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BFC399" w14:textId="3BB4747A" w:rsidR="005E56E8" w:rsidRPr="009440A5" w:rsidRDefault="00505B7D" w:rsidP="007674E3">
      <w:pPr>
        <w:tabs>
          <w:tab w:val="left" w:pos="5820"/>
        </w:tabs>
      </w:pPr>
      <w:r>
        <w:t xml:space="preserve"> </w:t>
      </w:r>
      <w:r w:rsidR="007674E3">
        <w:tab/>
      </w:r>
    </w:p>
    <w:p w14:paraId="1DBFCAC8" w14:textId="77777777" w:rsidR="005E56E8" w:rsidRPr="009440A5" w:rsidRDefault="005E56E8" w:rsidP="00C22042"/>
    <w:p w14:paraId="61D325F5" w14:textId="77777777" w:rsidR="005E56E8" w:rsidRPr="009440A5" w:rsidRDefault="005E56E8" w:rsidP="00C22042"/>
    <w:p w14:paraId="7C6416E5" w14:textId="77777777" w:rsidR="005E56E8" w:rsidRPr="009440A5" w:rsidRDefault="005E56E8" w:rsidP="00C22042"/>
    <w:p w14:paraId="26CF48CD" w14:textId="77777777" w:rsidR="005E56E8" w:rsidRPr="009440A5" w:rsidRDefault="005E56E8" w:rsidP="00C22042"/>
    <w:p w14:paraId="7928B2D1" w14:textId="77777777" w:rsidR="005E56E8" w:rsidRPr="009440A5" w:rsidRDefault="005E56E8" w:rsidP="00C22042"/>
    <w:p w14:paraId="1CE4D95A" w14:textId="4A6A1B85" w:rsidR="00472167" w:rsidRDefault="007674E3" w:rsidP="00472167">
      <w:pPr>
        <w:spacing w:line="360" w:lineRule="auto"/>
        <w:jc w:val="center"/>
        <w:rPr>
          <w:b/>
          <w:sz w:val="48"/>
        </w:rPr>
      </w:pPr>
      <w:r>
        <w:rPr>
          <w:b/>
          <w:sz w:val="48"/>
        </w:rPr>
        <w:t>Instrukcja stanowiskowa</w:t>
      </w:r>
    </w:p>
    <w:p w14:paraId="04A7369A" w14:textId="1A695239" w:rsidR="007674E3" w:rsidRDefault="007674E3" w:rsidP="00472167">
      <w:pPr>
        <w:spacing w:line="360" w:lineRule="auto"/>
        <w:jc w:val="center"/>
        <w:rPr>
          <w:b/>
          <w:iCs/>
          <w:sz w:val="48"/>
        </w:rPr>
      </w:pPr>
      <w:r>
        <w:rPr>
          <w:b/>
          <w:iCs/>
          <w:sz w:val="48"/>
        </w:rPr>
        <w:t>w zakresie obsługi</w:t>
      </w:r>
      <w:r w:rsidRPr="007674E3">
        <w:rPr>
          <w:b/>
          <w:iCs/>
          <w:sz w:val="48"/>
        </w:rPr>
        <w:t xml:space="preserve"> </w:t>
      </w:r>
      <w:r>
        <w:rPr>
          <w:b/>
          <w:iCs/>
          <w:sz w:val="48"/>
        </w:rPr>
        <w:t>zarejestrowania W</w:t>
      </w:r>
      <w:r w:rsidRPr="007674E3">
        <w:rPr>
          <w:b/>
          <w:iCs/>
          <w:sz w:val="48"/>
        </w:rPr>
        <w:t>niosku zakupowego</w:t>
      </w:r>
    </w:p>
    <w:p w14:paraId="6E4BE415" w14:textId="1DE669D8" w:rsidR="007674E3" w:rsidRPr="00A63749" w:rsidRDefault="007674E3" w:rsidP="00472167">
      <w:pPr>
        <w:spacing w:line="360" w:lineRule="auto"/>
        <w:jc w:val="center"/>
        <w:rPr>
          <w:b/>
          <w:sz w:val="48"/>
        </w:rPr>
      </w:pPr>
      <w:r w:rsidRPr="007674E3">
        <w:rPr>
          <w:b/>
          <w:iCs/>
          <w:sz w:val="48"/>
        </w:rPr>
        <w:t xml:space="preserve"> </w:t>
      </w:r>
      <w:r w:rsidRPr="00BC7864">
        <w:rPr>
          <w:b/>
          <w:iCs/>
          <w:sz w:val="48"/>
        </w:rPr>
        <w:t xml:space="preserve">w SAP GUI lub w SAP </w:t>
      </w:r>
      <w:proofErr w:type="spellStart"/>
      <w:r w:rsidRPr="00BC7864">
        <w:rPr>
          <w:b/>
          <w:iCs/>
          <w:sz w:val="48"/>
        </w:rPr>
        <w:t>Fiori</w:t>
      </w:r>
      <w:proofErr w:type="spellEnd"/>
    </w:p>
    <w:p w14:paraId="12731F79" w14:textId="77777777" w:rsidR="005E56E8" w:rsidRDefault="005E56E8" w:rsidP="00C22042"/>
    <w:p w14:paraId="658B2D43" w14:textId="77777777" w:rsidR="005E56E8" w:rsidRDefault="005E56E8" w:rsidP="00C22042"/>
    <w:p w14:paraId="675CACA1" w14:textId="77777777" w:rsidR="005E56E8" w:rsidRDefault="005E56E8" w:rsidP="00C22042"/>
    <w:p w14:paraId="69578623" w14:textId="77777777" w:rsidR="005E56E8" w:rsidRDefault="005E56E8" w:rsidP="00C22042"/>
    <w:p w14:paraId="5DC1CAE6" w14:textId="77777777" w:rsidR="00A04507" w:rsidRDefault="00A04507" w:rsidP="00C22042"/>
    <w:p w14:paraId="6E91BFC1" w14:textId="77777777" w:rsidR="00A04507" w:rsidRDefault="00A04507" w:rsidP="00C22042"/>
    <w:p w14:paraId="68764606" w14:textId="77777777" w:rsidR="00A04507" w:rsidRDefault="00A04507" w:rsidP="00C22042"/>
    <w:p w14:paraId="0B9E35E7" w14:textId="77777777" w:rsidR="00A738C8" w:rsidRDefault="00A738C8" w:rsidP="00C22042"/>
    <w:p w14:paraId="64494DF6" w14:textId="3F835C43" w:rsidR="005E56E8" w:rsidRPr="00823F3A" w:rsidRDefault="00823F3A" w:rsidP="00FD70D2">
      <w:pPr>
        <w:rPr>
          <w:sz w:val="28"/>
          <w:szCs w:val="28"/>
        </w:rPr>
      </w:pPr>
      <w:r w:rsidRPr="00823F3A">
        <w:rPr>
          <w:sz w:val="28"/>
          <w:szCs w:val="28"/>
        </w:rPr>
        <w:t>Wersja 1</w:t>
      </w:r>
      <w:r w:rsidR="003C4FA4">
        <w:rPr>
          <w:sz w:val="28"/>
          <w:szCs w:val="28"/>
        </w:rPr>
        <w:t>.1</w:t>
      </w:r>
    </w:p>
    <w:p w14:paraId="52A3A4F9" w14:textId="77777777" w:rsidR="005E56E8" w:rsidRPr="00382ACE" w:rsidRDefault="005E56E8" w:rsidP="00382ACE"/>
    <w:p w14:paraId="615F9EE3" w14:textId="77777777" w:rsidR="001D59EB" w:rsidRDefault="001D59EB" w:rsidP="00382ACE">
      <w:bookmarkStart w:id="0" w:name="_Toc103141029"/>
    </w:p>
    <w:p w14:paraId="2C5F66B3" w14:textId="77777777" w:rsidR="001D59EB" w:rsidRDefault="001D59EB" w:rsidP="00382ACE"/>
    <w:p w14:paraId="6AFCCB7B" w14:textId="77777777" w:rsidR="005E56E8" w:rsidRPr="00382ACE" w:rsidRDefault="005E56E8" w:rsidP="00382ACE">
      <w:r w:rsidRPr="00382ACE">
        <w:t>Historia zmian</w:t>
      </w:r>
      <w:bookmarkEnd w:id="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3"/>
        <w:gridCol w:w="2201"/>
        <w:gridCol w:w="1134"/>
        <w:gridCol w:w="4536"/>
      </w:tblGrid>
      <w:tr w:rsidR="005E56E8" w:rsidRPr="00382ACE" w14:paraId="63ECFB31" w14:textId="77777777" w:rsidTr="00382ACE">
        <w:trPr>
          <w:tblHeader/>
        </w:trPr>
        <w:tc>
          <w:tcPr>
            <w:tcW w:w="1413" w:type="dxa"/>
            <w:shd w:val="clear" w:color="auto" w:fill="B4C6E7"/>
          </w:tcPr>
          <w:p w14:paraId="7F172484" w14:textId="77777777" w:rsidR="005E56E8" w:rsidRPr="00382ACE" w:rsidRDefault="005E56E8" w:rsidP="00B610BC">
            <w:pPr>
              <w:spacing w:after="0"/>
            </w:pPr>
            <w:r w:rsidRPr="00382ACE">
              <w:t>Data</w:t>
            </w:r>
          </w:p>
        </w:tc>
        <w:tc>
          <w:tcPr>
            <w:tcW w:w="2201" w:type="dxa"/>
            <w:shd w:val="clear" w:color="auto" w:fill="B4C6E7"/>
          </w:tcPr>
          <w:p w14:paraId="35E0DF74" w14:textId="77777777" w:rsidR="005E56E8" w:rsidRPr="00382ACE" w:rsidRDefault="005E56E8" w:rsidP="00B610BC">
            <w:pPr>
              <w:spacing w:after="0"/>
            </w:pPr>
            <w:r w:rsidRPr="00382ACE">
              <w:t>Autor</w:t>
            </w:r>
          </w:p>
        </w:tc>
        <w:tc>
          <w:tcPr>
            <w:tcW w:w="1134" w:type="dxa"/>
            <w:shd w:val="clear" w:color="auto" w:fill="B4C6E7"/>
          </w:tcPr>
          <w:p w14:paraId="0EE93697" w14:textId="77777777" w:rsidR="005E56E8" w:rsidRPr="00382ACE" w:rsidRDefault="005E56E8" w:rsidP="00B610BC">
            <w:pPr>
              <w:spacing w:after="0"/>
            </w:pPr>
            <w:r w:rsidRPr="00382ACE">
              <w:t>Wersja</w:t>
            </w:r>
          </w:p>
        </w:tc>
        <w:tc>
          <w:tcPr>
            <w:tcW w:w="4536" w:type="dxa"/>
            <w:shd w:val="clear" w:color="auto" w:fill="B4C6E7"/>
          </w:tcPr>
          <w:p w14:paraId="23E00358" w14:textId="77777777" w:rsidR="005E56E8" w:rsidRPr="00382ACE" w:rsidRDefault="005E56E8" w:rsidP="00B610BC">
            <w:pPr>
              <w:spacing w:after="0"/>
            </w:pPr>
            <w:r w:rsidRPr="00382ACE">
              <w:t>Opis wprowadzonej zmiany</w:t>
            </w:r>
          </w:p>
        </w:tc>
      </w:tr>
      <w:tr w:rsidR="005E56E8" w:rsidRPr="00382ACE" w14:paraId="3D7D9EEC" w14:textId="77777777" w:rsidTr="00382ACE">
        <w:tc>
          <w:tcPr>
            <w:tcW w:w="1413" w:type="dxa"/>
            <w:shd w:val="clear" w:color="auto" w:fill="FFFFFF"/>
          </w:tcPr>
          <w:p w14:paraId="54EF0F01" w14:textId="721F80B0" w:rsidR="005E56E8" w:rsidRDefault="00823F3A" w:rsidP="00B610BC">
            <w:pPr>
              <w:spacing w:after="0"/>
            </w:pPr>
            <w:r>
              <w:t>11.10.2019</w:t>
            </w:r>
            <w:r w:rsidR="001D37A4">
              <w:t>-</w:t>
            </w:r>
          </w:p>
          <w:p w14:paraId="156D77CC" w14:textId="0CEB77B7" w:rsidR="001D37A4" w:rsidRPr="00382ACE" w:rsidRDefault="001D37A4" w:rsidP="00B610BC">
            <w:pPr>
              <w:spacing w:after="0"/>
            </w:pPr>
            <w:r>
              <w:t>15.11.2019</w:t>
            </w:r>
          </w:p>
        </w:tc>
        <w:tc>
          <w:tcPr>
            <w:tcW w:w="2201" w:type="dxa"/>
            <w:shd w:val="clear" w:color="auto" w:fill="FFFFFF"/>
          </w:tcPr>
          <w:p w14:paraId="23997D4A" w14:textId="42CD734C" w:rsidR="005E56E8" w:rsidRPr="00382ACE" w:rsidRDefault="00823F3A" w:rsidP="00B610BC">
            <w:pPr>
              <w:spacing w:after="0"/>
            </w:pPr>
            <w:r>
              <w:t xml:space="preserve">Paweł </w:t>
            </w:r>
            <w:proofErr w:type="spellStart"/>
            <w:r>
              <w:t>Paradziński</w:t>
            </w:r>
            <w:proofErr w:type="spellEnd"/>
          </w:p>
        </w:tc>
        <w:tc>
          <w:tcPr>
            <w:tcW w:w="1134" w:type="dxa"/>
            <w:shd w:val="clear" w:color="auto" w:fill="FFFFFF"/>
          </w:tcPr>
          <w:p w14:paraId="526851DB" w14:textId="5ECD081E" w:rsidR="005E56E8" w:rsidRPr="00382ACE" w:rsidRDefault="00823F3A" w:rsidP="00B610BC">
            <w:pPr>
              <w:spacing w:after="0"/>
            </w:pPr>
            <w:r>
              <w:t>1.0</w:t>
            </w:r>
          </w:p>
        </w:tc>
        <w:tc>
          <w:tcPr>
            <w:tcW w:w="4536" w:type="dxa"/>
            <w:shd w:val="clear" w:color="auto" w:fill="FFFFFF"/>
          </w:tcPr>
          <w:p w14:paraId="4D5D36CF" w14:textId="012A4ACD" w:rsidR="004E23E8" w:rsidRDefault="00823F3A" w:rsidP="00B610BC">
            <w:pPr>
              <w:spacing w:after="0"/>
            </w:pPr>
            <w:r>
              <w:t>Utworzenie</w:t>
            </w:r>
            <w:r w:rsidR="003F534B">
              <w:t xml:space="preserve"> i edycja dokumentu</w:t>
            </w:r>
          </w:p>
          <w:p w14:paraId="6726259B" w14:textId="33F5FA72" w:rsidR="00823F3A" w:rsidRPr="00382ACE" w:rsidRDefault="00823F3A" w:rsidP="00B610BC">
            <w:pPr>
              <w:spacing w:after="0"/>
            </w:pPr>
          </w:p>
        </w:tc>
      </w:tr>
      <w:tr w:rsidR="003C4FA4" w:rsidRPr="00382ACE" w14:paraId="679608FF" w14:textId="77777777" w:rsidTr="00382ACE">
        <w:tc>
          <w:tcPr>
            <w:tcW w:w="1413" w:type="dxa"/>
            <w:shd w:val="clear" w:color="auto" w:fill="FFFFFF"/>
          </w:tcPr>
          <w:p w14:paraId="1746A7FE" w14:textId="2D773B5A" w:rsidR="003C4FA4" w:rsidRPr="00382ACE" w:rsidRDefault="003C4FA4" w:rsidP="003C4FA4">
            <w:pPr>
              <w:spacing w:after="0"/>
            </w:pPr>
            <w:r>
              <w:t>11.03.2020</w:t>
            </w:r>
          </w:p>
        </w:tc>
        <w:tc>
          <w:tcPr>
            <w:tcW w:w="2201" w:type="dxa"/>
            <w:shd w:val="clear" w:color="auto" w:fill="FFFFFF"/>
          </w:tcPr>
          <w:p w14:paraId="0CA7701A" w14:textId="330A25CD" w:rsidR="003C4FA4" w:rsidRPr="00382ACE" w:rsidRDefault="003C4FA4" w:rsidP="003C4FA4">
            <w:pPr>
              <w:spacing w:after="0"/>
            </w:pPr>
            <w:r>
              <w:t xml:space="preserve">Paweł </w:t>
            </w:r>
            <w:proofErr w:type="spellStart"/>
            <w:r>
              <w:t>Paradziński</w:t>
            </w:r>
            <w:proofErr w:type="spellEnd"/>
          </w:p>
        </w:tc>
        <w:tc>
          <w:tcPr>
            <w:tcW w:w="1134" w:type="dxa"/>
            <w:shd w:val="clear" w:color="auto" w:fill="FFFFFF"/>
          </w:tcPr>
          <w:p w14:paraId="0E844B19" w14:textId="1CE2F345" w:rsidR="003C4FA4" w:rsidRPr="00382ACE" w:rsidRDefault="003C4FA4" w:rsidP="003C4FA4">
            <w:pPr>
              <w:spacing w:after="0"/>
            </w:pPr>
            <w:r>
              <w:t>1.1</w:t>
            </w:r>
          </w:p>
        </w:tc>
        <w:tc>
          <w:tcPr>
            <w:tcW w:w="4536" w:type="dxa"/>
            <w:shd w:val="clear" w:color="auto" w:fill="FFFFFF"/>
          </w:tcPr>
          <w:p w14:paraId="0441B3A9" w14:textId="71CB51BA" w:rsidR="003C4FA4" w:rsidRPr="00382ACE" w:rsidRDefault="00241598" w:rsidP="00241598">
            <w:pPr>
              <w:spacing w:after="0"/>
            </w:pPr>
            <w:r>
              <w:t xml:space="preserve">Skorygowanie informacji o wprowadzaniu danych dla Miejsca dostawy w SAP GUI i </w:t>
            </w:r>
            <w:proofErr w:type="spellStart"/>
            <w:r w:rsidRPr="00241598">
              <w:t>Fiori</w:t>
            </w:r>
            <w:proofErr w:type="spellEnd"/>
          </w:p>
        </w:tc>
      </w:tr>
      <w:tr w:rsidR="00891399" w:rsidRPr="00382ACE" w14:paraId="23840BD6" w14:textId="77777777" w:rsidTr="00382ACE">
        <w:tc>
          <w:tcPr>
            <w:tcW w:w="1413" w:type="dxa"/>
            <w:shd w:val="clear" w:color="auto" w:fill="FFFFFF"/>
          </w:tcPr>
          <w:p w14:paraId="01E41E18" w14:textId="4E33E6C8" w:rsidR="00891399" w:rsidRPr="00382ACE" w:rsidRDefault="00891399" w:rsidP="00B610BC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27633113" w14:textId="7398F675" w:rsidR="00891399" w:rsidRPr="00382ACE" w:rsidRDefault="00891399" w:rsidP="00B610BC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235E5BC8" w14:textId="03912DDC" w:rsidR="00891399" w:rsidRPr="00382ACE" w:rsidRDefault="00891399" w:rsidP="00B610BC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75F3C2C6" w14:textId="531263F2" w:rsidR="00891399" w:rsidRPr="00382ACE" w:rsidRDefault="00891399" w:rsidP="00B610BC">
            <w:pPr>
              <w:spacing w:after="0"/>
            </w:pPr>
          </w:p>
        </w:tc>
      </w:tr>
      <w:tr w:rsidR="0031353F" w:rsidRPr="00382ACE" w14:paraId="050AEF52" w14:textId="77777777" w:rsidTr="00382ACE">
        <w:tc>
          <w:tcPr>
            <w:tcW w:w="1413" w:type="dxa"/>
            <w:shd w:val="clear" w:color="auto" w:fill="FFFFFF"/>
          </w:tcPr>
          <w:p w14:paraId="531D5440" w14:textId="0A4752D7" w:rsidR="0031353F" w:rsidRDefault="0031353F" w:rsidP="00B610BC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273601C1" w14:textId="0FE97557" w:rsidR="0031353F" w:rsidRDefault="0031353F" w:rsidP="00275F3B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5DEE0F2B" w14:textId="2639BBE1" w:rsidR="0031353F" w:rsidRDefault="0031353F" w:rsidP="00B610BC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10C8DE75" w14:textId="38295F4C" w:rsidR="0031353F" w:rsidRDefault="0031353F" w:rsidP="00B610BC">
            <w:pPr>
              <w:spacing w:after="0"/>
            </w:pPr>
          </w:p>
        </w:tc>
      </w:tr>
      <w:tr w:rsidR="0031353F" w:rsidRPr="00382ACE" w14:paraId="31181ABA" w14:textId="77777777" w:rsidTr="00382ACE">
        <w:tc>
          <w:tcPr>
            <w:tcW w:w="1413" w:type="dxa"/>
            <w:shd w:val="clear" w:color="auto" w:fill="FFFFFF"/>
          </w:tcPr>
          <w:p w14:paraId="0F8BD4D7" w14:textId="1FA739CC" w:rsidR="0031353F" w:rsidRDefault="0031353F" w:rsidP="00B610BC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0270EA7D" w14:textId="6AF3A253" w:rsidR="00D06C61" w:rsidRDefault="00D06C61" w:rsidP="00D06C61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40E08198" w14:textId="0D756014" w:rsidR="0031353F" w:rsidRDefault="0031353F" w:rsidP="00492861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7FD8894C" w14:textId="6D41B97A" w:rsidR="0031353F" w:rsidRDefault="0031353F" w:rsidP="00B610BC">
            <w:pPr>
              <w:spacing w:after="0"/>
            </w:pPr>
          </w:p>
        </w:tc>
      </w:tr>
      <w:tr w:rsidR="0031353F" w:rsidRPr="00382ACE" w14:paraId="125FA6FD" w14:textId="77777777" w:rsidTr="00382ACE">
        <w:tc>
          <w:tcPr>
            <w:tcW w:w="1413" w:type="dxa"/>
            <w:shd w:val="clear" w:color="auto" w:fill="FFFFFF"/>
          </w:tcPr>
          <w:p w14:paraId="3329CBC5" w14:textId="15771398" w:rsidR="0031353F" w:rsidRDefault="0031353F" w:rsidP="00EB3CDD">
            <w:pPr>
              <w:spacing w:after="0"/>
            </w:pPr>
          </w:p>
        </w:tc>
        <w:tc>
          <w:tcPr>
            <w:tcW w:w="2201" w:type="dxa"/>
            <w:shd w:val="clear" w:color="auto" w:fill="FFFFFF"/>
          </w:tcPr>
          <w:p w14:paraId="657B0215" w14:textId="37355E80" w:rsidR="0031353F" w:rsidRDefault="0031353F" w:rsidP="002E3720">
            <w:pPr>
              <w:spacing w:after="0"/>
            </w:pPr>
          </w:p>
        </w:tc>
        <w:tc>
          <w:tcPr>
            <w:tcW w:w="1134" w:type="dxa"/>
            <w:shd w:val="clear" w:color="auto" w:fill="FFFFFF"/>
          </w:tcPr>
          <w:p w14:paraId="3B0BBE57" w14:textId="4034733A" w:rsidR="0031353F" w:rsidRDefault="0031353F" w:rsidP="000E67DD">
            <w:pPr>
              <w:spacing w:after="0"/>
            </w:pPr>
          </w:p>
        </w:tc>
        <w:tc>
          <w:tcPr>
            <w:tcW w:w="4536" w:type="dxa"/>
            <w:shd w:val="clear" w:color="auto" w:fill="FFFFFF"/>
          </w:tcPr>
          <w:p w14:paraId="4C91D9DC" w14:textId="6D611375" w:rsidR="0031353F" w:rsidRDefault="0031353F" w:rsidP="00EA5F3A">
            <w:pPr>
              <w:spacing w:after="0"/>
            </w:pPr>
          </w:p>
        </w:tc>
      </w:tr>
    </w:tbl>
    <w:p w14:paraId="28ECEB5A" w14:textId="77777777" w:rsidR="005E56E8" w:rsidRPr="00382ACE" w:rsidRDefault="005E56E8" w:rsidP="00382ACE"/>
    <w:p w14:paraId="240DB430" w14:textId="77777777" w:rsidR="005E56E8" w:rsidRDefault="005E56E8" w:rsidP="00382ACE"/>
    <w:sdt>
      <w:sdtPr>
        <w:rPr>
          <w:rFonts w:ascii="Calibri" w:eastAsia="Calibri" w:hAnsi="Calibri"/>
          <w:b w:val="0"/>
          <w:bCs w:val="0"/>
          <w:color w:val="auto"/>
          <w:sz w:val="22"/>
          <w:szCs w:val="22"/>
          <w:lang w:val="pl-PL" w:eastAsia="en-US"/>
        </w:rPr>
        <w:id w:val="-205711771"/>
        <w:docPartObj>
          <w:docPartGallery w:val="Table of Contents"/>
          <w:docPartUnique/>
        </w:docPartObj>
      </w:sdtPr>
      <w:sdtEndPr>
        <w:rPr>
          <w:rFonts w:ascii="Arial" w:hAnsi="Arial"/>
          <w:lang w:eastAsia="pl-PL"/>
        </w:rPr>
      </w:sdtEndPr>
      <w:sdtContent>
        <w:p w14:paraId="00027338" w14:textId="77777777" w:rsidR="00402097" w:rsidRDefault="00402097" w:rsidP="00B97EFC">
          <w:pPr>
            <w:pStyle w:val="Nagwekspisutreci"/>
          </w:pPr>
          <w:r>
            <w:t>Spis treści</w:t>
          </w:r>
        </w:p>
        <w:bookmarkStart w:id="1" w:name="_GoBack"/>
        <w:bookmarkEnd w:id="1"/>
        <w:p w14:paraId="44CA466E" w14:textId="77777777" w:rsidR="00241598" w:rsidRDefault="00F452D3">
          <w:pPr>
            <w:pStyle w:val="Spistreci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r>
            <w:rPr>
              <w:rFonts w:ascii="Times New Roman" w:hAnsi="Times New Roman"/>
              <w:b w:val="0"/>
              <w:bCs w:val="0"/>
              <w:caps w:val="0"/>
            </w:rPr>
            <w:fldChar w:fldCharType="begin"/>
          </w:r>
          <w:r>
            <w:rPr>
              <w:rFonts w:ascii="Times New Roman" w:hAnsi="Times New Roman"/>
              <w:b w:val="0"/>
              <w:bCs w:val="0"/>
              <w:caps w:val="0"/>
            </w:rPr>
            <w:instrText xml:space="preserve"> TOC \o "1-4" \h \z \u </w:instrText>
          </w:r>
          <w:r>
            <w:rPr>
              <w:rFonts w:ascii="Times New Roman" w:hAnsi="Times New Roman"/>
              <w:b w:val="0"/>
              <w:bCs w:val="0"/>
              <w:caps w:val="0"/>
            </w:rPr>
            <w:fldChar w:fldCharType="separate"/>
          </w:r>
          <w:hyperlink w:anchor="_Toc34812755" w:history="1">
            <w:r w:rsidR="00241598" w:rsidRPr="006A6B7F">
              <w:rPr>
                <w:rStyle w:val="Hipercze"/>
                <w:noProof/>
              </w:rPr>
              <w:t>1</w:t>
            </w:r>
            <w:r w:rsidR="00241598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</w:rPr>
              <w:tab/>
            </w:r>
            <w:r w:rsidR="00241598" w:rsidRPr="006A6B7F">
              <w:rPr>
                <w:rStyle w:val="Hipercze"/>
                <w:noProof/>
              </w:rPr>
              <w:t>Wstęp</w:t>
            </w:r>
            <w:r w:rsidR="00241598">
              <w:rPr>
                <w:noProof/>
                <w:webHidden/>
              </w:rPr>
              <w:tab/>
            </w:r>
            <w:r w:rsidR="00241598">
              <w:rPr>
                <w:noProof/>
                <w:webHidden/>
              </w:rPr>
              <w:fldChar w:fldCharType="begin"/>
            </w:r>
            <w:r w:rsidR="00241598">
              <w:rPr>
                <w:noProof/>
                <w:webHidden/>
              </w:rPr>
              <w:instrText xml:space="preserve"> PAGEREF _Toc34812755 \h </w:instrText>
            </w:r>
            <w:r w:rsidR="00241598">
              <w:rPr>
                <w:noProof/>
                <w:webHidden/>
              </w:rPr>
            </w:r>
            <w:r w:rsidR="00241598">
              <w:rPr>
                <w:noProof/>
                <w:webHidden/>
              </w:rPr>
              <w:fldChar w:fldCharType="separate"/>
            </w:r>
            <w:r w:rsidR="00241598">
              <w:rPr>
                <w:noProof/>
                <w:webHidden/>
              </w:rPr>
              <w:t>3</w:t>
            </w:r>
            <w:r w:rsidR="00241598">
              <w:rPr>
                <w:noProof/>
                <w:webHidden/>
              </w:rPr>
              <w:fldChar w:fldCharType="end"/>
            </w:r>
          </w:hyperlink>
        </w:p>
        <w:p w14:paraId="1EFCB2CB" w14:textId="77777777" w:rsidR="00241598" w:rsidRDefault="00241598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34812756" w:history="1">
            <w:r w:rsidRPr="006A6B7F">
              <w:rPr>
                <w:rStyle w:val="Hipercze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Cel instrukcji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63DE80" w14:textId="77777777" w:rsidR="00241598" w:rsidRDefault="00241598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34812757" w:history="1">
            <w:r w:rsidRPr="006A6B7F">
              <w:rPr>
                <w:rStyle w:val="Hipercze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Przedmiot i zakres instrukcji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5BBCA7" w14:textId="77777777" w:rsidR="00241598" w:rsidRDefault="00241598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34812758" w:history="1">
            <w:r w:rsidRPr="006A6B7F">
              <w:rPr>
                <w:rStyle w:val="Hipercze"/>
                <w:noProof/>
              </w:rPr>
              <w:t>1.3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Informacje ogólne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611893" w14:textId="77777777" w:rsidR="00241598" w:rsidRDefault="00241598">
          <w:pPr>
            <w:pStyle w:val="Spistreci1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34812759" w:history="1">
            <w:r w:rsidRPr="006A6B7F">
              <w:rPr>
                <w:rStyle w:val="Hipercze"/>
                <w:noProof/>
              </w:rPr>
              <w:t>2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Rejestracja wniosku zakupowego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F8AB4C" w14:textId="77777777" w:rsidR="00241598" w:rsidRDefault="00241598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34812760" w:history="1">
            <w:r w:rsidRPr="006A6B7F">
              <w:rPr>
                <w:rStyle w:val="Hipercze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Obsługa aplikacji do zarejestrowania wniosków zakupowych w SAP GUI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D07208" w14:textId="77777777" w:rsidR="00241598" w:rsidRDefault="00241598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34812764" w:history="1">
            <w:r w:rsidRPr="006A6B7F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2.1.1.</w:t>
            </w:r>
            <w:r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Sposoby utworzenia wniosków zakupowych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B35435" w14:textId="77777777" w:rsidR="00241598" w:rsidRDefault="00241598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4812765" w:history="1">
            <w:r w:rsidRPr="006A6B7F">
              <w:rPr>
                <w:rStyle w:val="Hipercze"/>
                <w:noProof/>
              </w:rPr>
              <w:t>2.1.1.1.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Sposób 1: Utworzenie wniosku bez kopiowania danych z wcześniej zarejestrowanego wniosku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B22AAE" w14:textId="77777777" w:rsidR="00241598" w:rsidRDefault="00241598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4812766" w:history="1">
            <w:r w:rsidRPr="006A6B7F">
              <w:rPr>
                <w:rStyle w:val="Hipercze"/>
                <w:noProof/>
              </w:rPr>
              <w:t>2.1.1.2.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Sposób 2: Utworzenie wniosku z kopiowaniem danych z wcześniej zarejestrowanego wniosku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1C1C3D" w14:textId="77777777" w:rsidR="00241598" w:rsidRDefault="00241598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4812767" w:history="1">
            <w:r w:rsidRPr="006A6B7F">
              <w:rPr>
                <w:rStyle w:val="Hipercze"/>
                <w:noProof/>
              </w:rPr>
              <w:t>2.1.1.3.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Sposób 3- Utworzenie wniosku w referencji do zarejestrowanej/ obowiązującej umowy zakupowej.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7457DC" w14:textId="77777777" w:rsidR="00241598" w:rsidRDefault="00241598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34812768" w:history="1">
            <w:r w:rsidRPr="006A6B7F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2.1.2.</w:t>
            </w:r>
            <w:r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Wprowadzanie zmian w zarejestrowanym wniosku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5B449A" w14:textId="77777777" w:rsidR="00241598" w:rsidRDefault="00241598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34812769" w:history="1">
            <w:r w:rsidRPr="006A6B7F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2.1.3.</w:t>
            </w:r>
            <w:r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Wysłanie wniosku do zatwierdzenia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638BD4" w14:textId="77777777" w:rsidR="00241598" w:rsidRDefault="00241598">
          <w:pPr>
            <w:pStyle w:val="Spistreci2"/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34812770" w:history="1">
            <w:r w:rsidRPr="006A6B7F">
              <w:rPr>
                <w:rStyle w:val="Hipercze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smallCap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Obsługa aplikacji do zarejestrowania wniosków zakupowych w SAP Fiori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F83F17" w14:textId="77777777" w:rsidR="00241598" w:rsidRDefault="00241598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34812772" w:history="1">
            <w:r w:rsidRPr="006A6B7F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2.2.1.</w:t>
            </w:r>
            <w:r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Sposoby utworzenia wniosków zakupowych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9902E9" w14:textId="77777777" w:rsidR="00241598" w:rsidRDefault="00241598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4812773" w:history="1">
            <w:r w:rsidRPr="006A6B7F">
              <w:rPr>
                <w:rStyle w:val="Hipercze"/>
                <w:noProof/>
              </w:rPr>
              <w:t>2.2.1.1.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Sposób 1: Utworzenie wniosku bez kopiowania danych z wcześniej zarejestrowanego wniosku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118F44" w14:textId="77777777" w:rsidR="00241598" w:rsidRDefault="00241598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4812774" w:history="1">
            <w:r w:rsidRPr="006A6B7F">
              <w:rPr>
                <w:rStyle w:val="Hipercze"/>
                <w:noProof/>
              </w:rPr>
              <w:t>2.2.1.2.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Sposób 2: Utworzenie wniosku z kopiowaniem danych z wcześniej zarejestrowanego wniosku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B20FBF" w14:textId="77777777" w:rsidR="00241598" w:rsidRDefault="00241598">
          <w:pPr>
            <w:pStyle w:val="Spistreci4"/>
            <w:tabs>
              <w:tab w:val="left" w:pos="15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4812775" w:history="1">
            <w:r w:rsidRPr="006A6B7F">
              <w:rPr>
                <w:rStyle w:val="Hipercze"/>
                <w:noProof/>
              </w:rPr>
              <w:t>2.2.1.3.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Sposób 3: Utworzenie wniosku w referencji do zarejestrowanej/ obowiązującej umowy zakupowej.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130FBD" w14:textId="77777777" w:rsidR="00241598" w:rsidRDefault="00241598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34812776" w:history="1">
            <w:r w:rsidRPr="006A6B7F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2.2.2.</w:t>
            </w:r>
            <w:r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Wprowadzanie zmian w zarejestrowanym wniosku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4FC171" w14:textId="77777777" w:rsidR="00241598" w:rsidRDefault="00241598">
          <w:pPr>
            <w:pStyle w:val="Spistreci3"/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34812777" w:history="1">
            <w:r w:rsidRPr="006A6B7F">
              <w:rPr>
                <w:rStyle w:val="Hipercze"/>
                <w:rFonts w:cs="Times New Roman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2.2.3.</w:t>
            </w:r>
            <w:r>
              <w:rPr>
                <w:rFonts w:asciiTheme="minorHAnsi" w:eastAsiaTheme="minorEastAsia" w:hAnsiTheme="minorHAnsi" w:cstheme="minorBidi"/>
                <w:i w:val="0"/>
                <w:iCs w:val="0"/>
                <w:noProof/>
                <w:sz w:val="22"/>
                <w:szCs w:val="22"/>
              </w:rPr>
              <w:tab/>
            </w:r>
            <w:r w:rsidRPr="006A6B7F">
              <w:rPr>
                <w:rStyle w:val="Hipercze"/>
                <w:noProof/>
              </w:rPr>
              <w:t>Wysłanie wniosku do zatwierdzenia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_Toc34812777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B05AF8" w14:textId="54DB2A15" w:rsidR="00402097" w:rsidRDefault="00F452D3" w:rsidP="00402097">
          <w:r>
            <w:rPr>
              <w:rFonts w:ascii="Times New Roman" w:eastAsia="Times New Roman" w:hAnsi="Times New Roman"/>
              <w:b/>
              <w:bCs/>
              <w:caps/>
              <w:sz w:val="20"/>
              <w:szCs w:val="20"/>
            </w:rPr>
            <w:fldChar w:fldCharType="end"/>
          </w:r>
        </w:p>
      </w:sdtContent>
    </w:sdt>
    <w:p w14:paraId="129EA527" w14:textId="1768C068" w:rsidR="00632F7D" w:rsidRDefault="00632F7D" w:rsidP="00402097"/>
    <w:p w14:paraId="0118B0A2" w14:textId="5A978E75" w:rsidR="00632F7D" w:rsidRDefault="00632F7D">
      <w:r>
        <w:br w:type="page"/>
      </w:r>
    </w:p>
    <w:p w14:paraId="1CEAF816" w14:textId="77777777" w:rsidR="00411EE8" w:rsidRPr="009440A5" w:rsidRDefault="00411EE8" w:rsidP="00402097">
      <w:pPr>
        <w:rPr>
          <w:b/>
          <w:bCs/>
        </w:rPr>
      </w:pPr>
    </w:p>
    <w:p w14:paraId="7991A186" w14:textId="77777777" w:rsidR="00402097" w:rsidRDefault="00402097" w:rsidP="00B97EFC">
      <w:pPr>
        <w:pStyle w:val="Nagwek1"/>
      </w:pPr>
      <w:bookmarkStart w:id="2" w:name="_Toc377563826"/>
      <w:bookmarkStart w:id="3" w:name="_Toc1156480"/>
      <w:bookmarkStart w:id="4" w:name="_Toc34812755"/>
      <w:r w:rsidRPr="00953E4C">
        <w:t>Wstęp</w:t>
      </w:r>
      <w:bookmarkEnd w:id="2"/>
      <w:bookmarkEnd w:id="3"/>
      <w:bookmarkEnd w:id="4"/>
    </w:p>
    <w:p w14:paraId="21B729AB" w14:textId="3018BD3E" w:rsidR="00823F3A" w:rsidRDefault="00823F3A" w:rsidP="00823F3A">
      <w:pPr>
        <w:pStyle w:val="Nagwek2"/>
        <w:rPr>
          <w:lang w:val="pl-PL"/>
        </w:rPr>
      </w:pPr>
      <w:bookmarkStart w:id="5" w:name="_Toc34812756"/>
      <w:r>
        <w:rPr>
          <w:lang w:val="pl-PL"/>
        </w:rPr>
        <w:t>Cel instrukcji</w:t>
      </w:r>
      <w:bookmarkEnd w:id="5"/>
    </w:p>
    <w:p w14:paraId="44F96EB4" w14:textId="57239113" w:rsidR="00823F3A" w:rsidRDefault="00823F3A" w:rsidP="00823F3A">
      <w:pPr>
        <w:rPr>
          <w:iCs/>
          <w:lang w:eastAsia="x-none"/>
        </w:rPr>
      </w:pPr>
      <w:r w:rsidRPr="00823F3A">
        <w:rPr>
          <w:lang w:eastAsia="x-none"/>
        </w:rPr>
        <w:t>Celem instrukcji jest opis poszczególnych kroków</w:t>
      </w:r>
      <w:r w:rsidRPr="00823F3A">
        <w:rPr>
          <w:rFonts w:asciiTheme="minorHAnsi" w:eastAsia="Times New Roman" w:hAnsiTheme="minorHAnsi" w:cs="Calibri"/>
          <w:iCs/>
          <w:sz w:val="24"/>
          <w:szCs w:val="24"/>
        </w:rPr>
        <w:t xml:space="preserve"> </w:t>
      </w:r>
      <w:r w:rsidRPr="00823F3A">
        <w:rPr>
          <w:iCs/>
          <w:lang w:eastAsia="x-none"/>
        </w:rPr>
        <w:t xml:space="preserve">związanych z zarejestrowaniem wniosku zakupowego w SAP GUI </w:t>
      </w:r>
      <w:r w:rsidRPr="00BC7864">
        <w:rPr>
          <w:iCs/>
          <w:lang w:eastAsia="x-none"/>
        </w:rPr>
        <w:t xml:space="preserve">lub w SAP </w:t>
      </w:r>
      <w:proofErr w:type="spellStart"/>
      <w:r w:rsidRPr="00BC7864">
        <w:rPr>
          <w:iCs/>
          <w:lang w:eastAsia="x-none"/>
        </w:rPr>
        <w:t>Fiori</w:t>
      </w:r>
      <w:proofErr w:type="spellEnd"/>
      <w:r w:rsidRPr="00BC7864">
        <w:rPr>
          <w:iCs/>
          <w:lang w:eastAsia="x-none"/>
        </w:rPr>
        <w:t>.</w:t>
      </w:r>
    </w:p>
    <w:p w14:paraId="43120148" w14:textId="1C17183C" w:rsidR="006A4DA7" w:rsidRDefault="006A4DA7" w:rsidP="006A4DA7">
      <w:pPr>
        <w:pStyle w:val="Nagwek2"/>
        <w:rPr>
          <w:lang w:val="pl-PL"/>
        </w:rPr>
      </w:pPr>
      <w:bookmarkStart w:id="6" w:name="_Toc34812757"/>
      <w:r>
        <w:rPr>
          <w:lang w:val="pl-PL"/>
        </w:rPr>
        <w:t>Przedmiot i zakres instrukcji</w:t>
      </w:r>
      <w:bookmarkEnd w:id="6"/>
    </w:p>
    <w:p w14:paraId="537DCC65" w14:textId="748852F1" w:rsidR="006A4DA7" w:rsidRDefault="006A4DA7" w:rsidP="006A4DA7">
      <w:pPr>
        <w:rPr>
          <w:iCs/>
          <w:lang w:eastAsia="x-none"/>
        </w:rPr>
      </w:pPr>
      <w:r>
        <w:rPr>
          <w:lang w:eastAsia="x-none"/>
        </w:rPr>
        <w:t>Instrukcja opisuje obsługę</w:t>
      </w:r>
      <w:r>
        <w:rPr>
          <w:iCs/>
          <w:lang w:eastAsia="x-none"/>
        </w:rPr>
        <w:t xml:space="preserve"> zarejestrowania</w:t>
      </w:r>
      <w:r w:rsidRPr="00823F3A">
        <w:rPr>
          <w:iCs/>
          <w:lang w:eastAsia="x-none"/>
        </w:rPr>
        <w:t xml:space="preserve"> wniosku zaku</w:t>
      </w:r>
      <w:r>
        <w:rPr>
          <w:iCs/>
          <w:lang w:eastAsia="x-none"/>
        </w:rPr>
        <w:t xml:space="preserve">powego w SAP GUI lub w SAP </w:t>
      </w:r>
      <w:proofErr w:type="spellStart"/>
      <w:r>
        <w:rPr>
          <w:iCs/>
          <w:lang w:eastAsia="x-none"/>
        </w:rPr>
        <w:t>Fiori</w:t>
      </w:r>
      <w:proofErr w:type="spellEnd"/>
      <w:r>
        <w:rPr>
          <w:iCs/>
          <w:lang w:eastAsia="x-none"/>
        </w:rPr>
        <w:t>, tj.:</w:t>
      </w:r>
    </w:p>
    <w:p w14:paraId="4B46AC33" w14:textId="62EF7C3E" w:rsidR="006A4DA7" w:rsidRDefault="006A4DA7" w:rsidP="00160D38">
      <w:pPr>
        <w:pStyle w:val="Akapitzlist"/>
        <w:numPr>
          <w:ilvl w:val="0"/>
          <w:numId w:val="8"/>
        </w:numPr>
        <w:rPr>
          <w:lang w:eastAsia="x-none"/>
        </w:rPr>
      </w:pPr>
      <w:r>
        <w:rPr>
          <w:lang w:eastAsia="x-none"/>
        </w:rPr>
        <w:t>Sposoby zarejestrowania wniosku zakupowego</w:t>
      </w:r>
    </w:p>
    <w:p w14:paraId="56624767" w14:textId="7BFD0C86" w:rsidR="006A4DA7" w:rsidRDefault="006A4DA7" w:rsidP="00160D38">
      <w:pPr>
        <w:pStyle w:val="Akapitzlist"/>
        <w:numPr>
          <w:ilvl w:val="0"/>
          <w:numId w:val="8"/>
        </w:numPr>
        <w:rPr>
          <w:lang w:eastAsia="x-none"/>
        </w:rPr>
      </w:pPr>
      <w:r>
        <w:rPr>
          <w:lang w:eastAsia="x-none"/>
        </w:rPr>
        <w:t xml:space="preserve">Wprowadzanie zmian w zarejestrowanych wnioskach </w:t>
      </w:r>
    </w:p>
    <w:p w14:paraId="35D664D2" w14:textId="44EC7D1C" w:rsidR="006A4DA7" w:rsidRPr="00BC7864" w:rsidRDefault="00F452D3" w:rsidP="00160D38">
      <w:pPr>
        <w:pStyle w:val="Akapitzlist"/>
        <w:numPr>
          <w:ilvl w:val="0"/>
          <w:numId w:val="8"/>
        </w:numPr>
        <w:rPr>
          <w:lang w:eastAsia="x-none"/>
        </w:rPr>
      </w:pPr>
      <w:r w:rsidRPr="00BC7864">
        <w:rPr>
          <w:lang w:eastAsia="x-none"/>
        </w:rPr>
        <w:t>Wy</w:t>
      </w:r>
      <w:r w:rsidR="00BC7864" w:rsidRPr="00BC7864">
        <w:rPr>
          <w:lang w:eastAsia="x-none"/>
        </w:rPr>
        <w:t>słanie wniosku do zatwierdzenia</w:t>
      </w:r>
    </w:p>
    <w:p w14:paraId="0B5242D4" w14:textId="1A1AB39F" w:rsidR="00823F3A" w:rsidRDefault="00823F3A" w:rsidP="00823F3A">
      <w:pPr>
        <w:pStyle w:val="Nagwek2"/>
        <w:rPr>
          <w:lang w:val="pl-PL"/>
        </w:rPr>
      </w:pPr>
      <w:bookmarkStart w:id="7" w:name="_Toc34812758"/>
      <w:r>
        <w:rPr>
          <w:lang w:val="pl-PL"/>
        </w:rPr>
        <w:t>Informacje ogólne</w:t>
      </w:r>
      <w:bookmarkEnd w:id="7"/>
    </w:p>
    <w:p w14:paraId="35305431" w14:textId="77777777" w:rsidR="00823F3A" w:rsidRDefault="00823F3A" w:rsidP="00823F3A">
      <w:pPr>
        <w:rPr>
          <w:lang w:eastAsia="x-none"/>
        </w:rPr>
      </w:pPr>
    </w:p>
    <w:p w14:paraId="17C9EF78" w14:textId="4224DB57" w:rsidR="00432817" w:rsidRDefault="00787EDC" w:rsidP="00787EDC">
      <w:pPr>
        <w:rPr>
          <w:lang w:eastAsia="x-none"/>
        </w:rPr>
      </w:pPr>
      <w:r>
        <w:rPr>
          <w:lang w:eastAsia="x-none"/>
        </w:rPr>
        <w:t>W systemie SAP został</w:t>
      </w:r>
      <w:r w:rsidR="00432817">
        <w:rPr>
          <w:lang w:eastAsia="x-none"/>
        </w:rPr>
        <w:t>a</w:t>
      </w:r>
      <w:r>
        <w:rPr>
          <w:lang w:eastAsia="x-none"/>
        </w:rPr>
        <w:t xml:space="preserve"> opracowana aplikacja do zarejestrowania wniosków zakupowy</w:t>
      </w:r>
      <w:r w:rsidR="00432817">
        <w:rPr>
          <w:lang w:eastAsia="x-none"/>
        </w:rPr>
        <w:t>ch, które będą wykorzystywane do realizacji zapotrzebowania na materiały i usługi (w tym roboty budowlane)</w:t>
      </w:r>
      <w:r>
        <w:rPr>
          <w:lang w:eastAsia="x-none"/>
        </w:rPr>
        <w:t>.</w:t>
      </w:r>
      <w:r w:rsidR="00432817">
        <w:rPr>
          <w:lang w:eastAsia="x-none"/>
        </w:rPr>
        <w:t xml:space="preserve"> Zarejestrowane wnioski po zaakceptowaniu w systemie będą następnie wykorzystywane do:</w:t>
      </w:r>
    </w:p>
    <w:p w14:paraId="0E4AD340" w14:textId="0F1D7CC5" w:rsidR="00432817" w:rsidRDefault="00432817" w:rsidP="00160D38">
      <w:pPr>
        <w:pStyle w:val="Akapitzlist"/>
        <w:numPr>
          <w:ilvl w:val="0"/>
          <w:numId w:val="7"/>
        </w:numPr>
        <w:rPr>
          <w:lang w:eastAsia="x-none"/>
        </w:rPr>
      </w:pPr>
      <w:r>
        <w:rPr>
          <w:lang w:eastAsia="x-none"/>
        </w:rPr>
        <w:t>Nabycia w ramach istniejącej umowy zakupowej</w:t>
      </w:r>
    </w:p>
    <w:p w14:paraId="7ADD1938" w14:textId="6C91BB0C" w:rsidR="00432817" w:rsidRDefault="00432817" w:rsidP="00160D38">
      <w:pPr>
        <w:pStyle w:val="Akapitzlist"/>
        <w:numPr>
          <w:ilvl w:val="0"/>
          <w:numId w:val="7"/>
        </w:numPr>
        <w:rPr>
          <w:lang w:eastAsia="x-none"/>
        </w:rPr>
      </w:pPr>
      <w:r>
        <w:rPr>
          <w:lang w:eastAsia="x-none"/>
        </w:rPr>
        <w:t xml:space="preserve">Zawarcia nowej umowy </w:t>
      </w:r>
    </w:p>
    <w:p w14:paraId="0F08E6ED" w14:textId="1C158E74" w:rsidR="00280C3F" w:rsidRDefault="00280C3F" w:rsidP="00160D38">
      <w:pPr>
        <w:pStyle w:val="Akapitzlist"/>
        <w:numPr>
          <w:ilvl w:val="0"/>
          <w:numId w:val="7"/>
        </w:numPr>
        <w:rPr>
          <w:lang w:eastAsia="x-none"/>
        </w:rPr>
      </w:pPr>
      <w:r>
        <w:rPr>
          <w:lang w:eastAsia="x-none"/>
        </w:rPr>
        <w:t xml:space="preserve">Utworzenia dokumentu Rezerwacji upoważniającej do pobrania materiałów z magazynu </w:t>
      </w:r>
    </w:p>
    <w:p w14:paraId="58A85C5D" w14:textId="235255EA" w:rsidR="00787EDC" w:rsidRDefault="00A335E3" w:rsidP="00787EDC">
      <w:pPr>
        <w:rPr>
          <w:lang w:eastAsia="x-none"/>
        </w:rPr>
      </w:pPr>
      <w:r>
        <w:rPr>
          <w:lang w:eastAsia="x-none"/>
        </w:rPr>
        <w:t>Z</w:t>
      </w:r>
      <w:r w:rsidRPr="005F2DE9">
        <w:rPr>
          <w:lang w:eastAsia="x-none"/>
        </w:rPr>
        <w:t>arejestrowan</w:t>
      </w:r>
      <w:r>
        <w:rPr>
          <w:lang w:eastAsia="x-none"/>
        </w:rPr>
        <w:t>y wniosek zakupowy</w:t>
      </w:r>
      <w:r w:rsidRPr="005F2DE9">
        <w:rPr>
          <w:lang w:eastAsia="x-none"/>
        </w:rPr>
        <w:t xml:space="preserve"> </w:t>
      </w:r>
      <w:r>
        <w:rPr>
          <w:lang w:eastAsia="x-none"/>
        </w:rPr>
        <w:t>będzie miał nadany przez system</w:t>
      </w:r>
      <w:r w:rsidRPr="005F2DE9">
        <w:rPr>
          <w:lang w:eastAsia="x-none"/>
        </w:rPr>
        <w:t xml:space="preserve"> jednoznaczny numer</w:t>
      </w:r>
      <w:r>
        <w:rPr>
          <w:lang w:eastAsia="x-none"/>
        </w:rPr>
        <w:t>.</w:t>
      </w:r>
      <w:r w:rsidRPr="005F2DE9">
        <w:rPr>
          <w:lang w:eastAsia="x-none"/>
        </w:rPr>
        <w:t xml:space="preserve"> </w:t>
      </w:r>
      <w:r>
        <w:rPr>
          <w:lang w:eastAsia="x-none"/>
        </w:rPr>
        <w:t>Pozycje wniosków</w:t>
      </w:r>
      <w:r w:rsidR="00432817">
        <w:rPr>
          <w:lang w:eastAsia="x-none"/>
        </w:rPr>
        <w:t xml:space="preserve"> </w:t>
      </w:r>
      <w:r>
        <w:rPr>
          <w:lang w:eastAsia="x-none"/>
        </w:rPr>
        <w:t xml:space="preserve">w zależności od danego etapu przetwarzania </w:t>
      </w:r>
      <w:r w:rsidR="00432817">
        <w:rPr>
          <w:lang w:eastAsia="x-none"/>
        </w:rPr>
        <w:t xml:space="preserve"> będą oznaczane specjalnymi statusami</w:t>
      </w:r>
      <w:r>
        <w:rPr>
          <w:lang w:eastAsia="x-none"/>
        </w:rPr>
        <w:t xml:space="preserve">: </w:t>
      </w:r>
      <w:r w:rsidRPr="00C0328A">
        <w:rPr>
          <w:lang w:eastAsia="x-none"/>
        </w:rPr>
        <w:t>Edytowalny, W zatwierdzeniu, Zatwierdzony, Zrealizowany, Odrzucon</w:t>
      </w:r>
      <w:r w:rsidRPr="00E04363">
        <w:rPr>
          <w:lang w:eastAsia="x-none"/>
        </w:rPr>
        <w:t>y.</w:t>
      </w:r>
      <w:r>
        <w:rPr>
          <w:lang w:eastAsia="x-none"/>
        </w:rPr>
        <w:t xml:space="preserve"> </w:t>
      </w:r>
      <w:r w:rsidRPr="005F2DE9">
        <w:rPr>
          <w:lang w:eastAsia="x-none"/>
        </w:rPr>
        <w:t xml:space="preserve">Wprowadzenie zmian we wniosku zakupowym </w:t>
      </w:r>
      <w:r w:rsidR="00280C3F">
        <w:rPr>
          <w:lang w:eastAsia="x-none"/>
        </w:rPr>
        <w:t xml:space="preserve">przez wnioskującego </w:t>
      </w:r>
      <w:r w:rsidRPr="005F2DE9">
        <w:rPr>
          <w:lang w:eastAsia="x-none"/>
        </w:rPr>
        <w:t xml:space="preserve">będzie możliwe tak długo dopóki wniosek zakupowy nie </w:t>
      </w:r>
      <w:r>
        <w:rPr>
          <w:lang w:eastAsia="x-none"/>
        </w:rPr>
        <w:t>zostanie przesłany do zatwierdzenia.</w:t>
      </w:r>
    </w:p>
    <w:p w14:paraId="575A554D" w14:textId="4418EA1B" w:rsidR="00A335E3" w:rsidRDefault="00A335E3" w:rsidP="00787EDC">
      <w:pPr>
        <w:rPr>
          <w:lang w:eastAsia="x-none"/>
        </w:rPr>
      </w:pPr>
      <w:r>
        <w:rPr>
          <w:lang w:eastAsia="x-none"/>
        </w:rPr>
        <w:t xml:space="preserve">W zależności od specyfiki zakupu (zakup projektowy i </w:t>
      </w:r>
      <w:proofErr w:type="spellStart"/>
      <w:r>
        <w:rPr>
          <w:lang w:eastAsia="x-none"/>
        </w:rPr>
        <w:t>nieprojektowy</w:t>
      </w:r>
      <w:proofErr w:type="spellEnd"/>
      <w:r>
        <w:rPr>
          <w:lang w:eastAsia="x-none"/>
        </w:rPr>
        <w:t xml:space="preserve">) dla zarejestrowanego wniosku zostanie automatycznie wyznaczana odpowiednia ścieżka akceptacji uwzględniająca odpowiednie osoby do </w:t>
      </w:r>
      <w:r w:rsidR="007B5DDC">
        <w:rPr>
          <w:lang w:eastAsia="x-none"/>
        </w:rPr>
        <w:t>zatwierdzania</w:t>
      </w:r>
      <w:r>
        <w:rPr>
          <w:lang w:eastAsia="x-none"/>
        </w:rPr>
        <w:t xml:space="preserve"> danego dokumentu. </w:t>
      </w:r>
    </w:p>
    <w:p w14:paraId="2793D35A" w14:textId="77777777" w:rsidR="006A4DA7" w:rsidRDefault="006A4DA7" w:rsidP="00787EDC">
      <w:pPr>
        <w:rPr>
          <w:lang w:eastAsia="x-none"/>
        </w:rPr>
      </w:pPr>
    </w:p>
    <w:p w14:paraId="6D1FFB95" w14:textId="77777777" w:rsidR="006A4DA7" w:rsidRDefault="006A4DA7" w:rsidP="00787EDC">
      <w:pPr>
        <w:rPr>
          <w:lang w:eastAsia="x-none"/>
        </w:rPr>
      </w:pPr>
    </w:p>
    <w:p w14:paraId="7F0385CD" w14:textId="77777777" w:rsidR="006A4DA7" w:rsidRDefault="006A4DA7" w:rsidP="00787EDC">
      <w:pPr>
        <w:rPr>
          <w:lang w:eastAsia="x-none"/>
        </w:rPr>
      </w:pPr>
    </w:p>
    <w:p w14:paraId="45310148" w14:textId="394FE6D0" w:rsidR="006A4DA7" w:rsidRDefault="006A4DA7" w:rsidP="006A4DA7">
      <w:pPr>
        <w:pStyle w:val="Nagwek1"/>
      </w:pPr>
      <w:bookmarkStart w:id="8" w:name="_Toc34812759"/>
      <w:r>
        <w:rPr>
          <w:lang w:val="pl-PL"/>
        </w:rPr>
        <w:lastRenderedPageBreak/>
        <w:t>Rejestracja wniosku zakupowego</w:t>
      </w:r>
      <w:bookmarkEnd w:id="8"/>
    </w:p>
    <w:p w14:paraId="51448729" w14:textId="427BB751" w:rsidR="00A335E3" w:rsidRDefault="006A4DA7" w:rsidP="00787EDC">
      <w:pPr>
        <w:rPr>
          <w:lang w:eastAsia="x-none"/>
        </w:rPr>
      </w:pPr>
      <w:r>
        <w:rPr>
          <w:lang w:eastAsia="x-none"/>
        </w:rPr>
        <w:t>Zarejestrowanie wniosku zakupowego b</w:t>
      </w:r>
      <w:r w:rsidR="0080057F">
        <w:rPr>
          <w:lang w:eastAsia="x-none"/>
        </w:rPr>
        <w:t>ędzie odbywało się za pomocą SAP GUI oraz SAP</w:t>
      </w:r>
      <w:r>
        <w:rPr>
          <w:lang w:eastAsia="x-none"/>
        </w:rPr>
        <w:t xml:space="preserve"> </w:t>
      </w:r>
      <w:proofErr w:type="spellStart"/>
      <w:r>
        <w:rPr>
          <w:lang w:eastAsia="x-none"/>
        </w:rPr>
        <w:t>Fiori</w:t>
      </w:r>
      <w:proofErr w:type="spellEnd"/>
      <w:r>
        <w:rPr>
          <w:lang w:eastAsia="x-none"/>
        </w:rPr>
        <w:t xml:space="preserve">,                  z możliwością tworzenia bez referencji do istniejącej umowy lub z referencją do umowy. Do zarejestrowania wniosku będzie możliwość wykorzystania funkcjonalności Kopiowania – korzystne, gdy wnioskujący chce skorzystać z części danych wprowadzonych we wcześniejszym zarejestrowanym dokumencie. Dalsza część instrukcji przedstawia różne wskazane tu opcje utworzenia wniosków. </w:t>
      </w:r>
    </w:p>
    <w:p w14:paraId="510A7A4F" w14:textId="77777777" w:rsidR="006A4DA7" w:rsidRDefault="006A4DA7" w:rsidP="00787EDC">
      <w:pPr>
        <w:rPr>
          <w:lang w:eastAsia="x-none"/>
        </w:rPr>
      </w:pPr>
    </w:p>
    <w:p w14:paraId="1A031918" w14:textId="6AF9E34E" w:rsidR="006A4DA7" w:rsidRDefault="00770220" w:rsidP="00770220">
      <w:pPr>
        <w:pStyle w:val="Nagwek2"/>
        <w:rPr>
          <w:lang w:val="pl-PL"/>
        </w:rPr>
      </w:pPr>
      <w:bookmarkStart w:id="9" w:name="_Toc34812760"/>
      <w:r>
        <w:rPr>
          <w:lang w:val="pl-PL"/>
        </w:rPr>
        <w:t xml:space="preserve">Obsługa aplikacji do </w:t>
      </w:r>
      <w:r w:rsidR="005F07E0">
        <w:rPr>
          <w:lang w:val="pl-PL"/>
        </w:rPr>
        <w:t xml:space="preserve">zarejestrowania </w:t>
      </w:r>
      <w:r>
        <w:rPr>
          <w:lang w:val="pl-PL"/>
        </w:rPr>
        <w:t xml:space="preserve">wniosków zakupowych w </w:t>
      </w:r>
      <w:r w:rsidRPr="00BC7864">
        <w:rPr>
          <w:lang w:val="pl-PL"/>
        </w:rPr>
        <w:t>SAP GUI</w:t>
      </w:r>
      <w:bookmarkEnd w:id="9"/>
      <w:r>
        <w:rPr>
          <w:lang w:val="pl-PL"/>
        </w:rPr>
        <w:t xml:space="preserve"> </w:t>
      </w:r>
    </w:p>
    <w:p w14:paraId="26A3FE43" w14:textId="77777777" w:rsidR="004456BB" w:rsidRPr="004456BB" w:rsidRDefault="004456BB" w:rsidP="004456BB">
      <w:pPr>
        <w:rPr>
          <w:lang w:eastAsia="x-none"/>
        </w:rPr>
      </w:pPr>
    </w:p>
    <w:p w14:paraId="4E97E1B5" w14:textId="6C2D1A45" w:rsidR="00770220" w:rsidRDefault="00A422FB" w:rsidP="00770220">
      <w:pPr>
        <w:rPr>
          <w:lang w:eastAsia="x-none"/>
        </w:rPr>
      </w:pPr>
      <w:r>
        <w:rPr>
          <w:lang w:eastAsia="x-none"/>
        </w:rPr>
        <w:t xml:space="preserve">Aplikacja do wniosków zakupowych wywoływana jest w SAP GUI za pomocą transakcji ZMM_WNIOSEK </w:t>
      </w:r>
      <w:r w:rsidRPr="00A422FB">
        <w:rPr>
          <w:lang w:eastAsia="x-none"/>
        </w:rPr>
        <w:t>wprowadzaną w polu poleceń lub wywoływaną z poziomu menu potwierdzając następni</w:t>
      </w:r>
      <w:r>
        <w:rPr>
          <w:lang w:eastAsia="x-none"/>
        </w:rPr>
        <w:t>e przyciskiem Kontynuacja/</w:t>
      </w:r>
      <w:proofErr w:type="spellStart"/>
      <w:r>
        <w:rPr>
          <w:lang w:eastAsia="x-none"/>
        </w:rPr>
        <w:t>Enter</w:t>
      </w:r>
      <w:proofErr w:type="spellEnd"/>
      <w:r>
        <w:rPr>
          <w:lang w:eastAsia="x-none"/>
        </w:rPr>
        <w:t>.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10"/>
        <w:gridCol w:w="6418"/>
      </w:tblGrid>
      <w:tr w:rsidR="00A422FB" w14:paraId="1C783523" w14:textId="77777777" w:rsidTr="00A422FB">
        <w:tc>
          <w:tcPr>
            <w:tcW w:w="1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5C46304B" w14:textId="77777777" w:rsidR="00A422FB" w:rsidRDefault="00A422FB">
            <w:pPr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Transakcja</w:t>
            </w:r>
          </w:p>
        </w:tc>
        <w:tc>
          <w:tcPr>
            <w:tcW w:w="3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0BB79267" w14:textId="77777777" w:rsidR="00A422FB" w:rsidRDefault="00A422FB">
            <w:pPr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Opis transakcji</w:t>
            </w:r>
          </w:p>
        </w:tc>
      </w:tr>
      <w:tr w:rsidR="00A422FB" w14:paraId="49EFEB78" w14:textId="77777777" w:rsidTr="00A422FB">
        <w:trPr>
          <w:trHeight w:val="628"/>
        </w:trPr>
        <w:tc>
          <w:tcPr>
            <w:tcW w:w="16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715DA6" w14:textId="751DEC27" w:rsidR="00A422FB" w:rsidRDefault="00A422FB">
            <w:pPr>
              <w:rPr>
                <w:rFonts w:ascii="Calibri" w:hAnsi="Calibri" w:cs="Calibri"/>
              </w:rPr>
            </w:pPr>
            <w:r w:rsidRPr="00A422FB">
              <w:rPr>
                <w:lang w:eastAsia="en-US"/>
              </w:rPr>
              <w:t>ZMM_WNIOSEK</w:t>
            </w:r>
          </w:p>
        </w:tc>
        <w:tc>
          <w:tcPr>
            <w:tcW w:w="33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2C70CB" w14:textId="5205D38F" w:rsidR="00A422FB" w:rsidRPr="00A422FB" w:rsidRDefault="00A422FB">
            <w:r>
              <w:t>wnioski</w:t>
            </w:r>
          </w:p>
        </w:tc>
      </w:tr>
    </w:tbl>
    <w:p w14:paraId="4B7F42A9" w14:textId="2921E5D7" w:rsidR="00A422FB" w:rsidRDefault="00A422FB" w:rsidP="00770220">
      <w:pPr>
        <w:rPr>
          <w:lang w:eastAsia="x-none"/>
        </w:rPr>
      </w:pPr>
    </w:p>
    <w:p w14:paraId="147B4100" w14:textId="3898750E" w:rsidR="00A422FB" w:rsidRDefault="00A422FB" w:rsidP="00770220">
      <w:pPr>
        <w:rPr>
          <w:lang w:eastAsia="x-none"/>
        </w:rPr>
      </w:pPr>
      <w:r w:rsidRPr="00A422FB">
        <w:rPr>
          <w:noProof/>
        </w:rPr>
        <w:drawing>
          <wp:inline distT="0" distB="0" distL="0" distR="0" wp14:anchorId="4BCF74AD" wp14:editId="6AC197D2">
            <wp:extent cx="6120130" cy="2985135"/>
            <wp:effectExtent l="0" t="0" r="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BB075" w14:textId="2B491B04" w:rsidR="00920F43" w:rsidRDefault="00920F43" w:rsidP="00770220">
      <w:pPr>
        <w:rPr>
          <w:lang w:eastAsia="en-US"/>
        </w:rPr>
      </w:pPr>
      <w:r>
        <w:rPr>
          <w:lang w:eastAsia="x-none"/>
        </w:rPr>
        <w:lastRenderedPageBreak/>
        <w:t xml:space="preserve">Po wywołaniu transakcji </w:t>
      </w:r>
      <w:r w:rsidRPr="00A422FB">
        <w:rPr>
          <w:lang w:eastAsia="en-US"/>
        </w:rPr>
        <w:t>ZMM_WNIOSEK</w:t>
      </w:r>
      <w:r>
        <w:rPr>
          <w:lang w:eastAsia="en-US"/>
        </w:rPr>
        <w:t xml:space="preserve"> zostaje wywoływana aplikacja, za pomocą, której obsługiwane są wnioski zakupowe w systemie.</w:t>
      </w:r>
    </w:p>
    <w:p w14:paraId="2E9E20F3" w14:textId="4D7E3BBA" w:rsidR="004456BB" w:rsidRDefault="004456BB" w:rsidP="00770220">
      <w:pPr>
        <w:rPr>
          <w:lang w:eastAsia="en-US"/>
        </w:rPr>
      </w:pPr>
      <w:r>
        <w:rPr>
          <w:lang w:eastAsia="en-US"/>
        </w:rPr>
        <w:t>Widok przykładowej listy wniosków zakupowych z zarejestrowanymi wnioskami zakupowymi:</w:t>
      </w:r>
    </w:p>
    <w:p w14:paraId="0BED368C" w14:textId="0D1C5C07" w:rsidR="00920F43" w:rsidRDefault="00920F43" w:rsidP="00770220">
      <w:pPr>
        <w:rPr>
          <w:lang w:eastAsia="en-US"/>
        </w:rPr>
      </w:pPr>
      <w:r w:rsidRPr="00920F43">
        <w:rPr>
          <w:noProof/>
        </w:rPr>
        <w:drawing>
          <wp:inline distT="0" distB="0" distL="0" distR="0" wp14:anchorId="140330AB" wp14:editId="53B56AA8">
            <wp:extent cx="6120130" cy="373888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2B637" w14:textId="1186A3CB" w:rsidR="00920F43" w:rsidRDefault="00920F43" w:rsidP="00770220">
      <w:pPr>
        <w:rPr>
          <w:lang w:eastAsia="x-none"/>
        </w:rPr>
      </w:pPr>
      <w:r>
        <w:rPr>
          <w:lang w:eastAsia="x-none"/>
        </w:rPr>
        <w:t>Widoczne na ekranie klawisze służą do: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49"/>
        <w:gridCol w:w="2833"/>
        <w:gridCol w:w="4246"/>
      </w:tblGrid>
      <w:tr w:rsidR="00920F43" w14:paraId="73479643" w14:textId="77777777" w:rsidTr="00552F2C">
        <w:trPr>
          <w:tblHeader/>
        </w:trPr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0ABD764F" w14:textId="3B5F9AB7" w:rsidR="00920F43" w:rsidRDefault="00920F43" w:rsidP="009B282A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Ikona</w:t>
            </w:r>
            <w:r w:rsidR="00D112C5">
              <w:rPr>
                <w:rFonts w:ascii="Calibri" w:hAnsi="Calibri" w:cs="Calibri"/>
                <w:b/>
              </w:rPr>
              <w:t xml:space="preserve"> klawisza</w:t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76F24A5" w14:textId="23B5B6B1" w:rsidR="00920F43" w:rsidRDefault="00920F43" w:rsidP="009B282A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Opis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21707BBC" w14:textId="5762F58B" w:rsidR="00920F43" w:rsidRDefault="00920F43" w:rsidP="009B282A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Dodatkowe informacje</w:t>
            </w:r>
          </w:p>
        </w:tc>
      </w:tr>
      <w:tr w:rsidR="00920F43" w14:paraId="15954B98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A60BB4" w14:textId="118926CA" w:rsidR="00920F43" w:rsidRDefault="00920F43" w:rsidP="009B282A">
            <w:pPr>
              <w:spacing w:after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A1D5EB" wp14:editId="3C987D9A">
                  <wp:extent cx="213995" cy="194310"/>
                  <wp:effectExtent l="0" t="0" r="0" b="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19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BD980" w14:textId="57BDDB8F" w:rsidR="00920F43" w:rsidRPr="00A422FB" w:rsidRDefault="00232D84" w:rsidP="009B282A">
            <w:pPr>
              <w:spacing w:after="0"/>
            </w:pPr>
            <w:proofErr w:type="spellStart"/>
            <w:r>
              <w:t>Enter</w:t>
            </w:r>
            <w:proofErr w:type="spellEnd"/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73C690" w14:textId="5DBF3223" w:rsidR="00920F43" w:rsidRPr="00A422FB" w:rsidRDefault="00D112C5" w:rsidP="009B282A">
            <w:pPr>
              <w:spacing w:after="0"/>
            </w:pPr>
            <w:r>
              <w:t>Potwierdzenie</w:t>
            </w:r>
          </w:p>
        </w:tc>
      </w:tr>
      <w:tr w:rsidR="00920F43" w14:paraId="3D24C97C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5C86AC" w14:textId="4ECA989A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4D4D1BF8" wp14:editId="2236D2A3">
                  <wp:extent cx="233680" cy="213995"/>
                  <wp:effectExtent l="0" t="0" r="0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02483" w14:textId="299CD0DF" w:rsidR="00920F43" w:rsidRPr="00A422FB" w:rsidRDefault="00232D84" w:rsidP="009B282A">
            <w:pPr>
              <w:spacing w:after="0"/>
            </w:pPr>
            <w:r>
              <w:t>Powrót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A7318E" w14:textId="3DDDB186" w:rsidR="00920F43" w:rsidRPr="00A422FB" w:rsidRDefault="00920F43" w:rsidP="009B282A">
            <w:pPr>
              <w:spacing w:after="0"/>
            </w:pPr>
          </w:p>
        </w:tc>
      </w:tr>
      <w:tr w:rsidR="00920F43" w14:paraId="727A2CA7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8684BA" w14:textId="38DDB4A4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2C67D0F8" wp14:editId="25C88852">
                  <wp:extent cx="223520" cy="204470"/>
                  <wp:effectExtent l="0" t="0" r="5080" b="508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" cy="20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E8361" w14:textId="0005BF47" w:rsidR="00920F43" w:rsidRPr="00A422FB" w:rsidRDefault="00232D84" w:rsidP="009B282A">
            <w:pPr>
              <w:spacing w:after="0"/>
            </w:pPr>
            <w:r>
              <w:t>Koniec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22CF5F" w14:textId="77777777" w:rsidR="00920F43" w:rsidRPr="00A422FB" w:rsidRDefault="00920F43" w:rsidP="009B282A">
            <w:pPr>
              <w:spacing w:after="0"/>
            </w:pPr>
          </w:p>
        </w:tc>
      </w:tr>
      <w:tr w:rsidR="00920F43" w14:paraId="75A2CE6A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919ABE" w14:textId="0A37EAC6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1E3652A6" wp14:editId="250D5DEF">
                  <wp:extent cx="233680" cy="194310"/>
                  <wp:effectExtent l="0" t="0" r="0" b="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19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A37D4" w14:textId="7787A61C" w:rsidR="00920F43" w:rsidRPr="00A422FB" w:rsidRDefault="00232D84" w:rsidP="009B282A">
            <w:pPr>
              <w:spacing w:after="0"/>
            </w:pPr>
            <w:r>
              <w:t>Zaniechanie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6C7A75" w14:textId="77777777" w:rsidR="00920F43" w:rsidRPr="00A422FB" w:rsidRDefault="00920F43" w:rsidP="009B282A">
            <w:pPr>
              <w:spacing w:after="0"/>
            </w:pPr>
          </w:p>
        </w:tc>
      </w:tr>
      <w:tr w:rsidR="00920F43" w14:paraId="0BF08820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D5B8B7" w14:textId="12572CFA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35653116" wp14:editId="0618F0AA">
                  <wp:extent cx="243205" cy="223520"/>
                  <wp:effectExtent l="0" t="0" r="4445" b="508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0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BEFDC" w14:textId="29FC7D88" w:rsidR="00920F43" w:rsidRPr="00A422FB" w:rsidRDefault="00232D84" w:rsidP="009B282A">
            <w:pPr>
              <w:spacing w:after="0"/>
            </w:pPr>
            <w:r>
              <w:t>Generowanie nowej sesji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CDD1A5" w14:textId="39D1447E" w:rsidR="00920F43" w:rsidRPr="00A422FB" w:rsidRDefault="00824171" w:rsidP="009B282A">
            <w:pPr>
              <w:spacing w:after="0"/>
            </w:pPr>
            <w:r>
              <w:t>Utworzenie następnego okna w SAP GUI</w:t>
            </w:r>
          </w:p>
        </w:tc>
      </w:tr>
      <w:tr w:rsidR="00920F43" w14:paraId="171C0609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7857DC" w14:textId="42F99BE9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7CDF0A90" wp14:editId="13A53D1D">
                  <wp:extent cx="233680" cy="223520"/>
                  <wp:effectExtent l="0" t="0" r="0" b="508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F7860" w14:textId="56688752" w:rsidR="00920F43" w:rsidRPr="00A422FB" w:rsidRDefault="00232D84" w:rsidP="009B282A">
            <w:pPr>
              <w:spacing w:after="0"/>
            </w:pPr>
            <w:r>
              <w:t>Tworzy skrót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49D277" w14:textId="7A3FB833" w:rsidR="00920F43" w:rsidRPr="00A422FB" w:rsidRDefault="00824171" w:rsidP="009B282A">
            <w:pPr>
              <w:spacing w:after="0"/>
            </w:pPr>
            <w:r>
              <w:t xml:space="preserve">Możliwość utworzenia skrótu np. na pulpicie </w:t>
            </w:r>
          </w:p>
        </w:tc>
      </w:tr>
      <w:tr w:rsidR="00920F43" w14:paraId="15526F3B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2042D7" w14:textId="5CD83458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6D5CEBA2" wp14:editId="20C893A0">
                  <wp:extent cx="233680" cy="204470"/>
                  <wp:effectExtent l="0" t="0" r="0" b="508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0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0F517" w14:textId="031C487B" w:rsidR="00920F43" w:rsidRPr="00A422FB" w:rsidRDefault="00232D84" w:rsidP="009B282A">
            <w:pPr>
              <w:spacing w:after="0"/>
            </w:pPr>
            <w:r>
              <w:t>Pomoc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B75C09" w14:textId="1E7D9923" w:rsidR="00920F43" w:rsidRPr="00A422FB" w:rsidRDefault="00824171" w:rsidP="009B282A">
            <w:pPr>
              <w:spacing w:after="0"/>
            </w:pPr>
            <w:r>
              <w:t>Prezentuje możliwe informacje dla określonego pola</w:t>
            </w:r>
          </w:p>
        </w:tc>
      </w:tr>
      <w:tr w:rsidR="00920F43" w14:paraId="6C0B61FC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1F97D" w14:textId="70F08459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56123C86" wp14:editId="14A8B3A1">
                  <wp:extent cx="252730" cy="204470"/>
                  <wp:effectExtent l="0" t="0" r="0" b="508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30" cy="20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CE13B" w14:textId="4D1C3D4E" w:rsidR="00920F43" w:rsidRPr="00A422FB" w:rsidRDefault="00232D84" w:rsidP="009B282A">
            <w:pPr>
              <w:spacing w:after="0"/>
            </w:pPr>
            <w:proofErr w:type="spellStart"/>
            <w:r>
              <w:t>Dostos</w:t>
            </w:r>
            <w:proofErr w:type="spellEnd"/>
            <w:r>
              <w:t>. lokal. układu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6941BB" w14:textId="77777777" w:rsidR="00920F43" w:rsidRPr="00A422FB" w:rsidRDefault="00920F43" w:rsidP="009B282A">
            <w:pPr>
              <w:spacing w:after="0"/>
            </w:pPr>
          </w:p>
        </w:tc>
      </w:tr>
      <w:tr w:rsidR="00920F43" w14:paraId="6475B2C4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BAE7D7" w14:textId="4ED445F5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408CB2B4" wp14:editId="70B0700A">
                  <wp:extent cx="333510" cy="285866"/>
                  <wp:effectExtent l="0" t="0" r="9525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10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CD28A" w14:textId="2E2B4561" w:rsidR="00920F43" w:rsidRPr="00A422FB" w:rsidRDefault="00BB5AFF" w:rsidP="009B282A">
            <w:pPr>
              <w:spacing w:after="0"/>
            </w:pPr>
            <w:r>
              <w:t>Odświeżanie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05AAC9" w14:textId="3198E885" w:rsidR="00920F43" w:rsidRPr="00A422FB" w:rsidRDefault="00113AAB" w:rsidP="009B282A">
            <w:pPr>
              <w:spacing w:after="0"/>
            </w:pPr>
            <w:r>
              <w:t>O</w:t>
            </w:r>
            <w:r w:rsidR="00824171">
              <w:t xml:space="preserve">dświeżenie informacji w liście  np. uwzględnienie kolejnego dokumentu, zmiana statusu  </w:t>
            </w:r>
          </w:p>
        </w:tc>
      </w:tr>
      <w:tr w:rsidR="00920F43" w14:paraId="6BA571C1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458475" w14:textId="603699A7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29B1914F" wp14:editId="1C203DEC">
                  <wp:extent cx="1229222" cy="219164"/>
                  <wp:effectExtent l="0" t="0" r="0" b="952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222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748C8" w14:textId="4D117234" w:rsidR="00920F43" w:rsidRPr="00A422FB" w:rsidRDefault="00BB5AFF" w:rsidP="009B282A">
            <w:pPr>
              <w:spacing w:after="0"/>
            </w:pPr>
            <w:r>
              <w:t>Tworzenie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AFF70D" w14:textId="7C1A8774" w:rsidR="00920F43" w:rsidRPr="00A422FB" w:rsidRDefault="00113AAB" w:rsidP="009B282A">
            <w:pPr>
              <w:spacing w:after="0"/>
            </w:pPr>
            <w:r>
              <w:t>R</w:t>
            </w:r>
            <w:r w:rsidR="00824171">
              <w:t>ozpoczęcie tworzenia nowego wniosku</w:t>
            </w:r>
            <w:r>
              <w:t xml:space="preserve"> zakupowego</w:t>
            </w:r>
          </w:p>
        </w:tc>
      </w:tr>
      <w:tr w:rsidR="00920F43" w14:paraId="3B7484C6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09F69E" w14:textId="489E6240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7F2C1966" wp14:editId="59D74A53">
                  <wp:extent cx="991001" cy="190577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001" cy="19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6EED4" w14:textId="3157182C" w:rsidR="00920F43" w:rsidRPr="00A422FB" w:rsidRDefault="00BB5AFF" w:rsidP="009B282A">
            <w:pPr>
              <w:spacing w:after="0"/>
            </w:pPr>
            <w:r>
              <w:t>Zmiana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451646" w14:textId="73EEA1D4" w:rsidR="00920F43" w:rsidRPr="00A422FB" w:rsidRDefault="00824171" w:rsidP="009B282A">
            <w:pPr>
              <w:spacing w:after="0"/>
            </w:pPr>
            <w:r>
              <w:t>W zależności od statusu wniosku umożliwia zmianę wniosku lub wyświetla wniosek</w:t>
            </w:r>
          </w:p>
        </w:tc>
      </w:tr>
      <w:tr w:rsidR="00920F43" w14:paraId="295E6CE4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1677D3" w14:textId="5E7C596D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637FA2A2" wp14:editId="328EFA3E">
                  <wp:extent cx="1372155" cy="190577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155" cy="19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F8F99" w14:textId="75471D4F" w:rsidR="00920F43" w:rsidRPr="00A422FB" w:rsidRDefault="00BB5AFF" w:rsidP="009B282A">
            <w:pPr>
              <w:spacing w:after="0"/>
            </w:pPr>
            <w:r>
              <w:t>Kopiowanie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34D864" w14:textId="20CB5CDC" w:rsidR="00920F43" w:rsidRPr="00A422FB" w:rsidRDefault="00113AAB" w:rsidP="009B282A">
            <w:pPr>
              <w:spacing w:after="0"/>
            </w:pPr>
            <w:r>
              <w:t>R</w:t>
            </w:r>
            <w:r w:rsidR="00824171" w:rsidRPr="00113AAB">
              <w:t>ozpoczęcie tworzenia nowego wniosku</w:t>
            </w:r>
            <w:r>
              <w:t xml:space="preserve"> zakupowego</w:t>
            </w:r>
            <w:r w:rsidR="00824171" w:rsidRPr="00113AAB">
              <w:t xml:space="preserve"> poprzez kopiowanie danych z wcześniej zarejestrowanego wniosku</w:t>
            </w:r>
            <w:r w:rsidR="00824171">
              <w:t xml:space="preserve"> </w:t>
            </w:r>
          </w:p>
        </w:tc>
      </w:tr>
      <w:tr w:rsidR="00920F43" w14:paraId="5B8AAA4B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842459" w14:textId="5A7351FA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151CC1DC" wp14:editId="0B45C6D4">
                  <wp:extent cx="1276866" cy="219164"/>
                  <wp:effectExtent l="0" t="0" r="0" b="9525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866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322AE" w14:textId="443C4AEC" w:rsidR="00920F43" w:rsidRPr="00A422FB" w:rsidRDefault="00BB5AFF" w:rsidP="009B282A">
            <w:pPr>
              <w:spacing w:after="0"/>
            </w:pPr>
            <w:r>
              <w:t>Drukowanie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063776" w14:textId="390EFA2B" w:rsidR="00920F43" w:rsidRPr="00A422FB" w:rsidRDefault="00113AAB" w:rsidP="009B282A">
            <w:pPr>
              <w:spacing w:after="0"/>
            </w:pPr>
            <w:r>
              <w:t>Wydruk/ podgląd wydruku wniosku zakupowego</w:t>
            </w:r>
          </w:p>
        </w:tc>
      </w:tr>
      <w:tr w:rsidR="00920F43" w14:paraId="3CB74BA6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B3E5F8" w14:textId="3037E864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6BDB02D1" wp14:editId="4C07F87F">
                  <wp:extent cx="724193" cy="209635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193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A5C6C" w14:textId="581316E0" w:rsidR="00920F43" w:rsidRPr="00A422FB" w:rsidRDefault="00BB5AFF" w:rsidP="009B282A">
            <w:pPr>
              <w:spacing w:after="0"/>
            </w:pPr>
            <w:r>
              <w:t>Wysyłanie wiadomości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08627D" w14:textId="46E2DCF3" w:rsidR="00920F43" w:rsidRPr="00A422FB" w:rsidRDefault="00BB5AFF" w:rsidP="009B282A">
            <w:pPr>
              <w:spacing w:after="0"/>
            </w:pPr>
            <w:r w:rsidRPr="001014EC">
              <w:t>Funkcjonalność niewykorzystywana</w:t>
            </w:r>
          </w:p>
        </w:tc>
      </w:tr>
      <w:tr w:rsidR="00920F43" w14:paraId="3E037ACD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DDEAE8" w14:textId="14E1216B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1BCBBB13" wp14:editId="71D47A07">
                  <wp:extent cx="867125" cy="209635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125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9AAB0" w14:textId="087B443B" w:rsidR="00920F43" w:rsidRPr="00A422FB" w:rsidRDefault="00BB5AFF" w:rsidP="009B282A">
            <w:pPr>
              <w:spacing w:after="0"/>
            </w:pPr>
            <w:r>
              <w:t>Historia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65E4B2" w14:textId="46ABEA9C" w:rsidR="00920F43" w:rsidRPr="00A422FB" w:rsidRDefault="00113AAB" w:rsidP="009B282A">
            <w:pPr>
              <w:spacing w:after="0"/>
            </w:pPr>
            <w:r>
              <w:t>Przegląd akceptacji wniosku zakupowego</w:t>
            </w:r>
          </w:p>
        </w:tc>
      </w:tr>
      <w:tr w:rsidR="00920F43" w14:paraId="63B62F80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8AD7E0" w14:textId="025D4EFA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50AB8AA3" wp14:editId="5FF2636F">
                  <wp:extent cx="1343568" cy="200106"/>
                  <wp:effectExtent l="0" t="0" r="0" b="9525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568" cy="20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87834" w14:textId="7BF54C3E" w:rsidR="00920F43" w:rsidRPr="00A422FB" w:rsidRDefault="00BB5AFF" w:rsidP="009B282A">
            <w:pPr>
              <w:spacing w:after="0"/>
            </w:pPr>
            <w:r>
              <w:t>Zatwierdzanie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35D7" w14:textId="168C276E" w:rsidR="00920F43" w:rsidRPr="00A422FB" w:rsidRDefault="00113AAB" w:rsidP="009B282A">
            <w:pPr>
              <w:spacing w:after="0"/>
            </w:pPr>
            <w:r>
              <w:t>Wysłanie wniosku do zatwierdzenia</w:t>
            </w:r>
          </w:p>
        </w:tc>
      </w:tr>
      <w:tr w:rsidR="00920F43" w14:paraId="2B9F76BC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493CC1" w14:textId="359CCD36" w:rsidR="00920F43" w:rsidRDefault="00920F43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0F43">
              <w:rPr>
                <w:rFonts w:ascii="Calibri" w:hAnsi="Calibri" w:cs="Calibri"/>
                <w:noProof/>
              </w:rPr>
              <w:drawing>
                <wp:inline distT="0" distB="0" distL="0" distR="0" wp14:anchorId="5B795FAA" wp14:editId="5A57EECC">
                  <wp:extent cx="1152991" cy="247750"/>
                  <wp:effectExtent l="0" t="0" r="9525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91" cy="2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CB09A" w14:textId="6C38423E" w:rsidR="00920F43" w:rsidRPr="00A422FB" w:rsidRDefault="00BB5AFF" w:rsidP="009B282A">
            <w:pPr>
              <w:spacing w:after="0"/>
            </w:pPr>
            <w:r>
              <w:t>Wniosek do umowy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FFBA6B" w14:textId="5D050F5C" w:rsidR="00920F43" w:rsidRPr="00A422FB" w:rsidRDefault="00113AAB" w:rsidP="009B282A">
            <w:pPr>
              <w:spacing w:after="0"/>
            </w:pPr>
            <w:r>
              <w:t>Rozpoczęcie tworzenia nowego wniosku zakupowego w referencji do zarejestrowanej/ obowiązującej umowy zakupowej</w:t>
            </w:r>
          </w:p>
        </w:tc>
      </w:tr>
      <w:tr w:rsidR="00920F43" w14:paraId="0EB02743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E8840" w14:textId="6E1BC0DB" w:rsidR="00920F43" w:rsidRDefault="00BB5AFF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BB5AFF">
              <w:rPr>
                <w:rFonts w:ascii="Calibri" w:hAnsi="Calibri" w:cs="Calibri"/>
                <w:noProof/>
              </w:rPr>
              <w:drawing>
                <wp:inline distT="0" distB="0" distL="0" distR="0" wp14:anchorId="39C27EE1" wp14:editId="758A582C">
                  <wp:extent cx="295394" cy="247750"/>
                  <wp:effectExtent l="0" t="0" r="9525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2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DB7F9" w14:textId="57659967" w:rsidR="00920F43" w:rsidRPr="00A422FB" w:rsidRDefault="00BB5AFF" w:rsidP="009B282A">
            <w:pPr>
              <w:spacing w:after="0"/>
            </w:pPr>
            <w:r>
              <w:t>Szczegóły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F79231" w14:textId="57320765" w:rsidR="00920F43" w:rsidRPr="00A422FB" w:rsidRDefault="00113AAB" w:rsidP="009B282A">
            <w:pPr>
              <w:spacing w:after="0"/>
            </w:pPr>
            <w:r>
              <w:t>Możliwość przejrzenia danych zaznaczonego wiersza  (pozycji wniosku zakupowego) w osobnym oknie, w tabeli składającej się 2 kolumn</w:t>
            </w:r>
          </w:p>
        </w:tc>
      </w:tr>
      <w:tr w:rsidR="00920F43" w14:paraId="21CF273A" w14:textId="77777777" w:rsidTr="00552F2C">
        <w:trPr>
          <w:cantSplit/>
        </w:trPr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DEF76E" w14:textId="2A49D007" w:rsidR="00920F43" w:rsidRDefault="00BB5AFF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BB5AFF">
              <w:rPr>
                <w:rFonts w:ascii="Calibri" w:hAnsi="Calibri" w:cs="Calibri"/>
                <w:noProof/>
              </w:rPr>
              <w:drawing>
                <wp:inline distT="0" distB="0" distL="0" distR="0" wp14:anchorId="6CBE62F9" wp14:editId="5EE7E0C4">
                  <wp:extent cx="495500" cy="171519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500" cy="171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6B3D4" w14:textId="77777777" w:rsidR="00920F43" w:rsidRDefault="00BB5AFF" w:rsidP="009B282A">
            <w:pPr>
              <w:spacing w:after="0"/>
            </w:pPr>
            <w:r>
              <w:t>Sortowanie rosnąco/</w:t>
            </w:r>
          </w:p>
          <w:p w14:paraId="02C6F262" w14:textId="7BAD2D93" w:rsidR="00BB5AFF" w:rsidRPr="00A422FB" w:rsidRDefault="00BB5AFF" w:rsidP="009B282A">
            <w:pPr>
              <w:spacing w:after="0"/>
            </w:pPr>
            <w:r>
              <w:t>Sortowanie malejąco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4D4EA7" w14:textId="77777777" w:rsidR="00920F43" w:rsidRPr="00A422FB" w:rsidRDefault="00920F43" w:rsidP="009B282A">
            <w:pPr>
              <w:spacing w:after="0"/>
            </w:pPr>
          </w:p>
        </w:tc>
      </w:tr>
      <w:tr w:rsidR="00920F43" w14:paraId="0706ABCF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209C49" w14:textId="404D972B" w:rsidR="00920F43" w:rsidRDefault="00BB5AFF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BB5AFF">
              <w:rPr>
                <w:rFonts w:ascii="Calibri" w:hAnsi="Calibri" w:cs="Calibri"/>
                <w:noProof/>
              </w:rPr>
              <w:drawing>
                <wp:inline distT="0" distB="0" distL="0" distR="0" wp14:anchorId="755C420F" wp14:editId="6F5F35FA">
                  <wp:extent cx="514558" cy="257279"/>
                  <wp:effectExtent l="0" t="0" r="0" b="952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558" cy="25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A6241" w14:textId="77777777" w:rsidR="00920F43" w:rsidRDefault="00BB5AFF" w:rsidP="009B282A">
            <w:pPr>
              <w:spacing w:after="0"/>
            </w:pPr>
            <w:r>
              <w:t>Szukanie/</w:t>
            </w:r>
          </w:p>
          <w:p w14:paraId="3518698C" w14:textId="7B31CF09" w:rsidR="00BB5AFF" w:rsidRPr="00A422FB" w:rsidRDefault="00BB5AFF" w:rsidP="009B282A">
            <w:pPr>
              <w:spacing w:after="0"/>
            </w:pPr>
            <w:r>
              <w:t>Kontynuacja szukania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95EF36" w14:textId="77777777" w:rsidR="00920F43" w:rsidRPr="00A422FB" w:rsidRDefault="00920F43" w:rsidP="009B282A">
            <w:pPr>
              <w:spacing w:after="0"/>
            </w:pPr>
          </w:p>
        </w:tc>
      </w:tr>
      <w:tr w:rsidR="00920F43" w14:paraId="5250FCE4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F9D8BA" w14:textId="3766737E" w:rsidR="00920F43" w:rsidRDefault="00BB5AFF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BB5AFF">
              <w:rPr>
                <w:rFonts w:ascii="Calibri" w:hAnsi="Calibri" w:cs="Calibri"/>
                <w:noProof/>
              </w:rPr>
              <w:drawing>
                <wp:inline distT="0" distB="0" distL="0" distR="0" wp14:anchorId="70698BAD" wp14:editId="1C206310">
                  <wp:extent cx="333510" cy="219164"/>
                  <wp:effectExtent l="0" t="0" r="9525" b="952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10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C17B5" w14:textId="67CBE810" w:rsidR="00920F43" w:rsidRPr="00A422FB" w:rsidRDefault="005F07E0" w:rsidP="009B282A">
            <w:pPr>
              <w:spacing w:after="0"/>
            </w:pPr>
            <w:r>
              <w:t>Ustawiani</w:t>
            </w:r>
            <w:r w:rsidR="00BB5AFF">
              <w:t>e</w:t>
            </w:r>
            <w:r>
              <w:t xml:space="preserve"> </w:t>
            </w:r>
            <w:r w:rsidR="00BB5AFF">
              <w:t>filtra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26672C" w14:textId="77777777" w:rsidR="00920F43" w:rsidRPr="00A422FB" w:rsidRDefault="00920F43" w:rsidP="009B282A">
            <w:pPr>
              <w:spacing w:after="0"/>
            </w:pPr>
          </w:p>
        </w:tc>
      </w:tr>
      <w:tr w:rsidR="00920F43" w14:paraId="4145DE18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02A50D" w14:textId="6B9B6910" w:rsidR="00920F43" w:rsidRDefault="00913E91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13E91">
              <w:rPr>
                <w:rFonts w:ascii="Calibri" w:hAnsi="Calibri" w:cs="Calibri"/>
                <w:noProof/>
              </w:rPr>
              <w:drawing>
                <wp:inline distT="0" distB="0" distL="0" distR="0" wp14:anchorId="441A6B8C" wp14:editId="449CA084">
                  <wp:extent cx="343039" cy="200106"/>
                  <wp:effectExtent l="0" t="0" r="0" b="9525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39" cy="20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29E9D" w14:textId="2636448D" w:rsidR="00920F43" w:rsidRPr="00A422FB" w:rsidRDefault="00B823F0" w:rsidP="009B282A">
            <w:pPr>
              <w:spacing w:after="0"/>
            </w:pPr>
            <w:r>
              <w:t>Suma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0BE465" w14:textId="2CEEF9AD" w:rsidR="00920F43" w:rsidRPr="00A422FB" w:rsidRDefault="00113AAB" w:rsidP="009B282A">
            <w:pPr>
              <w:spacing w:after="0"/>
            </w:pPr>
            <w:r>
              <w:t>Funkcjonalność przewidziana dla  kolumn z wartościami możliwymi do zsumowania</w:t>
            </w:r>
          </w:p>
        </w:tc>
      </w:tr>
      <w:tr w:rsidR="00920F43" w14:paraId="45F28B84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660BAC" w14:textId="158C03C2" w:rsidR="00920F43" w:rsidRDefault="00913E91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13E91">
              <w:rPr>
                <w:rFonts w:ascii="Calibri" w:hAnsi="Calibri" w:cs="Calibri"/>
                <w:noProof/>
              </w:rPr>
              <w:drawing>
                <wp:inline distT="0" distB="0" distL="0" distR="0" wp14:anchorId="3778E160" wp14:editId="336AE6AF">
                  <wp:extent cx="343039" cy="200106"/>
                  <wp:effectExtent l="0" t="0" r="0" b="952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39" cy="20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8DDD" w14:textId="4AE32A27" w:rsidR="00920F43" w:rsidRPr="00A422FB" w:rsidRDefault="00B823F0" w:rsidP="009B282A">
            <w:pPr>
              <w:spacing w:after="0"/>
            </w:pPr>
            <w:r>
              <w:t>Sumy pośrednie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8142F5" w14:textId="432D943C" w:rsidR="00920F43" w:rsidRPr="00A422FB" w:rsidRDefault="00B823F0" w:rsidP="009B282A">
            <w:pPr>
              <w:spacing w:after="0"/>
            </w:pPr>
            <w:r>
              <w:t xml:space="preserve">Funkcjonalność aktywna po wcześniejszym wykorzystaniu funkcjonalności Sumy </w:t>
            </w:r>
          </w:p>
        </w:tc>
      </w:tr>
      <w:tr w:rsidR="00920F43" w14:paraId="13DC235E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DF30FB" w14:textId="547737DD" w:rsidR="00920F43" w:rsidRDefault="00913E91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13E91">
              <w:rPr>
                <w:rFonts w:ascii="Calibri" w:hAnsi="Calibri" w:cs="Calibri"/>
                <w:noProof/>
              </w:rPr>
              <w:drawing>
                <wp:inline distT="0" distB="0" distL="0" distR="0" wp14:anchorId="7CA70A46" wp14:editId="2F421C56">
                  <wp:extent cx="247750" cy="200106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50" cy="20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6C17D" w14:textId="469CA560" w:rsidR="00920F43" w:rsidRPr="00A422FB" w:rsidRDefault="00B823F0" w:rsidP="009B282A">
            <w:pPr>
              <w:spacing w:after="0"/>
            </w:pPr>
            <w:r>
              <w:t>Drukowanie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1983A4" w14:textId="2CEC44F8" w:rsidR="00B823F0" w:rsidRPr="00A422FB" w:rsidRDefault="00B823F0" w:rsidP="009B282A">
            <w:pPr>
              <w:spacing w:after="0"/>
            </w:pPr>
            <w:r w:rsidRPr="001014EC">
              <w:t>Funkcjonalność niewykorzystywana</w:t>
            </w:r>
          </w:p>
        </w:tc>
      </w:tr>
      <w:tr w:rsidR="00920F43" w14:paraId="51B53957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458498" w14:textId="31CE310B" w:rsidR="00920F43" w:rsidRDefault="00913E91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13E91">
              <w:rPr>
                <w:rFonts w:ascii="Calibri" w:hAnsi="Calibri" w:cs="Calibri"/>
                <w:noProof/>
              </w:rPr>
              <w:drawing>
                <wp:inline distT="0" distB="0" distL="0" distR="0" wp14:anchorId="1A3BB7A9" wp14:editId="00018A7E">
                  <wp:extent cx="333510" cy="228692"/>
                  <wp:effectExtent l="0" t="0" r="9525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10" cy="22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A4F2" w14:textId="5F48DCD9" w:rsidR="00920F43" w:rsidRPr="00A422FB" w:rsidRDefault="00F63643" w:rsidP="009B282A">
            <w:pPr>
              <w:spacing w:after="0"/>
            </w:pPr>
            <w:r>
              <w:t>Wglądy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FA1F40" w14:textId="7F1E99A9" w:rsidR="00F3654A" w:rsidRDefault="00F3654A" w:rsidP="009B282A">
            <w:pPr>
              <w:spacing w:after="0"/>
            </w:pPr>
            <w:r w:rsidRPr="001014EC">
              <w:t>Funkcjonalność niewykorzystywana</w:t>
            </w:r>
          </w:p>
          <w:p w14:paraId="7F5096C6" w14:textId="53F9D1BE" w:rsidR="00920F43" w:rsidRPr="00A422FB" w:rsidRDefault="00920F43" w:rsidP="009B282A">
            <w:pPr>
              <w:spacing w:after="0"/>
            </w:pPr>
          </w:p>
        </w:tc>
      </w:tr>
      <w:tr w:rsidR="00920F43" w14:paraId="0692CAC5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65B1EC" w14:textId="68306102" w:rsidR="00920F43" w:rsidRDefault="00913E91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13E91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23067E51" wp14:editId="4B28B52E">
                  <wp:extent cx="343039" cy="190577"/>
                  <wp:effectExtent l="0" t="0" r="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39" cy="19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7731D" w14:textId="5967DC0C" w:rsidR="00920F43" w:rsidRPr="00A422FB" w:rsidRDefault="00824171" w:rsidP="009B282A">
            <w:pPr>
              <w:spacing w:after="0"/>
            </w:pPr>
            <w:r>
              <w:t>Eksport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B80B35" w14:textId="7AF759B9" w:rsidR="00920F43" w:rsidRPr="00A422FB" w:rsidRDefault="00824171" w:rsidP="009B282A">
            <w:pPr>
              <w:spacing w:after="0"/>
            </w:pPr>
            <w:r>
              <w:t>Funkcjonalność umożliwiająca zapis listy w pliku np. jako Arkusz kalkulacyjny (Excel)</w:t>
            </w:r>
          </w:p>
        </w:tc>
      </w:tr>
      <w:tr w:rsidR="00920F43" w14:paraId="582286B0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79AB3A" w14:textId="08F45804" w:rsidR="00920F43" w:rsidRDefault="00913E91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13E91">
              <w:rPr>
                <w:rFonts w:ascii="Calibri" w:hAnsi="Calibri" w:cs="Calibri"/>
                <w:noProof/>
              </w:rPr>
              <w:drawing>
                <wp:inline distT="0" distB="0" distL="0" distR="0" wp14:anchorId="20E14A7A" wp14:editId="7DF2E68F">
                  <wp:extent cx="343039" cy="209635"/>
                  <wp:effectExtent l="0" t="0" r="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39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AAABB" w14:textId="4C399DCF" w:rsidR="00920F43" w:rsidRPr="00A422FB" w:rsidRDefault="00824171" w:rsidP="009B282A">
            <w:pPr>
              <w:spacing w:after="0"/>
            </w:pPr>
            <w:r>
              <w:t>Wybór układu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64BFE4" w14:textId="16CCA9D3" w:rsidR="00920F43" w:rsidRPr="00A422FB" w:rsidRDefault="00824171" w:rsidP="009B282A">
            <w:pPr>
              <w:spacing w:after="0"/>
            </w:pPr>
            <w:r>
              <w:t>Funkcjonalność za pomocą której można  m.in. ukrywać/ odkrywać występujące w liście kolumny, zmieniać ich kolejność, zarządzać układami</w:t>
            </w:r>
          </w:p>
        </w:tc>
      </w:tr>
      <w:tr w:rsidR="00920F43" w14:paraId="7A695958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95E754" w14:textId="6DABA78F" w:rsidR="00920F43" w:rsidRDefault="00913E91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13E91">
              <w:rPr>
                <w:rFonts w:ascii="Calibri" w:hAnsi="Calibri" w:cs="Calibri"/>
                <w:noProof/>
              </w:rPr>
              <w:drawing>
                <wp:inline distT="0" distB="0" distL="0" distR="0" wp14:anchorId="6D480BA9" wp14:editId="7FF45631">
                  <wp:extent cx="257279" cy="209635"/>
                  <wp:effectExtent l="0" t="0" r="9525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79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84FBD" w14:textId="7E3A1500" w:rsidR="00920F43" w:rsidRPr="00A422FB" w:rsidRDefault="00824171" w:rsidP="009B282A">
            <w:pPr>
              <w:spacing w:after="0"/>
            </w:pPr>
            <w:proofErr w:type="spellStart"/>
            <w:r>
              <w:t>Wyśw</w:t>
            </w:r>
            <w:proofErr w:type="spellEnd"/>
            <w:r>
              <w:t>. grafiki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77F7C7" w14:textId="77777777" w:rsidR="00920F43" w:rsidRPr="00A422FB" w:rsidRDefault="00920F43" w:rsidP="009B282A">
            <w:pPr>
              <w:spacing w:after="0"/>
            </w:pPr>
          </w:p>
        </w:tc>
      </w:tr>
      <w:tr w:rsidR="00920F43" w14:paraId="37123758" w14:textId="77777777" w:rsidTr="00552F2C">
        <w:tc>
          <w:tcPr>
            <w:tcW w:w="1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956CD2" w14:textId="69AE9A8A" w:rsidR="00920F43" w:rsidRDefault="00B823F0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B823F0">
              <w:rPr>
                <w:rFonts w:ascii="Calibri" w:hAnsi="Calibri" w:cs="Calibri"/>
                <w:noProof/>
              </w:rPr>
              <w:drawing>
                <wp:inline distT="0" distB="0" distL="0" distR="0" wp14:anchorId="6A6B93E5" wp14:editId="3C15AA62">
                  <wp:extent cx="257279" cy="190577"/>
                  <wp:effectExtent l="0" t="0" r="9525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79" cy="19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C84D7" w14:textId="039BA8A5" w:rsidR="00920F43" w:rsidRPr="00A422FB" w:rsidRDefault="00824171" w:rsidP="009B282A">
            <w:pPr>
              <w:spacing w:after="0"/>
            </w:pPr>
            <w:r>
              <w:t xml:space="preserve">Dokumentacja </w:t>
            </w:r>
            <w:proofErr w:type="spellStart"/>
            <w:r>
              <w:t>użytk</w:t>
            </w:r>
            <w:proofErr w:type="spellEnd"/>
            <w:r>
              <w:t>.</w:t>
            </w:r>
          </w:p>
        </w:tc>
        <w:tc>
          <w:tcPr>
            <w:tcW w:w="22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00E9B2" w14:textId="77777777" w:rsidR="00920F43" w:rsidRPr="00A422FB" w:rsidRDefault="00920F43" w:rsidP="009B282A">
            <w:pPr>
              <w:spacing w:after="0"/>
            </w:pPr>
          </w:p>
        </w:tc>
      </w:tr>
    </w:tbl>
    <w:p w14:paraId="67C5276E" w14:textId="77777777" w:rsidR="00920F43" w:rsidRDefault="00920F43" w:rsidP="00770220">
      <w:pPr>
        <w:rPr>
          <w:lang w:eastAsia="x-none"/>
        </w:rPr>
      </w:pPr>
    </w:p>
    <w:p w14:paraId="084EC896" w14:textId="77777777" w:rsidR="007B05CA" w:rsidRDefault="004456BB" w:rsidP="00770220">
      <w:pPr>
        <w:rPr>
          <w:lang w:eastAsia="x-none"/>
        </w:rPr>
      </w:pPr>
      <w:r>
        <w:rPr>
          <w:lang w:eastAsia="x-none"/>
        </w:rPr>
        <w:t xml:space="preserve">Widoczna lista </w:t>
      </w:r>
      <w:r w:rsidR="00E04363">
        <w:rPr>
          <w:lang w:eastAsia="x-none"/>
        </w:rPr>
        <w:t xml:space="preserve">dokumentów po wywołaniu transakcji </w:t>
      </w:r>
      <w:r w:rsidR="00E04363" w:rsidRPr="00A422FB">
        <w:rPr>
          <w:lang w:eastAsia="en-US"/>
        </w:rPr>
        <w:t>ZMM_WNIOSEK</w:t>
      </w:r>
      <w:r w:rsidR="00E04363">
        <w:rPr>
          <w:lang w:eastAsia="x-none"/>
        </w:rPr>
        <w:t xml:space="preserve"> </w:t>
      </w:r>
      <w:r>
        <w:rPr>
          <w:lang w:eastAsia="x-none"/>
        </w:rPr>
        <w:t xml:space="preserve">prezentuje </w:t>
      </w:r>
      <w:r w:rsidR="003E44F8">
        <w:rPr>
          <w:lang w:eastAsia="x-none"/>
        </w:rPr>
        <w:t xml:space="preserve">dane </w:t>
      </w:r>
      <w:r>
        <w:rPr>
          <w:lang w:eastAsia="x-none"/>
        </w:rPr>
        <w:t>wniosk</w:t>
      </w:r>
      <w:r w:rsidR="003E44F8">
        <w:rPr>
          <w:lang w:eastAsia="x-none"/>
        </w:rPr>
        <w:t>ów</w:t>
      </w:r>
      <w:r>
        <w:rPr>
          <w:lang w:eastAsia="x-none"/>
        </w:rPr>
        <w:t xml:space="preserve"> zakupowych dotychczasowo zarejestrowanych przez </w:t>
      </w:r>
      <w:r w:rsidR="001014EC">
        <w:rPr>
          <w:lang w:eastAsia="x-none"/>
        </w:rPr>
        <w:t xml:space="preserve">co najmniej </w:t>
      </w:r>
      <w:r w:rsidR="007B05CA">
        <w:rPr>
          <w:lang w:eastAsia="x-none"/>
        </w:rPr>
        <w:t>użytkownika aplikacji</w:t>
      </w:r>
      <w:r w:rsidR="001014EC" w:rsidRPr="001014EC">
        <w:rPr>
          <w:lang w:eastAsia="x-none"/>
        </w:rPr>
        <w:t>.</w:t>
      </w:r>
      <w:r>
        <w:rPr>
          <w:lang w:eastAsia="x-none"/>
        </w:rPr>
        <w:t xml:space="preserve"> </w:t>
      </w:r>
    </w:p>
    <w:p w14:paraId="03DAC32D" w14:textId="5171D0DF" w:rsidR="004456BB" w:rsidRDefault="004456BB" w:rsidP="00770220">
      <w:pPr>
        <w:rPr>
          <w:lang w:eastAsia="x-none"/>
        </w:rPr>
      </w:pPr>
      <w:r>
        <w:rPr>
          <w:lang w:eastAsia="x-none"/>
        </w:rPr>
        <w:t>Liczba i kolejność kolumn</w:t>
      </w:r>
      <w:r w:rsidR="003E44F8">
        <w:rPr>
          <w:lang w:eastAsia="x-none"/>
        </w:rPr>
        <w:t xml:space="preserve"> listy</w:t>
      </w:r>
      <w:r>
        <w:rPr>
          <w:lang w:eastAsia="x-none"/>
        </w:rPr>
        <w:t xml:space="preserve"> jest możliwa do zmiany za pomocą wskazanego wcześniej przycisku </w:t>
      </w:r>
      <w:r w:rsidRPr="00913E91">
        <w:rPr>
          <w:rFonts w:ascii="Calibri" w:hAnsi="Calibri" w:cs="Calibri"/>
          <w:noProof/>
        </w:rPr>
        <w:drawing>
          <wp:inline distT="0" distB="0" distL="0" distR="0" wp14:anchorId="6A544A65" wp14:editId="39DF6BF3">
            <wp:extent cx="469766" cy="287079"/>
            <wp:effectExtent l="0" t="0" r="698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2915" cy="28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.</w:t>
      </w:r>
    </w:p>
    <w:tbl>
      <w:tblPr>
        <w:tblW w:w="4640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40"/>
      </w:tblGrid>
      <w:tr w:rsidR="007B05CA" w:rsidRPr="007B05CA" w14:paraId="0F95331E" w14:textId="77777777" w:rsidTr="007B05CA">
        <w:trPr>
          <w:trHeight w:val="300"/>
          <w:tblHeader/>
        </w:trPr>
        <w:tc>
          <w:tcPr>
            <w:tcW w:w="4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65680BB" w14:textId="77777777" w:rsidR="007B05CA" w:rsidRPr="007B05CA" w:rsidRDefault="007B05CA" w:rsidP="007B05C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7B05CA">
              <w:rPr>
                <w:rFonts w:eastAsia="Times New Roman"/>
                <w:b/>
                <w:bCs/>
                <w:color w:val="000000"/>
              </w:rPr>
              <w:t>Lista możliwych kolumn</w:t>
            </w:r>
          </w:p>
        </w:tc>
      </w:tr>
      <w:tr w:rsidR="007B05CA" w:rsidRPr="007B05CA" w14:paraId="709D667F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6CDAD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Rok wniosku zakupowego</w:t>
            </w:r>
          </w:p>
        </w:tc>
      </w:tr>
      <w:tr w:rsidR="007B05CA" w:rsidRPr="007B05CA" w14:paraId="701AC16C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2119E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Numer wniosku zakupowego</w:t>
            </w:r>
          </w:p>
        </w:tc>
      </w:tr>
      <w:tr w:rsidR="007B05CA" w:rsidRPr="007B05CA" w14:paraId="0CC8E6AE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B431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Numer pozycji wniosku</w:t>
            </w:r>
          </w:p>
        </w:tc>
      </w:tr>
      <w:tr w:rsidR="007B05CA" w:rsidRPr="007B05CA" w14:paraId="2DE6E439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64C39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Status pozycji wniosku</w:t>
            </w:r>
          </w:p>
        </w:tc>
      </w:tr>
      <w:tr w:rsidR="007B05CA" w:rsidRPr="007B05CA" w14:paraId="3C16FC20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3D6B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Data utworzenia wniosku</w:t>
            </w:r>
          </w:p>
        </w:tc>
      </w:tr>
      <w:tr w:rsidR="007B05CA" w:rsidRPr="007B05CA" w14:paraId="39261384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331B0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Indeks materiałowy</w:t>
            </w:r>
          </w:p>
        </w:tc>
      </w:tr>
      <w:tr w:rsidR="007B05CA" w:rsidRPr="007B05CA" w14:paraId="73EC1B88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77BFC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Przedmiot zamówienia</w:t>
            </w:r>
          </w:p>
        </w:tc>
      </w:tr>
      <w:tr w:rsidR="007B05CA" w:rsidRPr="007B05CA" w14:paraId="6048ED0A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917F5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 xml:space="preserve">Komórka organizacyjna </w:t>
            </w:r>
            <w:proofErr w:type="spellStart"/>
            <w:r w:rsidRPr="007B05CA">
              <w:rPr>
                <w:rFonts w:eastAsia="Times New Roman"/>
                <w:color w:val="000000"/>
              </w:rPr>
              <w:t>logina</w:t>
            </w:r>
            <w:proofErr w:type="spellEnd"/>
          </w:p>
        </w:tc>
      </w:tr>
      <w:tr w:rsidR="007B05CA" w:rsidRPr="007B05CA" w14:paraId="57C2CFB8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A8D1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Sposób realizacji</w:t>
            </w:r>
          </w:p>
        </w:tc>
      </w:tr>
      <w:tr w:rsidR="007B05CA" w:rsidRPr="007B05CA" w14:paraId="23CE37F3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79A10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Numer zapotrzebowania</w:t>
            </w:r>
          </w:p>
        </w:tc>
      </w:tr>
      <w:tr w:rsidR="007B05CA" w:rsidRPr="007B05CA" w14:paraId="2B1592D0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51A7A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Numer pozycji zapotrzebowania</w:t>
            </w:r>
          </w:p>
        </w:tc>
      </w:tr>
      <w:tr w:rsidR="007B05CA" w:rsidRPr="007B05CA" w14:paraId="2ECBB409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DFCE4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Opis ścieżki akceptacji WF</w:t>
            </w:r>
          </w:p>
        </w:tc>
      </w:tr>
      <w:tr w:rsidR="007B05CA" w:rsidRPr="007B05CA" w14:paraId="75E27E65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684D3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Element PSP</w:t>
            </w:r>
          </w:p>
        </w:tc>
      </w:tr>
      <w:tr w:rsidR="007B05CA" w:rsidRPr="007B05CA" w14:paraId="6A739DBF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7F08A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Obiekt dekretacji MPK</w:t>
            </w:r>
          </w:p>
        </w:tc>
      </w:tr>
      <w:tr w:rsidR="007B05CA" w:rsidRPr="007B05CA" w14:paraId="35050EA6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78A64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Obiekt dekretacji Zlecenie</w:t>
            </w:r>
          </w:p>
        </w:tc>
      </w:tr>
      <w:tr w:rsidR="007B05CA" w:rsidRPr="007B05CA" w14:paraId="5B8F1CB4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FB493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Ilość materiału</w:t>
            </w:r>
          </w:p>
        </w:tc>
      </w:tr>
      <w:tr w:rsidR="007B05CA" w:rsidRPr="007B05CA" w14:paraId="53E4E9B4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D132A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lastRenderedPageBreak/>
              <w:t>Jednostka miary</w:t>
            </w:r>
          </w:p>
        </w:tc>
      </w:tr>
      <w:tr w:rsidR="007B05CA" w:rsidRPr="007B05CA" w14:paraId="1A00A5B1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6881E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Szacunkowa jednostkowa cena brutto</w:t>
            </w:r>
          </w:p>
        </w:tc>
      </w:tr>
      <w:tr w:rsidR="007B05CA" w:rsidRPr="007B05CA" w14:paraId="4B6F17BD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13305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Waluta</w:t>
            </w:r>
          </w:p>
        </w:tc>
      </w:tr>
      <w:tr w:rsidR="007B05CA" w:rsidRPr="007B05CA" w14:paraId="7DCDFFCA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E8E17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Termin realizacji</w:t>
            </w:r>
          </w:p>
        </w:tc>
      </w:tr>
      <w:tr w:rsidR="007B05CA" w:rsidRPr="007B05CA" w14:paraId="007332C4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AD6E6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Czas przechowywania</w:t>
            </w:r>
          </w:p>
        </w:tc>
      </w:tr>
      <w:tr w:rsidR="007B05CA" w:rsidRPr="007B05CA" w14:paraId="69B77091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F2A5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Osobna faktura</w:t>
            </w:r>
          </w:p>
        </w:tc>
      </w:tr>
      <w:tr w:rsidR="007B05CA" w:rsidRPr="007B05CA" w14:paraId="1ADA6589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65BBE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Osobna faktura</w:t>
            </w:r>
          </w:p>
        </w:tc>
      </w:tr>
      <w:tr w:rsidR="007B05CA" w:rsidRPr="007B05CA" w14:paraId="15E8D10A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6069F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Procedura</w:t>
            </w:r>
          </w:p>
        </w:tc>
      </w:tr>
      <w:tr w:rsidR="007B05CA" w:rsidRPr="007B05CA" w14:paraId="10E75835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826DB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Data ostatniej zmiany w pozycji</w:t>
            </w:r>
          </w:p>
        </w:tc>
      </w:tr>
      <w:tr w:rsidR="007B05CA" w:rsidRPr="007B05CA" w14:paraId="3D73EE65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FA905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Czas ostatniej zmiany</w:t>
            </w:r>
          </w:p>
        </w:tc>
      </w:tr>
      <w:tr w:rsidR="007B05CA" w:rsidRPr="007B05CA" w14:paraId="0691C483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80C5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Klasyfikacja</w:t>
            </w:r>
          </w:p>
        </w:tc>
      </w:tr>
      <w:tr w:rsidR="007B05CA" w:rsidRPr="007B05CA" w14:paraId="42263EC8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C78E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Oznaczenie własne wniosku</w:t>
            </w:r>
          </w:p>
        </w:tc>
      </w:tr>
      <w:tr w:rsidR="007B05CA" w:rsidRPr="007B05CA" w14:paraId="43C08522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35FD6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Data zatwierdzenia</w:t>
            </w:r>
          </w:p>
        </w:tc>
      </w:tr>
      <w:tr w:rsidR="007B05CA" w:rsidRPr="007B05CA" w14:paraId="2C84E1F4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054E0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Termin max realizacji</w:t>
            </w:r>
          </w:p>
        </w:tc>
      </w:tr>
      <w:tr w:rsidR="007B05CA" w:rsidRPr="007B05CA" w14:paraId="3D29C369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D198C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Umowa o finansowanie</w:t>
            </w:r>
          </w:p>
        </w:tc>
      </w:tr>
      <w:tr w:rsidR="007B05CA" w:rsidRPr="007B05CA" w14:paraId="0A45DEC1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A6BCA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Uwagi</w:t>
            </w:r>
          </w:p>
        </w:tc>
      </w:tr>
      <w:tr w:rsidR="007B05CA" w:rsidRPr="007B05CA" w14:paraId="717A828C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F58B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Opiekun</w:t>
            </w:r>
          </w:p>
        </w:tc>
      </w:tr>
      <w:tr w:rsidR="007B05CA" w:rsidRPr="007B05CA" w14:paraId="08807342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F258E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Dysponent</w:t>
            </w:r>
          </w:p>
        </w:tc>
      </w:tr>
      <w:tr w:rsidR="007B05CA" w:rsidRPr="007B05CA" w14:paraId="1CC8EAF1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2671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Kontroling</w:t>
            </w:r>
          </w:p>
        </w:tc>
      </w:tr>
      <w:tr w:rsidR="007B05CA" w:rsidRPr="007B05CA" w14:paraId="42F7BB2F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EB60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Akceptacja</w:t>
            </w:r>
          </w:p>
        </w:tc>
      </w:tr>
      <w:tr w:rsidR="007B05CA" w:rsidRPr="007B05CA" w14:paraId="6442A4A2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4D6D6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Zatwierdzenie wniosku</w:t>
            </w:r>
          </w:p>
        </w:tc>
      </w:tr>
      <w:tr w:rsidR="007B05CA" w:rsidRPr="007B05CA" w14:paraId="46626714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2D355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Imię i nazwisko wprowadzającego</w:t>
            </w:r>
          </w:p>
        </w:tc>
      </w:tr>
      <w:tr w:rsidR="007B05CA" w:rsidRPr="007B05CA" w14:paraId="0CA70DDD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94634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Status wniosku</w:t>
            </w:r>
          </w:p>
        </w:tc>
      </w:tr>
      <w:tr w:rsidR="007B05CA" w:rsidRPr="007B05CA" w14:paraId="3E7A6DCE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B8A0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proofErr w:type="spellStart"/>
            <w:r w:rsidRPr="007B05CA">
              <w:rPr>
                <w:rFonts w:eastAsia="Times New Roman"/>
                <w:color w:val="000000"/>
              </w:rPr>
              <w:t>Scieżka</w:t>
            </w:r>
            <w:proofErr w:type="spellEnd"/>
            <w:r w:rsidRPr="007B05CA">
              <w:rPr>
                <w:rFonts w:eastAsia="Times New Roman"/>
                <w:color w:val="000000"/>
              </w:rPr>
              <w:t xml:space="preserve"> akceptacji</w:t>
            </w:r>
          </w:p>
        </w:tc>
      </w:tr>
      <w:tr w:rsidR="007B05CA" w:rsidRPr="007B05CA" w14:paraId="3B4D2762" w14:textId="77777777" w:rsidTr="007B05CA">
        <w:trPr>
          <w:trHeight w:val="300"/>
        </w:trPr>
        <w:tc>
          <w:tcPr>
            <w:tcW w:w="4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35412" w14:textId="77777777" w:rsidR="007B05CA" w:rsidRPr="007B05CA" w:rsidRDefault="007B05CA" w:rsidP="007B05CA">
            <w:pPr>
              <w:spacing w:after="0" w:line="360" w:lineRule="auto"/>
              <w:jc w:val="left"/>
              <w:rPr>
                <w:rFonts w:eastAsia="Times New Roman"/>
                <w:color w:val="000000"/>
              </w:rPr>
            </w:pPr>
            <w:r w:rsidRPr="007B05CA">
              <w:rPr>
                <w:rFonts w:eastAsia="Times New Roman"/>
                <w:color w:val="000000"/>
              </w:rPr>
              <w:t>Kryteria wyboru</w:t>
            </w:r>
          </w:p>
        </w:tc>
      </w:tr>
    </w:tbl>
    <w:p w14:paraId="6E7AC73B" w14:textId="77777777" w:rsidR="009667BF" w:rsidRDefault="009667BF" w:rsidP="00770220">
      <w:pPr>
        <w:rPr>
          <w:lang w:eastAsia="x-none"/>
        </w:rPr>
      </w:pPr>
    </w:p>
    <w:p w14:paraId="74DF0F35" w14:textId="77777777" w:rsidR="007B05CA" w:rsidRDefault="007B05CA" w:rsidP="00770220">
      <w:pPr>
        <w:rPr>
          <w:lang w:eastAsia="x-none"/>
        </w:rPr>
      </w:pPr>
    </w:p>
    <w:p w14:paraId="3BA1D965" w14:textId="77777777" w:rsidR="007B05CA" w:rsidRDefault="007B05CA" w:rsidP="00770220">
      <w:pPr>
        <w:rPr>
          <w:lang w:eastAsia="x-none"/>
        </w:rPr>
      </w:pPr>
    </w:p>
    <w:p w14:paraId="4B1DBE0C" w14:textId="77777777" w:rsidR="007B05CA" w:rsidRDefault="007B05CA" w:rsidP="00770220">
      <w:pPr>
        <w:rPr>
          <w:lang w:eastAsia="x-none"/>
        </w:rPr>
      </w:pPr>
    </w:p>
    <w:p w14:paraId="103152E1" w14:textId="77777777" w:rsidR="004456BB" w:rsidRPr="004456BB" w:rsidRDefault="004456BB" w:rsidP="00160D38">
      <w:pPr>
        <w:pStyle w:val="Akapitzlist"/>
        <w:keepNext/>
        <w:widowControl/>
        <w:numPr>
          <w:ilvl w:val="0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10" w:name="_Toc22021133"/>
      <w:bookmarkStart w:id="11" w:name="_Toc22024942"/>
      <w:bookmarkStart w:id="12" w:name="_Toc22024970"/>
      <w:bookmarkStart w:id="13" w:name="_Toc22051470"/>
      <w:bookmarkStart w:id="14" w:name="_Toc22108421"/>
      <w:bookmarkStart w:id="15" w:name="_Toc22110723"/>
      <w:bookmarkStart w:id="16" w:name="_Toc22126098"/>
      <w:bookmarkStart w:id="17" w:name="_Toc22126372"/>
      <w:bookmarkStart w:id="18" w:name="_Toc22126440"/>
      <w:bookmarkStart w:id="19" w:name="_Toc22640781"/>
      <w:bookmarkStart w:id="20" w:name="_Toc22641130"/>
      <w:bookmarkStart w:id="21" w:name="_Toc22647708"/>
      <w:bookmarkStart w:id="22" w:name="_Toc24630726"/>
      <w:bookmarkStart w:id="23" w:name="_Toc24631711"/>
      <w:bookmarkStart w:id="24" w:name="_Toc24631750"/>
      <w:bookmarkStart w:id="25" w:name="_Toc24639256"/>
      <w:bookmarkStart w:id="26" w:name="_Toc24639382"/>
      <w:bookmarkStart w:id="27" w:name="_Toc24639712"/>
      <w:bookmarkStart w:id="28" w:name="_Toc24696437"/>
      <w:bookmarkStart w:id="29" w:name="_Toc24701485"/>
      <w:bookmarkStart w:id="30" w:name="_Toc24701765"/>
      <w:bookmarkStart w:id="31" w:name="_Toc24701911"/>
      <w:bookmarkStart w:id="32" w:name="_Toc24701971"/>
      <w:bookmarkStart w:id="33" w:name="_Toc24702031"/>
      <w:bookmarkStart w:id="34" w:name="_Toc24702104"/>
      <w:bookmarkStart w:id="35" w:name="_Toc24702157"/>
      <w:bookmarkStart w:id="36" w:name="_Toc24706082"/>
      <w:bookmarkStart w:id="37" w:name="_Toc24706162"/>
      <w:bookmarkStart w:id="38" w:name="_Toc24706203"/>
      <w:bookmarkStart w:id="39" w:name="_Toc24707041"/>
      <w:bookmarkStart w:id="40" w:name="_Toc24707625"/>
      <w:bookmarkStart w:id="41" w:name="_Toc24716502"/>
      <w:bookmarkStart w:id="42" w:name="_Toc24718066"/>
      <w:bookmarkStart w:id="43" w:name="_Toc24721909"/>
      <w:bookmarkStart w:id="44" w:name="_Toc24721984"/>
      <w:bookmarkStart w:id="45" w:name="_Toc24722812"/>
      <w:bookmarkStart w:id="46" w:name="_Toc24733277"/>
      <w:bookmarkStart w:id="47" w:name="_Toc34812110"/>
      <w:bookmarkStart w:id="48" w:name="_Toc34812455"/>
      <w:bookmarkStart w:id="49" w:name="_Toc34812761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 w14:paraId="2F8FB434" w14:textId="77777777" w:rsidR="004456BB" w:rsidRPr="004456BB" w:rsidRDefault="004456BB" w:rsidP="00160D38">
      <w:pPr>
        <w:pStyle w:val="Akapitzlist"/>
        <w:keepNext/>
        <w:widowControl/>
        <w:numPr>
          <w:ilvl w:val="0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50" w:name="_Toc22021134"/>
      <w:bookmarkStart w:id="51" w:name="_Toc22024943"/>
      <w:bookmarkStart w:id="52" w:name="_Toc22024971"/>
      <w:bookmarkStart w:id="53" w:name="_Toc22051471"/>
      <w:bookmarkStart w:id="54" w:name="_Toc22108422"/>
      <w:bookmarkStart w:id="55" w:name="_Toc22110724"/>
      <w:bookmarkStart w:id="56" w:name="_Toc22126099"/>
      <w:bookmarkStart w:id="57" w:name="_Toc22126373"/>
      <w:bookmarkStart w:id="58" w:name="_Toc22126441"/>
      <w:bookmarkStart w:id="59" w:name="_Toc22640782"/>
      <w:bookmarkStart w:id="60" w:name="_Toc22641131"/>
      <w:bookmarkStart w:id="61" w:name="_Toc22647709"/>
      <w:bookmarkStart w:id="62" w:name="_Toc24630727"/>
      <w:bookmarkStart w:id="63" w:name="_Toc24631712"/>
      <w:bookmarkStart w:id="64" w:name="_Toc24631751"/>
      <w:bookmarkStart w:id="65" w:name="_Toc24639257"/>
      <w:bookmarkStart w:id="66" w:name="_Toc24639383"/>
      <w:bookmarkStart w:id="67" w:name="_Toc24639713"/>
      <w:bookmarkStart w:id="68" w:name="_Toc24696438"/>
      <w:bookmarkStart w:id="69" w:name="_Toc24701486"/>
      <w:bookmarkStart w:id="70" w:name="_Toc24701766"/>
      <w:bookmarkStart w:id="71" w:name="_Toc24701912"/>
      <w:bookmarkStart w:id="72" w:name="_Toc24701972"/>
      <w:bookmarkStart w:id="73" w:name="_Toc24702032"/>
      <w:bookmarkStart w:id="74" w:name="_Toc24702105"/>
      <w:bookmarkStart w:id="75" w:name="_Toc24702158"/>
      <w:bookmarkStart w:id="76" w:name="_Toc24706083"/>
      <w:bookmarkStart w:id="77" w:name="_Toc24706163"/>
      <w:bookmarkStart w:id="78" w:name="_Toc24706204"/>
      <w:bookmarkStart w:id="79" w:name="_Toc24707042"/>
      <w:bookmarkStart w:id="80" w:name="_Toc24707626"/>
      <w:bookmarkStart w:id="81" w:name="_Toc24716503"/>
      <w:bookmarkStart w:id="82" w:name="_Toc24718067"/>
      <w:bookmarkStart w:id="83" w:name="_Toc24721910"/>
      <w:bookmarkStart w:id="84" w:name="_Toc24721985"/>
      <w:bookmarkStart w:id="85" w:name="_Toc24722813"/>
      <w:bookmarkStart w:id="86" w:name="_Toc24733278"/>
      <w:bookmarkStart w:id="87" w:name="_Toc34812111"/>
      <w:bookmarkStart w:id="88" w:name="_Toc34812456"/>
      <w:bookmarkStart w:id="89" w:name="_Toc34812762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</w:p>
    <w:p w14:paraId="3A042A49" w14:textId="77777777" w:rsidR="004456BB" w:rsidRPr="004456BB" w:rsidRDefault="004456BB" w:rsidP="00160D38">
      <w:pPr>
        <w:pStyle w:val="Akapitzlist"/>
        <w:keepNext/>
        <w:widowControl/>
        <w:numPr>
          <w:ilvl w:val="1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90" w:name="_Toc22021135"/>
      <w:bookmarkStart w:id="91" w:name="_Toc22024944"/>
      <w:bookmarkStart w:id="92" w:name="_Toc22024972"/>
      <w:bookmarkStart w:id="93" w:name="_Toc22051472"/>
      <w:bookmarkStart w:id="94" w:name="_Toc22108423"/>
      <w:bookmarkStart w:id="95" w:name="_Toc22110725"/>
      <w:bookmarkStart w:id="96" w:name="_Toc22126100"/>
      <w:bookmarkStart w:id="97" w:name="_Toc22126374"/>
      <w:bookmarkStart w:id="98" w:name="_Toc22126442"/>
      <w:bookmarkStart w:id="99" w:name="_Toc22640783"/>
      <w:bookmarkStart w:id="100" w:name="_Toc22641132"/>
      <w:bookmarkStart w:id="101" w:name="_Toc22647710"/>
      <w:bookmarkStart w:id="102" w:name="_Toc24630728"/>
      <w:bookmarkStart w:id="103" w:name="_Toc24631713"/>
      <w:bookmarkStart w:id="104" w:name="_Toc24631752"/>
      <w:bookmarkStart w:id="105" w:name="_Toc24639258"/>
      <w:bookmarkStart w:id="106" w:name="_Toc24639384"/>
      <w:bookmarkStart w:id="107" w:name="_Toc24639714"/>
      <w:bookmarkStart w:id="108" w:name="_Toc24696439"/>
      <w:bookmarkStart w:id="109" w:name="_Toc24701487"/>
      <w:bookmarkStart w:id="110" w:name="_Toc24701767"/>
      <w:bookmarkStart w:id="111" w:name="_Toc24701913"/>
      <w:bookmarkStart w:id="112" w:name="_Toc24701973"/>
      <w:bookmarkStart w:id="113" w:name="_Toc24702033"/>
      <w:bookmarkStart w:id="114" w:name="_Toc24702106"/>
      <w:bookmarkStart w:id="115" w:name="_Toc24702159"/>
      <w:bookmarkStart w:id="116" w:name="_Toc24706084"/>
      <w:bookmarkStart w:id="117" w:name="_Toc24706164"/>
      <w:bookmarkStart w:id="118" w:name="_Toc24706205"/>
      <w:bookmarkStart w:id="119" w:name="_Toc24707043"/>
      <w:bookmarkStart w:id="120" w:name="_Toc24707627"/>
      <w:bookmarkStart w:id="121" w:name="_Toc24716504"/>
      <w:bookmarkStart w:id="122" w:name="_Toc24718068"/>
      <w:bookmarkStart w:id="123" w:name="_Toc24721911"/>
      <w:bookmarkStart w:id="124" w:name="_Toc24721986"/>
      <w:bookmarkStart w:id="125" w:name="_Toc24722814"/>
      <w:bookmarkStart w:id="126" w:name="_Toc24733279"/>
      <w:bookmarkStart w:id="127" w:name="_Toc34812112"/>
      <w:bookmarkStart w:id="128" w:name="_Toc34812457"/>
      <w:bookmarkStart w:id="129" w:name="_Toc34812763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</w:p>
    <w:p w14:paraId="244467BC" w14:textId="358FE727" w:rsidR="009667BF" w:rsidRDefault="003E44F8" w:rsidP="001B216E">
      <w:pPr>
        <w:pStyle w:val="Nagwek3"/>
      </w:pPr>
      <w:r>
        <w:t xml:space="preserve"> </w:t>
      </w:r>
      <w:bookmarkStart w:id="130" w:name="_Toc34812764"/>
      <w:r w:rsidR="009667BF">
        <w:t>Sposoby utworzenia wniosków zakupowych</w:t>
      </w:r>
      <w:bookmarkEnd w:id="130"/>
    </w:p>
    <w:p w14:paraId="0187D61C" w14:textId="3B3ED00E" w:rsidR="00280C3F" w:rsidRDefault="00552F2C" w:rsidP="001B216E">
      <w:pPr>
        <w:pStyle w:val="Nagwek3"/>
        <w:numPr>
          <w:ilvl w:val="0"/>
          <w:numId w:val="0"/>
        </w:numPr>
        <w:ind w:left="1071"/>
      </w:pPr>
      <w:r>
        <w:t xml:space="preserve"> </w:t>
      </w:r>
    </w:p>
    <w:p w14:paraId="12996D6B" w14:textId="773A1898" w:rsidR="009667BF" w:rsidRDefault="00280C3F" w:rsidP="009667BF">
      <w:r>
        <w:t xml:space="preserve"> </w:t>
      </w:r>
      <w:r w:rsidR="009667BF" w:rsidRPr="009667BF">
        <w:t>Istnieją różne sposoby tworzenia wniosków:</w:t>
      </w:r>
    </w:p>
    <w:p w14:paraId="0ACE6A4B" w14:textId="04442C42" w:rsidR="009667BF" w:rsidRPr="006245CF" w:rsidRDefault="009667BF" w:rsidP="009667BF">
      <w:r>
        <w:t xml:space="preserve">1. Utworzenie wniosku </w:t>
      </w:r>
      <w:r w:rsidR="005D1271">
        <w:t>bez</w:t>
      </w:r>
      <w:r w:rsidRPr="006245CF">
        <w:t xml:space="preserve"> kopiowania danych z wcześniej zarejestrowanego wniosku.</w:t>
      </w:r>
    </w:p>
    <w:p w14:paraId="2BD08874" w14:textId="2171D656" w:rsidR="009667BF" w:rsidRDefault="009667BF" w:rsidP="009667BF">
      <w:r w:rsidRPr="006245CF">
        <w:t xml:space="preserve">2. Utworzenie wniosku z </w:t>
      </w:r>
      <w:r w:rsidR="005D1271">
        <w:t>kopiowaniem</w:t>
      </w:r>
      <w:r w:rsidRPr="006245CF">
        <w:t xml:space="preserve"> danych</w:t>
      </w:r>
      <w:r>
        <w:t xml:space="preserve"> z wcześniej zarejestrowanego wniosku.</w:t>
      </w:r>
    </w:p>
    <w:p w14:paraId="33D9F0F0" w14:textId="5391D8B9" w:rsidR="009667BF" w:rsidRDefault="009667BF" w:rsidP="009667BF">
      <w:r>
        <w:t>3. Utworzenie wniosku w referencji do zarejestrowanej/ obowiązującej umowy zakupowej.</w:t>
      </w:r>
    </w:p>
    <w:p w14:paraId="5A748618" w14:textId="50E3ED15" w:rsidR="00C0328A" w:rsidRDefault="009667BF" w:rsidP="009667BF">
      <w:r>
        <w:t>Dalsza część instrukcji</w:t>
      </w:r>
      <w:r w:rsidR="007B05CA">
        <w:t xml:space="preserve"> opisuje każdy z tych sposobów.</w:t>
      </w:r>
    </w:p>
    <w:p w14:paraId="43491FBC" w14:textId="77777777" w:rsidR="00C0328A" w:rsidRDefault="00C0328A" w:rsidP="009667BF"/>
    <w:p w14:paraId="1D34249A" w14:textId="7AA3AE33" w:rsidR="009667BF" w:rsidRPr="009667BF" w:rsidRDefault="005D1271" w:rsidP="001B216E">
      <w:pPr>
        <w:pStyle w:val="Nagwek4"/>
      </w:pPr>
      <w:bookmarkStart w:id="131" w:name="_Toc34812765"/>
      <w:r>
        <w:t>Sposób 1: Utworzenie wniosku bez</w:t>
      </w:r>
      <w:r w:rsidR="009667BF" w:rsidRPr="009667BF">
        <w:t xml:space="preserve"> kopiowania danych z wcześniej zarejestrowanego wniosku</w:t>
      </w:r>
      <w:bookmarkEnd w:id="131"/>
    </w:p>
    <w:p w14:paraId="468067A4" w14:textId="77777777" w:rsidR="009667BF" w:rsidRDefault="009667BF" w:rsidP="00770220">
      <w:pPr>
        <w:rPr>
          <w:lang w:eastAsia="x-none"/>
        </w:rPr>
      </w:pPr>
    </w:p>
    <w:p w14:paraId="3911E58F" w14:textId="6A75ABAD" w:rsidR="00986838" w:rsidRDefault="00986838" w:rsidP="00986838">
      <w:pPr>
        <w:rPr>
          <w:lang w:eastAsia="x-none"/>
        </w:rPr>
      </w:pPr>
      <w:r>
        <w:rPr>
          <w:lang w:eastAsia="x-none"/>
        </w:rPr>
        <w:t>Ten sposób tworzenia wniosku zakupowego posłuży do jego dalszego przetwarzania zgodnie z możliwymi opcjami:</w:t>
      </w:r>
    </w:p>
    <w:p w14:paraId="79D03EAA" w14:textId="75777264" w:rsidR="00986838" w:rsidRDefault="006245CF" w:rsidP="00160D38">
      <w:pPr>
        <w:pStyle w:val="Akapitzlist"/>
        <w:numPr>
          <w:ilvl w:val="0"/>
          <w:numId w:val="11"/>
        </w:numPr>
        <w:rPr>
          <w:lang w:eastAsia="x-none"/>
        </w:rPr>
      </w:pPr>
      <w:r>
        <w:rPr>
          <w:lang w:eastAsia="x-none"/>
        </w:rPr>
        <w:t>N</w:t>
      </w:r>
      <w:r w:rsidR="00986838">
        <w:rPr>
          <w:lang w:eastAsia="x-none"/>
        </w:rPr>
        <w:t>abycie w ramach istniejącej umowy zakupowej</w:t>
      </w:r>
    </w:p>
    <w:p w14:paraId="4500F326" w14:textId="1938CBFA" w:rsidR="00986838" w:rsidRDefault="00986838" w:rsidP="00160D38">
      <w:pPr>
        <w:pStyle w:val="Akapitzlist"/>
        <w:numPr>
          <w:ilvl w:val="0"/>
          <w:numId w:val="11"/>
        </w:numPr>
        <w:rPr>
          <w:lang w:eastAsia="x-none"/>
        </w:rPr>
      </w:pPr>
      <w:r>
        <w:rPr>
          <w:lang w:eastAsia="x-none"/>
        </w:rPr>
        <w:t xml:space="preserve">Zawarcia nowej umowy </w:t>
      </w:r>
    </w:p>
    <w:p w14:paraId="6A0BAE33" w14:textId="7E9DA8F3" w:rsidR="00986838" w:rsidRDefault="00986838" w:rsidP="00160D38">
      <w:pPr>
        <w:pStyle w:val="Akapitzlist"/>
        <w:numPr>
          <w:ilvl w:val="0"/>
          <w:numId w:val="11"/>
        </w:numPr>
        <w:rPr>
          <w:lang w:eastAsia="x-none"/>
        </w:rPr>
      </w:pPr>
      <w:r>
        <w:rPr>
          <w:lang w:eastAsia="x-none"/>
        </w:rPr>
        <w:t>Utworzenia dokumentu Rezerwacji upoważniającej do pobrania materiałów z magazynu</w:t>
      </w:r>
    </w:p>
    <w:p w14:paraId="6E46E3FC" w14:textId="1DB89C82" w:rsidR="00986838" w:rsidRDefault="00986838" w:rsidP="00770220">
      <w:pPr>
        <w:rPr>
          <w:lang w:eastAsia="x-none"/>
        </w:rPr>
      </w:pPr>
      <w:r>
        <w:rPr>
          <w:lang w:eastAsia="x-none"/>
        </w:rPr>
        <w:t>O tym jak</w:t>
      </w:r>
      <w:r w:rsidR="006245CF">
        <w:rPr>
          <w:lang w:eastAsia="x-none"/>
        </w:rPr>
        <w:t xml:space="preserve"> ostatecznie</w:t>
      </w:r>
      <w:r>
        <w:rPr>
          <w:lang w:eastAsia="x-none"/>
        </w:rPr>
        <w:t xml:space="preserve"> będzie przetwarzany wniosek zdecyduje pracownik Jednostki realizujące</w:t>
      </w:r>
      <w:r w:rsidR="006245CF">
        <w:rPr>
          <w:lang w:eastAsia="x-none"/>
        </w:rPr>
        <w:t>j</w:t>
      </w:r>
      <w:r>
        <w:rPr>
          <w:lang w:eastAsia="x-none"/>
        </w:rPr>
        <w:t xml:space="preserve"> procedurę wskazanej we wniosku, czyli będzie to pracownik</w:t>
      </w:r>
      <w:r w:rsidRPr="00986838">
        <w:rPr>
          <w:lang w:eastAsia="x-none"/>
        </w:rPr>
        <w:t xml:space="preserve"> Działu Zamówień Publicznych</w:t>
      </w:r>
      <w:r>
        <w:rPr>
          <w:lang w:eastAsia="x-none"/>
        </w:rPr>
        <w:t xml:space="preserve"> lub</w:t>
      </w:r>
      <w:r w:rsidRPr="00986838">
        <w:rPr>
          <w:lang w:eastAsia="x-none"/>
        </w:rPr>
        <w:t xml:space="preserve"> </w:t>
      </w:r>
      <w:r>
        <w:rPr>
          <w:lang w:eastAsia="x-none"/>
        </w:rPr>
        <w:t>Wydziałowy</w:t>
      </w:r>
      <w:r w:rsidRPr="00986838">
        <w:rPr>
          <w:lang w:eastAsia="x-none"/>
        </w:rPr>
        <w:t xml:space="preserve"> Spec</w:t>
      </w:r>
      <w:r>
        <w:rPr>
          <w:lang w:eastAsia="x-none"/>
        </w:rPr>
        <w:t>jalista</w:t>
      </w:r>
      <w:r w:rsidRPr="00986838">
        <w:rPr>
          <w:lang w:eastAsia="x-none"/>
        </w:rPr>
        <w:t xml:space="preserve"> ds. Finansów i Zaopatrzenia</w:t>
      </w:r>
      <w:r>
        <w:rPr>
          <w:lang w:eastAsia="x-none"/>
        </w:rPr>
        <w:t>.</w:t>
      </w:r>
    </w:p>
    <w:p w14:paraId="52441CE0" w14:textId="77777777" w:rsidR="009667BF" w:rsidRDefault="009667BF" w:rsidP="00770220">
      <w:pPr>
        <w:rPr>
          <w:lang w:eastAsia="x-none"/>
        </w:rPr>
      </w:pPr>
      <w:r>
        <w:rPr>
          <w:lang w:eastAsia="x-none"/>
        </w:rPr>
        <w:t xml:space="preserve">W celu utworzenia nowego wniosku należy nacisnąć klawisz </w:t>
      </w:r>
      <w:r w:rsidRPr="00920F43">
        <w:rPr>
          <w:rFonts w:ascii="Calibri" w:hAnsi="Calibri" w:cs="Calibri"/>
          <w:noProof/>
        </w:rPr>
        <w:drawing>
          <wp:inline distT="0" distB="0" distL="0" distR="0" wp14:anchorId="5C946085" wp14:editId="4347C5D4">
            <wp:extent cx="1229222" cy="219164"/>
            <wp:effectExtent l="0" t="0" r="0" b="9525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29222" cy="21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 xml:space="preserve"> :</w:t>
      </w:r>
    </w:p>
    <w:p w14:paraId="24D808CA" w14:textId="77777777" w:rsidR="009667BF" w:rsidRDefault="009667BF" w:rsidP="00770220">
      <w:pPr>
        <w:rPr>
          <w:lang w:eastAsia="x-none"/>
        </w:rPr>
      </w:pPr>
      <w:r w:rsidRPr="009667BF">
        <w:rPr>
          <w:noProof/>
        </w:rPr>
        <w:lastRenderedPageBreak/>
        <w:drawing>
          <wp:inline distT="0" distB="0" distL="0" distR="0" wp14:anchorId="65761D78" wp14:editId="1254F43C">
            <wp:extent cx="5097159" cy="3135086"/>
            <wp:effectExtent l="0" t="0" r="8255" b="8255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00738" cy="313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A17C" w14:textId="4145D01B" w:rsidR="009667BF" w:rsidRDefault="009667BF" w:rsidP="00770220">
      <w:pPr>
        <w:rPr>
          <w:lang w:eastAsia="x-none"/>
        </w:rPr>
      </w:pPr>
      <w:r>
        <w:rPr>
          <w:lang w:eastAsia="x-none"/>
        </w:rPr>
        <w:t xml:space="preserve">Następnie pojawia się ekran z klawiszami i polami za pomocą których można wprowadzić dane do wniosku. </w:t>
      </w:r>
      <w:r w:rsidR="00B10455">
        <w:rPr>
          <w:lang w:eastAsia="x-none"/>
        </w:rPr>
        <w:t xml:space="preserve">Pola tylko na białym tle są możliwe do wypełnienia. </w:t>
      </w:r>
    </w:p>
    <w:p w14:paraId="7CBADBE3" w14:textId="37F85FC9" w:rsidR="004456BB" w:rsidRDefault="009667BF" w:rsidP="00770220">
      <w:pPr>
        <w:rPr>
          <w:lang w:eastAsia="x-none"/>
        </w:rPr>
      </w:pPr>
      <w:r>
        <w:rPr>
          <w:lang w:eastAsia="x-none"/>
        </w:rPr>
        <w:t xml:space="preserve"> </w:t>
      </w:r>
      <w:r w:rsidR="0087235A" w:rsidRPr="0087235A">
        <w:rPr>
          <w:noProof/>
        </w:rPr>
        <w:drawing>
          <wp:inline distT="0" distB="0" distL="0" distR="0" wp14:anchorId="4E7F867F" wp14:editId="1FE76AFD">
            <wp:extent cx="5545600" cy="3438525"/>
            <wp:effectExtent l="0" t="0" r="0" b="0"/>
            <wp:docPr id="235" name="Obraz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46360" cy="343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6AD49" w14:textId="74FADFE7" w:rsidR="009667BF" w:rsidRDefault="009667BF" w:rsidP="00770220">
      <w:pPr>
        <w:rPr>
          <w:lang w:eastAsia="x-none"/>
        </w:rPr>
      </w:pPr>
      <w:r>
        <w:rPr>
          <w:lang w:eastAsia="x-none"/>
        </w:rPr>
        <w:lastRenderedPageBreak/>
        <w:t>Zakres wprowadzanych danych (wypełnianych pól) zależy od procedury w jakiej dalej ma być dalej przetwarzany wniosek</w:t>
      </w:r>
      <w:r w:rsidR="00986838">
        <w:rPr>
          <w:lang w:eastAsia="x-none"/>
        </w:rPr>
        <w:t xml:space="preserve"> dla zawarcia nowej umowy</w:t>
      </w:r>
      <w:r>
        <w:rPr>
          <w:lang w:eastAsia="x-none"/>
        </w:rPr>
        <w:t xml:space="preserve">– procedura pełna czy uproszczona oraz zakup projektowy czy </w:t>
      </w:r>
      <w:proofErr w:type="spellStart"/>
      <w:r>
        <w:rPr>
          <w:lang w:eastAsia="x-none"/>
        </w:rPr>
        <w:t>nieprojektowy</w:t>
      </w:r>
      <w:proofErr w:type="spellEnd"/>
      <w:r>
        <w:rPr>
          <w:lang w:eastAsia="x-none"/>
        </w:rPr>
        <w:t xml:space="preserve">. </w:t>
      </w:r>
    </w:p>
    <w:p w14:paraId="1ECF6CA4" w14:textId="77777777" w:rsidR="00986838" w:rsidRDefault="00986838" w:rsidP="00770220">
      <w:pPr>
        <w:rPr>
          <w:lang w:eastAsia="x-none"/>
        </w:rPr>
      </w:pPr>
      <w:r>
        <w:rPr>
          <w:lang w:eastAsia="x-none"/>
        </w:rPr>
        <w:t xml:space="preserve">Dla procedery pełnej istnieje potrzeba wprowadzenia większego zakresu danych </w:t>
      </w:r>
      <w:proofErr w:type="spellStart"/>
      <w:r>
        <w:rPr>
          <w:lang w:eastAsia="x-none"/>
        </w:rPr>
        <w:t>np</w:t>
      </w:r>
      <w:proofErr w:type="spellEnd"/>
      <w:r>
        <w:rPr>
          <w:lang w:eastAsia="x-none"/>
        </w:rPr>
        <w:t>:</w:t>
      </w:r>
    </w:p>
    <w:p w14:paraId="643772A4" w14:textId="0E4EA80F" w:rsidR="00B10455" w:rsidRDefault="00986838" w:rsidP="00160D38">
      <w:pPr>
        <w:pStyle w:val="Akapitzlist"/>
        <w:numPr>
          <w:ilvl w:val="0"/>
          <w:numId w:val="9"/>
        </w:numPr>
        <w:rPr>
          <w:lang w:eastAsia="x-none"/>
        </w:rPr>
      </w:pPr>
      <w:r>
        <w:rPr>
          <w:lang w:eastAsia="x-none"/>
        </w:rPr>
        <w:t>Członkowie Komisji przetargow</w:t>
      </w:r>
      <w:r w:rsidR="00B10455">
        <w:rPr>
          <w:lang w:eastAsia="x-none"/>
        </w:rPr>
        <w:t>ej</w:t>
      </w:r>
    </w:p>
    <w:p w14:paraId="5CAB84CA" w14:textId="4E020C15" w:rsidR="00B10455" w:rsidRDefault="00B10455" w:rsidP="00160D38">
      <w:pPr>
        <w:pStyle w:val="Akapitzlist"/>
        <w:numPr>
          <w:ilvl w:val="0"/>
          <w:numId w:val="9"/>
        </w:numPr>
        <w:rPr>
          <w:lang w:eastAsia="x-none"/>
        </w:rPr>
      </w:pPr>
      <w:r>
        <w:rPr>
          <w:lang w:eastAsia="x-none"/>
        </w:rPr>
        <w:t>Kryteria wyboru</w:t>
      </w:r>
    </w:p>
    <w:p w14:paraId="4B308F03" w14:textId="4F906146" w:rsidR="00986838" w:rsidRDefault="00986838" w:rsidP="00160D38">
      <w:pPr>
        <w:pStyle w:val="Akapitzlist"/>
        <w:numPr>
          <w:ilvl w:val="0"/>
          <w:numId w:val="9"/>
        </w:numPr>
        <w:rPr>
          <w:lang w:eastAsia="x-none"/>
        </w:rPr>
      </w:pPr>
      <w:r>
        <w:rPr>
          <w:lang w:eastAsia="x-none"/>
        </w:rPr>
        <w:t>Dodatkow</w:t>
      </w:r>
      <w:r w:rsidR="00B10455">
        <w:rPr>
          <w:lang w:eastAsia="x-none"/>
        </w:rPr>
        <w:t>e wymagania</w:t>
      </w:r>
    </w:p>
    <w:p w14:paraId="73608F84" w14:textId="3821D9C4" w:rsidR="00986838" w:rsidRDefault="00986838" w:rsidP="00770220">
      <w:pPr>
        <w:rPr>
          <w:lang w:eastAsia="x-none"/>
        </w:rPr>
      </w:pPr>
      <w:r>
        <w:rPr>
          <w:lang w:eastAsia="x-none"/>
        </w:rPr>
        <w:t xml:space="preserve"> Dla zakupów projektowych również istnieje potrzeba wprowadzenia większego zakresu danych, np.:</w:t>
      </w:r>
    </w:p>
    <w:p w14:paraId="05ABF612" w14:textId="5092E265" w:rsidR="00986838" w:rsidRDefault="00B10455" w:rsidP="00160D38">
      <w:pPr>
        <w:pStyle w:val="Akapitzlist"/>
        <w:numPr>
          <w:ilvl w:val="0"/>
          <w:numId w:val="10"/>
        </w:numPr>
        <w:rPr>
          <w:lang w:eastAsia="x-none"/>
        </w:rPr>
      </w:pPr>
      <w:r>
        <w:rPr>
          <w:lang w:eastAsia="x-none"/>
        </w:rPr>
        <w:t>O</w:t>
      </w:r>
      <w:r w:rsidR="00986838">
        <w:rPr>
          <w:lang w:eastAsia="x-none"/>
        </w:rPr>
        <w:t>kreślenie czasu przechowywania dokumentacji</w:t>
      </w:r>
    </w:p>
    <w:p w14:paraId="3DCC0F86" w14:textId="6D90B4B2" w:rsidR="00986838" w:rsidRDefault="00B10455" w:rsidP="00160D38">
      <w:pPr>
        <w:pStyle w:val="Akapitzlist"/>
        <w:numPr>
          <w:ilvl w:val="0"/>
          <w:numId w:val="10"/>
        </w:numPr>
        <w:rPr>
          <w:lang w:eastAsia="x-none"/>
        </w:rPr>
      </w:pPr>
      <w:r>
        <w:rPr>
          <w:lang w:eastAsia="x-none"/>
        </w:rPr>
        <w:t>O</w:t>
      </w:r>
      <w:r w:rsidR="00986838">
        <w:rPr>
          <w:lang w:eastAsia="x-none"/>
        </w:rPr>
        <w:t>kreślenie wymogu osobnej faktury</w:t>
      </w:r>
    </w:p>
    <w:p w14:paraId="57C0400F" w14:textId="5B665A80" w:rsidR="00B10455" w:rsidRDefault="00B10455" w:rsidP="00986838">
      <w:pPr>
        <w:rPr>
          <w:lang w:eastAsia="x-none"/>
        </w:rPr>
      </w:pPr>
      <w:r>
        <w:rPr>
          <w:lang w:eastAsia="x-none"/>
        </w:rPr>
        <w:t xml:space="preserve">Informacje te będą wprowadzane w </w:t>
      </w:r>
      <w:r w:rsidR="0047755C">
        <w:rPr>
          <w:lang w:eastAsia="x-none"/>
        </w:rPr>
        <w:t xml:space="preserve">opcjonalnych </w:t>
      </w:r>
      <w:r>
        <w:rPr>
          <w:lang w:eastAsia="x-none"/>
        </w:rPr>
        <w:t xml:space="preserve">polach, które są zawarte w poniższym wykazie. </w:t>
      </w:r>
    </w:p>
    <w:p w14:paraId="530B1E89" w14:textId="77777777" w:rsidR="007B05CA" w:rsidRDefault="007B05CA" w:rsidP="00C319BB"/>
    <w:p w14:paraId="01A86307" w14:textId="386ADC3D" w:rsidR="00B10455" w:rsidRDefault="00F07990" w:rsidP="00C319BB">
      <w:r>
        <w:t>Wykaz widocznyc</w:t>
      </w:r>
      <w:r w:rsidR="007B05CA">
        <w:t>h na ekranie klawiszy/ pól:</w:t>
      </w:r>
    </w:p>
    <w:tbl>
      <w:tblPr>
        <w:tblW w:w="100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5245"/>
      </w:tblGrid>
      <w:tr w:rsidR="009B282A" w14:paraId="255C6F12" w14:textId="77777777" w:rsidTr="009B282A">
        <w:trPr>
          <w:cantSplit/>
          <w:trHeight w:val="454"/>
          <w:tblHeader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162EBE58" w14:textId="7E01E01D" w:rsidR="009B282A" w:rsidRDefault="00102AB6" w:rsidP="009B282A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Ikona</w:t>
            </w:r>
            <w:r w:rsidR="009B282A">
              <w:rPr>
                <w:rFonts w:ascii="Calibri" w:hAnsi="Calibri" w:cs="Calibri"/>
                <w:b/>
              </w:rPr>
              <w:t xml:space="preserve"> klawisza</w:t>
            </w:r>
            <w:r>
              <w:rPr>
                <w:rFonts w:ascii="Calibri" w:hAnsi="Calibri" w:cs="Calibri"/>
                <w:b/>
              </w:rPr>
              <w:t>/</w:t>
            </w:r>
          </w:p>
          <w:p w14:paraId="3CAFFB96" w14:textId="1A4902EC" w:rsidR="00102AB6" w:rsidRDefault="00102AB6" w:rsidP="009B282A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Pole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0E60745B" w14:textId="77777777" w:rsidR="00102AB6" w:rsidRDefault="00102AB6" w:rsidP="009B282A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Dodatkowe informacje</w:t>
            </w:r>
          </w:p>
        </w:tc>
      </w:tr>
      <w:tr w:rsidR="009B282A" w14:paraId="4DA0C017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1DDF3A" w14:textId="19CA2513" w:rsidR="00102AB6" w:rsidRDefault="00102AB6" w:rsidP="009B282A">
            <w:pPr>
              <w:spacing w:after="0"/>
              <w:jc w:val="center"/>
              <w:rPr>
                <w:noProof/>
              </w:rPr>
            </w:pPr>
            <w:r w:rsidRPr="00B10455">
              <w:rPr>
                <w:noProof/>
              </w:rPr>
              <w:drawing>
                <wp:inline distT="0" distB="0" distL="0" distR="0" wp14:anchorId="7AFD0EE8" wp14:editId="5931E5A6">
                  <wp:extent cx="400212" cy="209635"/>
                  <wp:effectExtent l="0" t="0" r="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212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71A610" w14:textId="76129771" w:rsidR="00102AB6" w:rsidRDefault="00102AB6" w:rsidP="009B282A">
            <w:pPr>
              <w:spacing w:after="0"/>
            </w:pPr>
            <w:r>
              <w:t xml:space="preserve">Możliwość dodania załączników  </w:t>
            </w:r>
          </w:p>
          <w:p w14:paraId="72FC699C" w14:textId="47F3E671" w:rsidR="00102AB6" w:rsidRDefault="00102AB6" w:rsidP="009B282A">
            <w:pPr>
              <w:spacing w:after="0"/>
            </w:pPr>
            <w:r>
              <w:t>Uwaga!</w:t>
            </w:r>
          </w:p>
          <w:p w14:paraId="4305B941" w14:textId="32DC1E90" w:rsidR="00102AB6" w:rsidRPr="00A422FB" w:rsidRDefault="00102AB6" w:rsidP="009B282A">
            <w:pPr>
              <w:spacing w:after="0"/>
            </w:pPr>
            <w:r>
              <w:t xml:space="preserve">Funkcjonalność przewidziana tylko w obsłudze dla zmiany wniosku (nie podczas tworzenia) </w:t>
            </w:r>
          </w:p>
        </w:tc>
      </w:tr>
      <w:tr w:rsidR="009B282A" w14:paraId="15B31585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F60527" w14:textId="024979A2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3DEB">
              <w:rPr>
                <w:rFonts w:ascii="Calibri" w:hAnsi="Calibri" w:cs="Calibri"/>
                <w:noProof/>
              </w:rPr>
              <w:drawing>
                <wp:inline distT="0" distB="0" distL="0" distR="0" wp14:anchorId="57CBFEE9" wp14:editId="47FF204A">
                  <wp:extent cx="1562732" cy="209635"/>
                  <wp:effectExtent l="0" t="0" r="0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732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86707D" w14:textId="17FDC8C8" w:rsidR="009B282A" w:rsidRDefault="009B282A" w:rsidP="009B282A">
            <w:pPr>
              <w:spacing w:after="0"/>
            </w:pPr>
            <w:r>
              <w:t>Po naciśnięciu klawisza ot</w:t>
            </w:r>
            <w:r w:rsidR="00FB2FDD">
              <w:t>wiera się okno prezentujące dane</w:t>
            </w:r>
            <w:r>
              <w:t xml:space="preserve"> osoby rejestrujące</w:t>
            </w:r>
            <w:r w:rsidR="00693798">
              <w:t>j</w:t>
            </w:r>
            <w:r>
              <w:t xml:space="preserve"> a nadto jest możliwość wprowadzania danych o:</w:t>
            </w:r>
          </w:p>
          <w:p w14:paraId="3359BA12" w14:textId="71298AEC" w:rsidR="009B282A" w:rsidRDefault="009B282A" w:rsidP="009B282A">
            <w:pPr>
              <w:spacing w:after="0"/>
            </w:pPr>
            <w:r>
              <w:t xml:space="preserve">- osobie dokującej oszacowania  </w:t>
            </w:r>
          </w:p>
          <w:p w14:paraId="4D782869" w14:textId="14BA8D87" w:rsidR="009B282A" w:rsidRPr="00A422FB" w:rsidRDefault="009B282A" w:rsidP="009B282A">
            <w:pPr>
              <w:spacing w:after="0"/>
            </w:pPr>
            <w:r>
              <w:t>- osobie opisującej przedmiot zamówienia</w:t>
            </w:r>
          </w:p>
        </w:tc>
      </w:tr>
      <w:tr w:rsidR="009B282A" w14:paraId="59211CBC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4D4CD6" w14:textId="5614A145" w:rsidR="00102AB6" w:rsidRDefault="00DA4CF0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DA4CF0">
              <w:rPr>
                <w:rFonts w:ascii="Calibri" w:hAnsi="Calibri" w:cs="Calibri"/>
                <w:noProof/>
              </w:rPr>
              <w:drawing>
                <wp:inline distT="0" distB="0" distL="0" distR="0" wp14:anchorId="707BA5F6" wp14:editId="529ABCA9">
                  <wp:extent cx="1334039" cy="219164"/>
                  <wp:effectExtent l="0" t="0" r="0" b="9525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039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1E4A9C" w14:textId="53D430E2" w:rsidR="00102AB6" w:rsidRPr="00A422FB" w:rsidRDefault="003A37CD" w:rsidP="001014EC">
            <w:pPr>
              <w:spacing w:after="0"/>
            </w:pPr>
            <w:r>
              <w:t xml:space="preserve">Po naciśnięciu klawisza otwiera się okno umożliwiające wprowadzenie danych o Przewodniczącym i członkach Komisji przetargowej </w:t>
            </w:r>
          </w:p>
        </w:tc>
      </w:tr>
      <w:tr w:rsidR="009B282A" w14:paraId="6497D0C1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583EDF" w14:textId="1B260D3C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3DEB">
              <w:rPr>
                <w:rFonts w:ascii="Calibri" w:hAnsi="Calibri" w:cs="Calibri"/>
                <w:noProof/>
              </w:rPr>
              <w:drawing>
                <wp:inline distT="0" distB="0" distL="0" distR="0" wp14:anchorId="1DD66C86" wp14:editId="460E0D39">
                  <wp:extent cx="1057703" cy="219164"/>
                  <wp:effectExtent l="0" t="0" r="0" b="9525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703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F712C5" w14:textId="363179A2" w:rsidR="003A37CD" w:rsidRPr="00A422FB" w:rsidRDefault="003A37CD" w:rsidP="003A37CD">
            <w:pPr>
              <w:spacing w:after="0"/>
            </w:pPr>
            <w:r>
              <w:t>Możliwość wprowadzenie Kryteriów wyboru</w:t>
            </w:r>
          </w:p>
        </w:tc>
      </w:tr>
      <w:tr w:rsidR="009B282A" w14:paraId="7B8DEC47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05701" w14:textId="6B53274E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3DEB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0C742903" wp14:editId="5F5611EF">
                  <wp:extent cx="1048174" cy="209635"/>
                  <wp:effectExtent l="0" t="0" r="0" b="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174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3D1F67" w14:textId="6E331E8A" w:rsidR="00102AB6" w:rsidRPr="00ED5C2B" w:rsidRDefault="00DA4CF0" w:rsidP="003A37CD">
            <w:pPr>
              <w:autoSpaceDE w:val="0"/>
              <w:autoSpaceDN w:val="0"/>
              <w:adjustRightInd w:val="0"/>
              <w:spacing w:after="0" w:line="240" w:lineRule="auto"/>
              <w:jc w:val="left"/>
            </w:pPr>
            <w:r w:rsidRPr="00ED5C2B">
              <w:t xml:space="preserve">Pole </w:t>
            </w:r>
            <w:r w:rsidR="003C4FA4">
              <w:t xml:space="preserve">należy </w:t>
            </w:r>
            <w:r w:rsidR="003C4FA4" w:rsidRPr="003C4FA4">
              <w:t>wypełni</w:t>
            </w:r>
            <w:r w:rsidR="003C4FA4">
              <w:t>ć</w:t>
            </w:r>
            <w:r w:rsidR="003C4FA4" w:rsidRPr="003C4FA4">
              <w:t xml:space="preserve"> za każdym razem, gdy jednostka składa wniosek z dostawą bezpośrednią (poza magazynem). </w:t>
            </w:r>
          </w:p>
          <w:p w14:paraId="7889AD0A" w14:textId="6BD6C805" w:rsidR="003A37CD" w:rsidRDefault="003A37CD" w:rsidP="003A37C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sz w:val="20"/>
                <w:szCs w:val="20"/>
              </w:rPr>
            </w:pPr>
            <w:r w:rsidRPr="003A37CD">
              <w:rPr>
                <w:noProof/>
                <w:sz w:val="20"/>
                <w:szCs w:val="20"/>
              </w:rPr>
              <w:drawing>
                <wp:inline distT="0" distB="0" distL="0" distR="0" wp14:anchorId="29C4670C" wp14:editId="6EB1FB51">
                  <wp:extent cx="3193415" cy="1443355"/>
                  <wp:effectExtent l="0" t="0" r="6985" b="4445"/>
                  <wp:docPr id="165" name="Obraz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341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91C6EF" w14:textId="77777777" w:rsidR="003A37CD" w:rsidRDefault="003A37CD" w:rsidP="003A37C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sz w:val="20"/>
                <w:szCs w:val="20"/>
              </w:rPr>
            </w:pPr>
          </w:p>
          <w:p w14:paraId="7F22F7EB" w14:textId="456833A3" w:rsidR="003A37CD" w:rsidRPr="00ED5C2B" w:rsidRDefault="003A37CD" w:rsidP="003A37CD">
            <w:pPr>
              <w:autoSpaceDE w:val="0"/>
              <w:autoSpaceDN w:val="0"/>
              <w:adjustRightInd w:val="0"/>
              <w:spacing w:after="0" w:line="240" w:lineRule="auto"/>
              <w:jc w:val="left"/>
            </w:pPr>
            <w:r w:rsidRPr="00ED5C2B">
              <w:t>W przypadku wypełnienia informacje zostaną wyprowadzone na wydruk formularza w pkt.1A</w:t>
            </w:r>
          </w:p>
        </w:tc>
      </w:tr>
      <w:tr w:rsidR="009B282A" w14:paraId="447C8CCF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AE4E04" w14:textId="65EA7614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3DEB">
              <w:rPr>
                <w:rFonts w:ascii="Calibri" w:hAnsi="Calibri" w:cs="Calibri"/>
                <w:noProof/>
              </w:rPr>
              <w:drawing>
                <wp:inline distT="0" distB="0" distL="0" distR="0" wp14:anchorId="282BAF6F" wp14:editId="2EF5F6E3">
                  <wp:extent cx="857597" cy="247750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597" cy="2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DDC933" w14:textId="6B1AAE21" w:rsidR="00102AB6" w:rsidRPr="00A422FB" w:rsidRDefault="003A37CD" w:rsidP="009B282A">
            <w:pPr>
              <w:spacing w:after="0"/>
            </w:pPr>
            <w:r>
              <w:t>Przegląd akceptacji wniosku zakupowego</w:t>
            </w:r>
          </w:p>
        </w:tc>
      </w:tr>
      <w:tr w:rsidR="009B282A" w14:paraId="50C340CE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2AE86" w14:textId="7629BB1F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3DEB">
              <w:rPr>
                <w:rFonts w:ascii="Calibri" w:hAnsi="Calibri" w:cs="Calibri"/>
                <w:noProof/>
              </w:rPr>
              <w:drawing>
                <wp:inline distT="0" distB="0" distL="0" distR="0" wp14:anchorId="39FC82A2" wp14:editId="272C49C2">
                  <wp:extent cx="981472" cy="257279"/>
                  <wp:effectExtent l="0" t="0" r="9525" b="9525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472" cy="25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46B60F" w14:textId="664887CE" w:rsidR="00102AB6" w:rsidRPr="00A422FB" w:rsidRDefault="003A37CD" w:rsidP="009B282A">
            <w:pPr>
              <w:spacing w:after="0"/>
            </w:pPr>
            <w:r>
              <w:t>Wydruk/ podgląd wydruku wniosku zakupowego</w:t>
            </w:r>
          </w:p>
        </w:tc>
      </w:tr>
      <w:tr w:rsidR="009B282A" w14:paraId="62FE0FF9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99F321" w14:textId="71FB476E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23DEB">
              <w:rPr>
                <w:rFonts w:ascii="Calibri" w:hAnsi="Calibri" w:cs="Calibri"/>
                <w:noProof/>
              </w:rPr>
              <w:drawing>
                <wp:inline distT="0" distB="0" distL="0" distR="0" wp14:anchorId="4FF031A8" wp14:editId="3EEF2225">
                  <wp:extent cx="2261141" cy="165100"/>
                  <wp:effectExtent l="0" t="0" r="6350" b="635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155" cy="169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08E9CD" w14:textId="100BBAF0" w:rsidR="00102AB6" w:rsidRPr="00A422FB" w:rsidRDefault="003A37CD" w:rsidP="009B282A">
            <w:pPr>
              <w:spacing w:after="0"/>
            </w:pPr>
            <w:r>
              <w:t>Informacje o numerze wniosku zakupowego</w:t>
            </w:r>
          </w:p>
        </w:tc>
      </w:tr>
      <w:tr w:rsidR="009B282A" w14:paraId="3446FA5D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7ADA1" w14:textId="5C2A89FB" w:rsidR="00102AB6" w:rsidRDefault="003A37CD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3A37CD">
              <w:rPr>
                <w:rFonts w:ascii="Calibri" w:hAnsi="Calibri" w:cs="Calibri"/>
                <w:noProof/>
              </w:rPr>
              <w:drawing>
                <wp:inline distT="0" distB="0" distL="0" distR="0" wp14:anchorId="66FC5ABE" wp14:editId="7A320ED3">
                  <wp:extent cx="2920365" cy="149225"/>
                  <wp:effectExtent l="0" t="0" r="0" b="317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4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CA55B5" w14:textId="0C7DA873" w:rsidR="00102AB6" w:rsidRPr="00A422FB" w:rsidRDefault="003A37CD" w:rsidP="009B282A">
            <w:pPr>
              <w:spacing w:after="0"/>
            </w:pPr>
            <w:r>
              <w:t xml:space="preserve">Informacje o komórce, do której przynależy </w:t>
            </w:r>
            <w:r w:rsidR="00B815F2">
              <w:t>wnioskujący</w:t>
            </w:r>
          </w:p>
        </w:tc>
      </w:tr>
      <w:tr w:rsidR="009B282A" w14:paraId="2CD0F173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FF9422" w14:textId="6AECE670" w:rsidR="00102AB6" w:rsidRDefault="009B282A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9B282A">
              <w:rPr>
                <w:rFonts w:ascii="Calibri" w:hAnsi="Calibri" w:cs="Calibri"/>
                <w:noProof/>
              </w:rPr>
              <w:drawing>
                <wp:inline distT="0" distB="0" distL="0" distR="0" wp14:anchorId="1D5137A6" wp14:editId="564A7222">
                  <wp:extent cx="3466214" cy="178517"/>
                  <wp:effectExtent l="0" t="0" r="127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718" cy="183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49806E" w14:textId="2A5D3765" w:rsidR="00102AB6" w:rsidRPr="00A422FB" w:rsidRDefault="00B815F2" w:rsidP="009B282A">
            <w:pPr>
              <w:spacing w:after="0"/>
            </w:pPr>
            <w:r>
              <w:t>Data rejestracji wniosku</w:t>
            </w:r>
          </w:p>
        </w:tc>
      </w:tr>
      <w:tr w:rsidR="009B282A" w14:paraId="22CEC539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CB9B6C" w14:textId="6CD78B10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0B3056">
              <w:rPr>
                <w:rFonts w:ascii="Calibri" w:hAnsi="Calibri" w:cs="Calibri"/>
                <w:noProof/>
              </w:rPr>
              <w:drawing>
                <wp:inline distT="0" distB="0" distL="0" distR="0" wp14:anchorId="23FECB17" wp14:editId="54510F44">
                  <wp:extent cx="3498111" cy="169740"/>
                  <wp:effectExtent l="0" t="0" r="0" b="1905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4641" cy="19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3D45B3" w14:textId="77777777" w:rsidR="00102AB6" w:rsidRDefault="00B815F2" w:rsidP="00B815F2">
            <w:pPr>
              <w:spacing w:after="0"/>
            </w:pPr>
            <w:r>
              <w:t>Data zatwierdzenia wniosku</w:t>
            </w:r>
          </w:p>
          <w:p w14:paraId="72402B6C" w14:textId="2314128C" w:rsidR="00B815F2" w:rsidRPr="00A422FB" w:rsidRDefault="00B815F2" w:rsidP="00B815F2">
            <w:pPr>
              <w:spacing w:after="0"/>
            </w:pPr>
          </w:p>
        </w:tc>
      </w:tr>
      <w:tr w:rsidR="009B282A" w14:paraId="16F82D7E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70E044" w14:textId="28E81C3A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0B3056">
              <w:rPr>
                <w:rFonts w:ascii="Calibri" w:hAnsi="Calibri" w:cs="Calibri"/>
                <w:noProof/>
              </w:rPr>
              <w:drawing>
                <wp:inline distT="0" distB="0" distL="0" distR="0" wp14:anchorId="6B8FABF8" wp14:editId="01C52D34">
                  <wp:extent cx="1743780" cy="257279"/>
                  <wp:effectExtent l="0" t="0" r="8890" b="952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80" cy="25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0F91A" w14:textId="00BD13A7" w:rsidR="00B815F2" w:rsidRDefault="00B815F2" w:rsidP="009B282A">
            <w:pPr>
              <w:spacing w:after="0"/>
            </w:pPr>
            <w:r w:rsidRPr="001014EC">
              <w:t>Dotyczy zakupów projektowych</w:t>
            </w:r>
            <w:r w:rsidR="00CC3178" w:rsidRPr="001014EC">
              <w:t>.</w:t>
            </w:r>
          </w:p>
          <w:p w14:paraId="21C88A8A" w14:textId="56BA116F" w:rsidR="00102AB6" w:rsidRDefault="00B815F2" w:rsidP="009B282A">
            <w:pPr>
              <w:spacing w:after="0"/>
            </w:pPr>
            <w:r>
              <w:t>Pole przewidziane dla wskazania roku do którego należy przechowywać dokument</w:t>
            </w:r>
          </w:p>
          <w:p w14:paraId="66243AFF" w14:textId="3093664E" w:rsidR="00B815F2" w:rsidRPr="00A422FB" w:rsidRDefault="00B815F2" w:rsidP="009B282A">
            <w:pPr>
              <w:spacing w:after="0"/>
            </w:pPr>
          </w:p>
        </w:tc>
      </w:tr>
      <w:tr w:rsidR="009B282A" w14:paraId="0163359F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F600FB" w14:textId="25779F8F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0B3056">
              <w:rPr>
                <w:rFonts w:ascii="Calibri" w:hAnsi="Calibri" w:cs="Calibri"/>
                <w:noProof/>
              </w:rPr>
              <w:drawing>
                <wp:inline distT="0" distB="0" distL="0" distR="0" wp14:anchorId="7A4C5CF9" wp14:editId="5E97AAD3">
                  <wp:extent cx="2191636" cy="228692"/>
                  <wp:effectExtent l="0" t="0" r="0" b="0"/>
                  <wp:docPr id="115" name="Obraz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636" cy="22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5545CB" w14:textId="62260A2D" w:rsidR="00102AB6" w:rsidRPr="00A422FB" w:rsidRDefault="00B815F2" w:rsidP="009B282A">
            <w:pPr>
              <w:spacing w:after="0"/>
            </w:pPr>
            <w:r>
              <w:t>Możliwość wprowadzenia własnego tekstowego oznaczenia wniosku</w:t>
            </w:r>
          </w:p>
        </w:tc>
      </w:tr>
      <w:tr w:rsidR="009B282A" w14:paraId="779DCB4B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0C8AAA" w14:textId="21226DEB" w:rsidR="00102AB6" w:rsidRDefault="0087235A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87235A">
              <w:rPr>
                <w:rFonts w:ascii="Calibri" w:hAnsi="Calibri" w:cs="Calibri"/>
                <w:noProof/>
              </w:rPr>
              <w:drawing>
                <wp:inline distT="0" distB="0" distL="0" distR="0" wp14:anchorId="40DF9AB3" wp14:editId="5D3EA60F">
                  <wp:extent cx="1143462" cy="219164"/>
                  <wp:effectExtent l="0" t="0" r="0" b="952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462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4CD1BE" w14:textId="7B16CDEC" w:rsidR="00102AB6" w:rsidRDefault="0087235A" w:rsidP="009B282A">
            <w:pPr>
              <w:spacing w:after="0"/>
            </w:pPr>
            <w:r>
              <w:t>Wybór</w:t>
            </w:r>
            <w:r w:rsidR="00B815F2">
              <w:t xml:space="preserve"> z listy </w:t>
            </w:r>
            <w:r w:rsidR="00ED5C2B">
              <w:t>przewidywanej procedury</w:t>
            </w:r>
          </w:p>
          <w:p w14:paraId="3C5DDAC0" w14:textId="3E7C64CA" w:rsidR="00B815F2" w:rsidRPr="00A422FB" w:rsidRDefault="0087235A" w:rsidP="009B282A">
            <w:pPr>
              <w:spacing w:after="0"/>
            </w:pPr>
            <w:r w:rsidRPr="0087235A">
              <w:rPr>
                <w:noProof/>
              </w:rPr>
              <w:drawing>
                <wp:inline distT="0" distB="0" distL="0" distR="0" wp14:anchorId="45336E5A" wp14:editId="5F34E8DF">
                  <wp:extent cx="2727445" cy="1615044"/>
                  <wp:effectExtent l="0" t="0" r="0" b="4445"/>
                  <wp:docPr id="234" name="Obraz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520" cy="162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82A" w14:paraId="1DA934A2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8CEA63" w14:textId="1F176DB9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1D68A697" wp14:editId="52CBB955">
                  <wp:extent cx="3382742" cy="209635"/>
                  <wp:effectExtent l="0" t="0" r="0" b="0"/>
                  <wp:docPr id="119" name="Obraz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2742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179482" w14:textId="77777777" w:rsidR="00102AB6" w:rsidRDefault="00B815F2" w:rsidP="00B815F2">
            <w:pPr>
              <w:spacing w:after="0"/>
            </w:pPr>
            <w:r>
              <w:t>Możliwość wybrania z listy Jednostki, która będzie realizowała procedurę np. DZP</w:t>
            </w:r>
          </w:p>
          <w:p w14:paraId="4CEA1EE5" w14:textId="77777777" w:rsidR="00B36A42" w:rsidRDefault="00B36A42" w:rsidP="00B815F2">
            <w:pPr>
              <w:spacing w:after="0"/>
            </w:pPr>
          </w:p>
          <w:p w14:paraId="05A90A15" w14:textId="77777777" w:rsidR="00B36A42" w:rsidRPr="00B36A42" w:rsidRDefault="00B36A42" w:rsidP="00B815F2">
            <w:pPr>
              <w:spacing w:after="0"/>
              <w:rPr>
                <w:highlight w:val="cyan"/>
              </w:rPr>
            </w:pPr>
            <w:r w:rsidRPr="00B36A42">
              <w:rPr>
                <w:highlight w:val="cyan"/>
              </w:rPr>
              <w:t>UWAGA!</w:t>
            </w:r>
          </w:p>
          <w:p w14:paraId="3670BA56" w14:textId="4092FFC3" w:rsidR="00B36A42" w:rsidRPr="00A422FB" w:rsidRDefault="00B36A42" w:rsidP="00B815F2">
            <w:pPr>
              <w:spacing w:after="0"/>
            </w:pPr>
            <w:r w:rsidRPr="00B36A42">
              <w:rPr>
                <w:highlight w:val="cyan"/>
              </w:rPr>
              <w:t xml:space="preserve">Opcja KSW- Komórka składająca wniosek- dotyczy </w:t>
            </w:r>
            <w:r w:rsidRPr="00B36A42">
              <w:rPr>
                <w:b/>
                <w:highlight w:val="cyan"/>
              </w:rPr>
              <w:t>tylko</w:t>
            </w:r>
            <w:r w:rsidRPr="00B36A42">
              <w:rPr>
                <w:highlight w:val="cyan"/>
              </w:rPr>
              <w:t xml:space="preserve"> przypadku</w:t>
            </w:r>
            <w:r w:rsidRPr="00B36A42">
              <w:rPr>
                <w:b/>
                <w:highlight w:val="cyan"/>
              </w:rPr>
              <w:t xml:space="preserve">, </w:t>
            </w:r>
            <w:r w:rsidRPr="00B36A42">
              <w:rPr>
                <w:highlight w:val="cyan"/>
              </w:rPr>
              <w:t>w którym</w:t>
            </w:r>
            <w:r w:rsidRPr="00B36A42">
              <w:rPr>
                <w:b/>
                <w:highlight w:val="cyan"/>
              </w:rPr>
              <w:t xml:space="preserve"> </w:t>
            </w:r>
            <w:r w:rsidRPr="00B36A42">
              <w:rPr>
                <w:highlight w:val="cyan"/>
              </w:rPr>
              <w:t>wniosek ma nie być przetwarzany w drodze logistycznej.</w:t>
            </w:r>
          </w:p>
        </w:tc>
      </w:tr>
      <w:tr w:rsidR="009B282A" w14:paraId="37B658AA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54F7F3" w14:textId="40F48CB7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30827D1" wp14:editId="2AEC4622">
                  <wp:extent cx="1619905" cy="343039"/>
                  <wp:effectExtent l="0" t="0" r="0" b="0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905" cy="343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58976F" w14:textId="142D0541" w:rsidR="00102AB6" w:rsidRPr="00A422FB" w:rsidRDefault="00B815F2" w:rsidP="00B815F2">
            <w:pPr>
              <w:spacing w:after="0"/>
            </w:pPr>
            <w:r>
              <w:t>Informacje prezentujące ilość pozycji oraz przyciski, umożliwiające przechodzenie po</w:t>
            </w:r>
            <w:r w:rsidR="00ED5C2B">
              <w:t>między poszczególnymi pozycjami</w:t>
            </w:r>
          </w:p>
        </w:tc>
      </w:tr>
      <w:tr w:rsidR="009B282A" w14:paraId="69B6B917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43557" w14:textId="28B91D50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60A646A7" wp14:editId="65F1552C">
                  <wp:extent cx="543145" cy="228692"/>
                  <wp:effectExtent l="0" t="0" r="9525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145" cy="22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4315D" w14:textId="3B196BAB" w:rsidR="00102AB6" w:rsidRPr="00A422FB" w:rsidRDefault="00B815F2" w:rsidP="009B282A">
            <w:pPr>
              <w:spacing w:after="0"/>
            </w:pPr>
            <w:r>
              <w:t>Możliwość  dodawanie/ usuwanie poszczególnych pozycji</w:t>
            </w:r>
          </w:p>
        </w:tc>
      </w:tr>
      <w:tr w:rsidR="009B282A" w14:paraId="6A832017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E78E4F" w14:textId="69F6E78D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01DFC8A" wp14:editId="596E1EAF">
                  <wp:extent cx="304923" cy="228692"/>
                  <wp:effectExtent l="0" t="0" r="0" b="0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22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02A50F" w14:textId="6DB5D3C1" w:rsidR="00102AB6" w:rsidRPr="00A422FB" w:rsidRDefault="00FF40C7" w:rsidP="00FF40C7">
            <w:pPr>
              <w:spacing w:after="0"/>
            </w:pPr>
            <w:r>
              <w:t>Tworzenie kolejnej pozycji wniosku poprzez kopiowanie</w:t>
            </w:r>
            <w:r w:rsidR="00B815F2">
              <w:t xml:space="preserve"> </w:t>
            </w:r>
            <w:r>
              <w:t xml:space="preserve">istniejącej </w:t>
            </w:r>
            <w:r w:rsidR="00B815F2">
              <w:t>pozycji</w:t>
            </w:r>
          </w:p>
        </w:tc>
      </w:tr>
      <w:tr w:rsidR="009B282A" w14:paraId="3C20EBE5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730512" w14:textId="73661FB4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2FDB3301" wp14:editId="07407586">
                  <wp:extent cx="800424" cy="266808"/>
                  <wp:effectExtent l="0" t="0" r="0" b="0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424" cy="26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103DD5" w14:textId="110924BF" w:rsidR="00102AB6" w:rsidRPr="00A422FB" w:rsidRDefault="00FF40C7" w:rsidP="009B282A">
            <w:pPr>
              <w:spacing w:after="0"/>
            </w:pPr>
            <w:r>
              <w:t>Możliwość przeglądu zarejestrowanych/ obowiązujących umów zakupowych</w:t>
            </w:r>
          </w:p>
        </w:tc>
      </w:tr>
      <w:tr w:rsidR="009B282A" w14:paraId="4C953DFA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69006" w14:textId="1780E6D2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723D3D7" wp14:editId="4482B8DF">
                  <wp:extent cx="1133933" cy="209635"/>
                  <wp:effectExtent l="0" t="0" r="0" b="0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933" cy="20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D7EC68" w14:textId="07D8E856" w:rsidR="00102AB6" w:rsidRPr="00A422FB" w:rsidRDefault="00FF40C7" w:rsidP="009B282A">
            <w:pPr>
              <w:spacing w:after="0"/>
            </w:pPr>
            <w:r>
              <w:t>Możliwość wprowadzenia dodatkowych wymagań</w:t>
            </w:r>
          </w:p>
        </w:tc>
      </w:tr>
      <w:tr w:rsidR="009B282A" w14:paraId="2DF801E9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7784C0" w14:textId="160F632D" w:rsidR="00102AB6" w:rsidRDefault="00DA4CF0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DA4CF0">
              <w:rPr>
                <w:rFonts w:ascii="Calibri" w:hAnsi="Calibri" w:cs="Calibri"/>
                <w:noProof/>
              </w:rPr>
              <w:drawing>
                <wp:inline distT="0" distB="0" distL="0" distR="0" wp14:anchorId="675C72C9" wp14:editId="60AC871F">
                  <wp:extent cx="762308" cy="219164"/>
                  <wp:effectExtent l="0" t="0" r="0" b="952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308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410F61" w14:textId="014934F4" w:rsidR="00102AB6" w:rsidRPr="00A422FB" w:rsidRDefault="00DA4CF0" w:rsidP="00DA4CF0">
            <w:pPr>
              <w:spacing w:after="0"/>
            </w:pPr>
            <w:r w:rsidRPr="00DA4CF0">
              <w:t>Szacunkowa wartość netto pozycji</w:t>
            </w:r>
            <w:r>
              <w:t xml:space="preserve"> wyliczana automatycznie </w:t>
            </w:r>
          </w:p>
        </w:tc>
      </w:tr>
      <w:tr w:rsidR="009B282A" w14:paraId="744AD0CA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6E2349" w14:textId="0EC43DED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19886B5E" wp14:editId="218BA674">
                  <wp:extent cx="1076760" cy="257279"/>
                  <wp:effectExtent l="0" t="0" r="9525" b="9525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760" cy="25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D847E4" w14:textId="54183E67" w:rsidR="00FF40C7" w:rsidRPr="00A422FB" w:rsidRDefault="00FF40C7" w:rsidP="00FF40C7">
            <w:pPr>
              <w:spacing w:after="0"/>
            </w:pPr>
            <w:r w:rsidRPr="001014EC">
              <w:t xml:space="preserve">Przegląd wyznaczonych osób do akceptacji oraz możliwość wyznaczenia akceptujących </w:t>
            </w:r>
            <w:r w:rsidR="001014EC" w:rsidRPr="001014EC">
              <w:t>przez uprawnione osoby</w:t>
            </w:r>
          </w:p>
        </w:tc>
      </w:tr>
      <w:tr w:rsidR="009B282A" w14:paraId="37EA7001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38C2DA" w14:textId="5BEA4009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2688104" wp14:editId="3E2A3F49">
                  <wp:extent cx="657491" cy="219164"/>
                  <wp:effectExtent l="0" t="0" r="0" b="9525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491" cy="21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B8E99" w14:textId="7DEBA954" w:rsidR="00102AB6" w:rsidRPr="00A422FB" w:rsidRDefault="00FF40C7" w:rsidP="009B282A">
            <w:pPr>
              <w:spacing w:after="0"/>
            </w:pPr>
            <w:r>
              <w:t>Możliwość zweryfikowania czy wskazany materiał (indeks materiałowy) jest na stanie magazynowym</w:t>
            </w:r>
          </w:p>
        </w:tc>
      </w:tr>
      <w:tr w:rsidR="009B282A" w14:paraId="0191AB62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D7A9D6" w14:textId="368724AB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79968497" wp14:editId="1E699835">
                  <wp:extent cx="1133933" cy="238221"/>
                  <wp:effectExtent l="0" t="0" r="9525" b="9525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933" cy="238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AF20FF" w14:textId="1AD5CC5A" w:rsidR="00102AB6" w:rsidRPr="00A422FB" w:rsidRDefault="00FF40C7" w:rsidP="00FF40C7">
            <w:pPr>
              <w:spacing w:after="0"/>
            </w:pPr>
            <w:r>
              <w:t>Możliwość wprowadzenia tekstowego oznaczenia umowy i finansowanie</w:t>
            </w:r>
          </w:p>
        </w:tc>
      </w:tr>
      <w:tr w:rsidR="009B282A" w14:paraId="01850F6D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6892C9" w14:textId="18532BB3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9C02581" wp14:editId="6B6B9788">
                  <wp:extent cx="838539" cy="371625"/>
                  <wp:effectExtent l="0" t="0" r="0" b="9525"/>
                  <wp:docPr id="129" name="Obraz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539" cy="3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095800" w14:textId="175D4EA4" w:rsidR="00FF40C7" w:rsidRDefault="00FF40C7" w:rsidP="009B282A">
            <w:pPr>
              <w:spacing w:after="0"/>
            </w:pPr>
            <w:r>
              <w:t>Możliwość wprowadzenia numeru indeksu przy p</w:t>
            </w:r>
            <w:r w:rsidR="00ED5C2B">
              <w:t>omocy słownika lub bezpośrednio</w:t>
            </w:r>
          </w:p>
          <w:p w14:paraId="7C2DBBA8" w14:textId="70812F02" w:rsidR="00FF40C7" w:rsidRPr="00A422FB" w:rsidRDefault="00FF40C7" w:rsidP="001014EC">
            <w:pPr>
              <w:spacing w:after="0"/>
            </w:pPr>
          </w:p>
        </w:tc>
      </w:tr>
      <w:tr w:rsidR="009B282A" w14:paraId="46246FCC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AD7195" w14:textId="0FDA080F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D4C6D13" wp14:editId="08015689">
                  <wp:extent cx="1591318" cy="409741"/>
                  <wp:effectExtent l="0" t="0" r="0" b="952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8" cy="40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BD271A" w14:textId="65B13489" w:rsidR="00102AB6" w:rsidRDefault="00CC3178" w:rsidP="009B282A">
            <w:pPr>
              <w:spacing w:after="0"/>
            </w:pPr>
            <w:r>
              <w:t>Nazwa przedmiotu zamówienia.</w:t>
            </w:r>
          </w:p>
          <w:p w14:paraId="3D502190" w14:textId="6688B14B" w:rsidR="00CC3178" w:rsidRPr="00A422FB" w:rsidRDefault="00CC3178" w:rsidP="00CC3178">
            <w:pPr>
              <w:spacing w:after="0"/>
            </w:pPr>
            <w:r>
              <w:t xml:space="preserve">Nie należy wypełniać,  gdy wprowadzono wartość w polu Indeks, gdyż nazwa automatycznie zostanie tu wprowadzona. </w:t>
            </w:r>
          </w:p>
        </w:tc>
      </w:tr>
      <w:tr w:rsidR="009B282A" w14:paraId="46838349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E1C0D1" w14:textId="2F91F500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650624FB" wp14:editId="37C5A686">
                  <wp:extent cx="667020" cy="371625"/>
                  <wp:effectExtent l="0" t="0" r="0" b="9525"/>
                  <wp:docPr id="131" name="Obraz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020" cy="3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3A3803" w14:textId="4EA66C2F" w:rsidR="00102AB6" w:rsidRPr="00A422FB" w:rsidRDefault="00CC3178" w:rsidP="00CC3178">
            <w:pPr>
              <w:spacing w:after="0"/>
            </w:pPr>
            <w:r>
              <w:t>Ilość potrzebnego  materiału/ usługi (w tym roboty budowlanej)</w:t>
            </w:r>
          </w:p>
        </w:tc>
      </w:tr>
      <w:tr w:rsidR="009B282A" w14:paraId="6DCFFA52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506A33" w14:textId="2AD7B301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2FFAE93B" wp14:editId="47D25B4B">
                  <wp:extent cx="314452" cy="400212"/>
                  <wp:effectExtent l="0" t="0" r="9525" b="0"/>
                  <wp:docPr id="132" name="Obraz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52" cy="40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1EFACF" w14:textId="20FF69A3" w:rsidR="00102AB6" w:rsidRDefault="00CC3178" w:rsidP="009B282A">
            <w:pPr>
              <w:spacing w:after="0"/>
            </w:pPr>
            <w:r>
              <w:t>Jednostka miary.</w:t>
            </w:r>
          </w:p>
          <w:p w14:paraId="5EEAB934" w14:textId="0471E8DF" w:rsidR="00CC3178" w:rsidRPr="00A422FB" w:rsidRDefault="00CC3178" w:rsidP="00CC3178">
            <w:pPr>
              <w:spacing w:after="0"/>
            </w:pPr>
            <w:r>
              <w:t>Nie należy wypełniać,  gdy wprowadzono wartość w polu Indeks, gdyż j.m. automatycznie zostanie wprowadzona.</w:t>
            </w:r>
          </w:p>
        </w:tc>
      </w:tr>
      <w:tr w:rsidR="009B282A" w14:paraId="3613ACC5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C31459" w14:textId="096A7C7B" w:rsidR="00102AB6" w:rsidRDefault="00DA4CF0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DA4CF0">
              <w:rPr>
                <w:rFonts w:ascii="Calibri" w:hAnsi="Calibri" w:cs="Calibri"/>
                <w:noProof/>
              </w:rPr>
              <w:drawing>
                <wp:inline distT="0" distB="0" distL="0" distR="0" wp14:anchorId="55363D38" wp14:editId="1CD77293">
                  <wp:extent cx="1048174" cy="676548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174" cy="676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8455A8" w14:textId="640B9656" w:rsidR="00102AB6" w:rsidRDefault="00DA4CF0" w:rsidP="009B282A">
            <w:pPr>
              <w:spacing w:after="0"/>
            </w:pPr>
            <w:r>
              <w:t>Szacunkowa jednostkowa cena brutto</w:t>
            </w:r>
          </w:p>
          <w:p w14:paraId="3126BC54" w14:textId="77777777" w:rsidR="00CC3178" w:rsidRPr="00A422FB" w:rsidRDefault="00CC3178" w:rsidP="009B282A">
            <w:pPr>
              <w:spacing w:after="0"/>
            </w:pPr>
          </w:p>
        </w:tc>
      </w:tr>
      <w:tr w:rsidR="009B282A" w14:paraId="156AB53E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D7DBA2" w14:textId="4CD6AD6D" w:rsid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6F6ACFD2" wp14:editId="6FB39709">
                  <wp:extent cx="381154" cy="400212"/>
                  <wp:effectExtent l="0" t="0" r="0" b="0"/>
                  <wp:docPr id="134" name="Obraz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154" cy="40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B6D734" w14:textId="62C80C8F" w:rsidR="00102AB6" w:rsidRPr="00A422FB" w:rsidRDefault="00CC3178" w:rsidP="009B282A">
            <w:pPr>
              <w:spacing w:after="0"/>
            </w:pPr>
            <w:r>
              <w:t>Waluta</w:t>
            </w:r>
          </w:p>
        </w:tc>
      </w:tr>
      <w:tr w:rsidR="009B282A" w14:paraId="0A53661F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1C6146" w14:textId="1002C06E" w:rsidR="00102AB6" w:rsidRPr="00102AB6" w:rsidRDefault="00DA4CF0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DA4CF0">
              <w:rPr>
                <w:rFonts w:ascii="Calibri" w:hAnsi="Calibri" w:cs="Calibri"/>
                <w:noProof/>
              </w:rPr>
              <w:drawing>
                <wp:inline distT="0" distB="0" distL="0" distR="0" wp14:anchorId="549CFAC0" wp14:editId="254C79D5">
                  <wp:extent cx="457385" cy="400212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385" cy="40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0F0CE3" w14:textId="082695F8" w:rsidR="00102AB6" w:rsidRDefault="00DA4CF0" w:rsidP="009B282A">
            <w:pPr>
              <w:spacing w:after="0"/>
            </w:pPr>
            <w:r>
              <w:t>Stawka podatku VAT</w:t>
            </w:r>
          </w:p>
          <w:p w14:paraId="43074E4B" w14:textId="120C6B3A" w:rsidR="00DA4CF0" w:rsidRPr="00A422FB" w:rsidRDefault="00DA4CF0" w:rsidP="009B282A">
            <w:pPr>
              <w:spacing w:after="0"/>
            </w:pPr>
            <w:r w:rsidRPr="00DA4CF0">
              <w:rPr>
                <w:noProof/>
              </w:rPr>
              <w:drawing>
                <wp:inline distT="0" distB="0" distL="0" distR="0" wp14:anchorId="017A4679" wp14:editId="4AEE3E7D">
                  <wp:extent cx="2525146" cy="1391212"/>
                  <wp:effectExtent l="0" t="0" r="8890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146" cy="1391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82A" w14:paraId="74A5FA57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8162B1" w14:textId="296E1B49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B535EC1" wp14:editId="5866DCF7">
                  <wp:extent cx="647962" cy="381154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62" cy="38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FA0F5F" w14:textId="77777777" w:rsidR="00616E81" w:rsidRDefault="00616E81" w:rsidP="00616E81">
            <w:pPr>
              <w:spacing w:after="0"/>
            </w:pPr>
            <w:r>
              <w:t>Grupa materiałowa.</w:t>
            </w:r>
          </w:p>
          <w:p w14:paraId="75706A2B" w14:textId="50790C11" w:rsidR="00CC3178" w:rsidRPr="00A422FB" w:rsidRDefault="00616E81" w:rsidP="00616E81">
            <w:pPr>
              <w:spacing w:after="0"/>
            </w:pPr>
            <w:r>
              <w:t xml:space="preserve">Nie należy wypełniać,  gdy wprowadzono wartość w polu Indeks, gdyż numer grupy materiałowej automatycznie zostanie tu wprowadzony. </w:t>
            </w:r>
          </w:p>
        </w:tc>
      </w:tr>
      <w:tr w:rsidR="009B282A" w14:paraId="02527E83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81CC3A" w14:textId="0D6AE4DE" w:rsidR="00102AB6" w:rsidRPr="00102AB6" w:rsidRDefault="00DA4CF0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DA4CF0">
              <w:rPr>
                <w:rFonts w:ascii="Calibri" w:hAnsi="Calibri" w:cs="Calibri"/>
                <w:noProof/>
              </w:rPr>
              <w:drawing>
                <wp:inline distT="0" distB="0" distL="0" distR="0" wp14:anchorId="58DAD377" wp14:editId="5DEF6C9F">
                  <wp:extent cx="1038645" cy="609846"/>
                  <wp:effectExtent l="0" t="0" r="9525" b="0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645" cy="609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4FCC04" w14:textId="6E1802DD" w:rsidR="00CC3178" w:rsidRPr="00A422FB" w:rsidRDefault="00DA4CF0" w:rsidP="00DA4CF0">
            <w:pPr>
              <w:spacing w:after="0"/>
            </w:pPr>
            <w:r>
              <w:t>Szacunkowa wartość brutto pozycji wyliczana</w:t>
            </w:r>
            <w:r w:rsidR="00CC3178">
              <w:t xml:space="preserve"> automatycznie, gdy wypełnione zostaną pola Ilość i </w:t>
            </w:r>
            <w:r>
              <w:t>Szacunkowa jednostkowa cena brutto</w:t>
            </w:r>
          </w:p>
        </w:tc>
      </w:tr>
      <w:tr w:rsidR="009B282A" w14:paraId="0AF87DA6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CC1EE3" w14:textId="67C0F6D6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7F9C3A61" wp14:editId="2778A076">
                  <wp:extent cx="790895" cy="390683"/>
                  <wp:effectExtent l="0" t="0" r="9525" b="9525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895" cy="39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C789A7" w14:textId="51F4FD4B" w:rsidR="00102AB6" w:rsidRPr="00A422FB" w:rsidRDefault="00CC3178" w:rsidP="009B282A">
            <w:pPr>
              <w:spacing w:after="0"/>
            </w:pPr>
            <w:r>
              <w:t>Data dostawy</w:t>
            </w:r>
          </w:p>
        </w:tc>
      </w:tr>
      <w:tr w:rsidR="009B282A" w14:paraId="7AEE0B64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F902B2" w14:textId="3B908ED5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33C45CCB" wp14:editId="0F28A24E">
                  <wp:extent cx="1314982" cy="381154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982" cy="38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E55B57" w14:textId="1D2331BE" w:rsidR="00CC3178" w:rsidRPr="00A422FB" w:rsidRDefault="00CC3178" w:rsidP="009B282A">
            <w:pPr>
              <w:spacing w:after="0"/>
            </w:pPr>
            <w:r>
              <w:t>Element PSP</w:t>
            </w:r>
          </w:p>
        </w:tc>
      </w:tr>
      <w:tr w:rsidR="009B282A" w14:paraId="7DE1AB88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380606" w14:textId="27963C66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997E501" wp14:editId="633929EF">
                  <wp:extent cx="743250" cy="400212"/>
                  <wp:effectExtent l="0" t="0" r="0" b="0"/>
                  <wp:docPr id="140" name="Obraz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250" cy="40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793B39" w14:textId="03130A03" w:rsidR="00102AB6" w:rsidRPr="00A422FB" w:rsidRDefault="00CC3178" w:rsidP="009B282A">
            <w:pPr>
              <w:spacing w:after="0"/>
            </w:pPr>
            <w:r>
              <w:t>MPK</w:t>
            </w:r>
          </w:p>
        </w:tc>
      </w:tr>
      <w:tr w:rsidR="009B282A" w14:paraId="45CE191A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7E7897" w14:textId="426783BD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1835C0F4" wp14:editId="61381B91">
                  <wp:extent cx="876654" cy="3716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654" cy="3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10710F" w14:textId="0C73BB88" w:rsidR="00102AB6" w:rsidRPr="00A422FB" w:rsidRDefault="00CC3178" w:rsidP="009B282A">
            <w:pPr>
              <w:spacing w:after="0"/>
            </w:pPr>
            <w:r>
              <w:t>Numer zlecenia</w:t>
            </w:r>
          </w:p>
        </w:tc>
      </w:tr>
      <w:tr w:rsidR="009B282A" w14:paraId="5EB5462B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A5CD52" w14:textId="2448B022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1399D84E" wp14:editId="100BD48C">
                  <wp:extent cx="1400741" cy="381154"/>
                  <wp:effectExtent l="0" t="0" r="9525" b="0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741" cy="38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A4A75D" w14:textId="6A38076F" w:rsidR="00102AB6" w:rsidRPr="00A422FB" w:rsidRDefault="00CC3178" w:rsidP="009B282A">
            <w:pPr>
              <w:spacing w:after="0"/>
            </w:pPr>
            <w:r>
              <w:t>Dysponent</w:t>
            </w:r>
          </w:p>
        </w:tc>
      </w:tr>
      <w:tr w:rsidR="009B282A" w14:paraId="4ADE2C6A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51BFFA" w14:textId="1E1A3022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6DB54737" wp14:editId="5E79F207">
                  <wp:extent cx="1410270" cy="400212"/>
                  <wp:effectExtent l="0" t="0" r="0" b="0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270" cy="40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E34516" w14:textId="4C94D488" w:rsidR="00102AB6" w:rsidRPr="001014EC" w:rsidRDefault="001014EC" w:rsidP="009B282A">
            <w:pPr>
              <w:spacing w:after="0"/>
            </w:pPr>
            <w:r>
              <w:t>Kontrola wydatku</w:t>
            </w:r>
          </w:p>
        </w:tc>
      </w:tr>
      <w:tr w:rsidR="009B282A" w14:paraId="4B99D54D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5ACD07" w14:textId="60DF2D4C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6CD9B551" wp14:editId="770DD62A">
                  <wp:extent cx="1133933" cy="333510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933" cy="33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7A2993" w14:textId="2D467C53" w:rsidR="00102AB6" w:rsidRPr="001014EC" w:rsidRDefault="001014EC" w:rsidP="009B282A">
            <w:pPr>
              <w:spacing w:after="0"/>
            </w:pPr>
            <w:r w:rsidRPr="001014EC">
              <w:t>Akceptacja</w:t>
            </w:r>
          </w:p>
        </w:tc>
      </w:tr>
      <w:tr w:rsidR="009B282A" w14:paraId="22AB328F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98D033" w14:textId="34D340D9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276B9FCC" wp14:editId="66DE1C37">
                  <wp:extent cx="752779" cy="362096"/>
                  <wp:effectExtent l="0" t="0" r="9525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779" cy="36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EF0F04" w14:textId="77777777" w:rsidR="00CC3178" w:rsidRDefault="00CC3178" w:rsidP="00CC3178">
            <w:pPr>
              <w:spacing w:after="0"/>
            </w:pPr>
            <w:r w:rsidRPr="001014EC">
              <w:t>Dotyczy zakupów projektowych.</w:t>
            </w:r>
          </w:p>
          <w:p w14:paraId="57138391" w14:textId="576CA025" w:rsidR="00CC3178" w:rsidRPr="00A422FB" w:rsidRDefault="00CC3178" w:rsidP="00CC3178">
            <w:pPr>
              <w:spacing w:after="0"/>
            </w:pPr>
            <w:r>
              <w:t>Możliwość wskazania maksymalnego</w:t>
            </w:r>
            <w:r w:rsidRPr="00CC3178">
              <w:t xml:space="preserve"> termin</w:t>
            </w:r>
            <w:r>
              <w:t>u</w:t>
            </w:r>
            <w:r w:rsidRPr="00CC3178">
              <w:t xml:space="preserve"> realizacji zamówienia</w:t>
            </w:r>
            <w:r w:rsidR="0047755C">
              <w:t>.</w:t>
            </w:r>
          </w:p>
        </w:tc>
      </w:tr>
      <w:tr w:rsidR="009B282A" w14:paraId="4E24064C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BF6C79" w14:textId="5106FEE8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548C2CB2" wp14:editId="209B9AC8">
                  <wp:extent cx="3306511" cy="457385"/>
                  <wp:effectExtent l="0" t="0" r="0" b="0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6511" cy="45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55A83E" w14:textId="0C6D940E" w:rsidR="00102AB6" w:rsidRPr="00A422FB" w:rsidRDefault="00CC3178" w:rsidP="00CC3178">
            <w:pPr>
              <w:spacing w:after="0"/>
            </w:pPr>
            <w:r>
              <w:t>Data zmiany wniosku</w:t>
            </w:r>
          </w:p>
        </w:tc>
      </w:tr>
      <w:tr w:rsidR="009B282A" w14:paraId="2CBFDB86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127F28" w14:textId="7960860C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07036FC7" wp14:editId="29E3CAAF">
                  <wp:extent cx="400212" cy="409741"/>
                  <wp:effectExtent l="0" t="0" r="0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212" cy="40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BE1777" w14:textId="43162D21" w:rsidR="00102AB6" w:rsidRDefault="00CC3178" w:rsidP="009B282A">
            <w:pPr>
              <w:spacing w:after="0"/>
            </w:pPr>
            <w:r>
              <w:t>Możliwość wybrania z listy klasyfikacji pozycji wniosku:</w:t>
            </w:r>
          </w:p>
          <w:p w14:paraId="027A66A1" w14:textId="6784E312" w:rsidR="00CC3178" w:rsidRPr="00A422FB" w:rsidRDefault="00CC3178" w:rsidP="009B282A">
            <w:pPr>
              <w:spacing w:after="0"/>
            </w:pPr>
            <w:r w:rsidRPr="00CC3178">
              <w:rPr>
                <w:noProof/>
              </w:rPr>
              <w:drawing>
                <wp:inline distT="0" distB="0" distL="0" distR="0" wp14:anchorId="70080746" wp14:editId="7F0BEB2F">
                  <wp:extent cx="2534675" cy="1638962"/>
                  <wp:effectExtent l="0" t="0" r="0" b="0"/>
                  <wp:docPr id="168" name="Obraz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675" cy="1638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82A" w14:paraId="43AECD0D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555D87" w14:textId="4E4F037D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845AF8C" wp14:editId="346C5F3C">
                  <wp:extent cx="428798" cy="409741"/>
                  <wp:effectExtent l="0" t="0" r="0" b="9525"/>
                  <wp:docPr id="149" name="Obraz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798" cy="40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DA2448" w14:textId="05E9D726" w:rsidR="00102AB6" w:rsidRPr="00A422FB" w:rsidRDefault="00815535" w:rsidP="009B282A">
            <w:pPr>
              <w:spacing w:after="0"/>
            </w:pPr>
            <w:r>
              <w:t>Pole wypełniane automatycznie wartością UMCS</w:t>
            </w:r>
          </w:p>
        </w:tc>
      </w:tr>
      <w:tr w:rsidR="009B282A" w14:paraId="54887497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FD4A6F" w14:textId="5D8EF4FD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50597FE0" wp14:editId="148B98C8">
                  <wp:extent cx="333510" cy="390683"/>
                  <wp:effectExtent l="0" t="0" r="9525" b="9525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10" cy="39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F14D76" w14:textId="719EA4EB" w:rsidR="00102AB6" w:rsidRDefault="00CC3178" w:rsidP="009B282A">
            <w:pPr>
              <w:spacing w:after="0"/>
            </w:pPr>
            <w:r>
              <w:t>Skład (magazyn)</w:t>
            </w:r>
            <w:r w:rsidR="00ED5C2B">
              <w:t>.</w:t>
            </w:r>
          </w:p>
          <w:p w14:paraId="7C080E4A" w14:textId="26D7AC3B" w:rsidR="00CC3178" w:rsidRDefault="00A75D50" w:rsidP="009B282A">
            <w:pPr>
              <w:spacing w:after="0"/>
            </w:pPr>
            <w:r>
              <w:t>Pole</w:t>
            </w:r>
            <w:r w:rsidR="00CC3178">
              <w:t xml:space="preserve"> </w:t>
            </w:r>
            <w:r>
              <w:t>należy wypełnić</w:t>
            </w:r>
            <w:r w:rsidR="00CC3178">
              <w:t>, dla przewidywanego pobrania ze składu (</w:t>
            </w:r>
            <w:r>
              <w:t>magazynu</w:t>
            </w:r>
            <w:r w:rsidR="00CC3178">
              <w:t>).</w:t>
            </w:r>
          </w:p>
          <w:p w14:paraId="4A5C5DD4" w14:textId="1D7DBEA9" w:rsidR="00CC3178" w:rsidRPr="00A422FB" w:rsidRDefault="00CC3178" w:rsidP="009B282A">
            <w:pPr>
              <w:spacing w:after="0"/>
            </w:pPr>
          </w:p>
        </w:tc>
      </w:tr>
      <w:tr w:rsidR="009B282A" w14:paraId="5D293A38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EDB840" w14:textId="5C19363A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57600C90" wp14:editId="1ACEDA44">
                  <wp:extent cx="333510" cy="381154"/>
                  <wp:effectExtent l="0" t="0" r="9525" b="0"/>
                  <wp:docPr id="151" name="Obraz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10" cy="38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289D5A" w14:textId="3C40BC87" w:rsidR="00102AB6" w:rsidRPr="00A422FB" w:rsidRDefault="00102AB6" w:rsidP="009B282A">
            <w:pPr>
              <w:spacing w:after="0"/>
            </w:pPr>
          </w:p>
        </w:tc>
      </w:tr>
      <w:tr w:rsidR="009B282A" w14:paraId="7D4876EF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AB5CD9" w14:textId="3B3CCD7C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26A3EBEF" wp14:editId="799EFA26">
                  <wp:extent cx="438327" cy="409741"/>
                  <wp:effectExtent l="0" t="0" r="0" b="9525"/>
                  <wp:docPr id="152" name="Obraz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327" cy="40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F9FEBF" w14:textId="6E29C62D" w:rsidR="00102AB6" w:rsidRDefault="00A75D50" w:rsidP="009B282A">
            <w:pPr>
              <w:spacing w:after="0"/>
            </w:pPr>
            <w:r>
              <w:t>Rodzaj ruchu</w:t>
            </w:r>
            <w:r w:rsidR="00ED5C2B">
              <w:t>.</w:t>
            </w:r>
          </w:p>
          <w:p w14:paraId="33241B0F" w14:textId="77777777" w:rsidR="00A75D50" w:rsidRDefault="00A75D50" w:rsidP="00A75D50">
            <w:pPr>
              <w:spacing w:after="0"/>
            </w:pPr>
            <w:r>
              <w:t>Pole należy wypełnić, dla przewidywanego pobrania ze składu (magazynu).</w:t>
            </w:r>
          </w:p>
          <w:p w14:paraId="3A161C4D" w14:textId="6B5D4AE1" w:rsidR="00A75D50" w:rsidRPr="00A422FB" w:rsidRDefault="00A75D50" w:rsidP="009B282A">
            <w:pPr>
              <w:spacing w:after="0"/>
            </w:pPr>
          </w:p>
        </w:tc>
      </w:tr>
      <w:tr w:rsidR="009B282A" w14:paraId="4063ECC9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079B2B" w14:textId="52AEA4A0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3CECBD17" wp14:editId="611EDD4A">
                  <wp:extent cx="409741" cy="409741"/>
                  <wp:effectExtent l="0" t="0" r="9525" b="9525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741" cy="40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9E5E14" w14:textId="77777777" w:rsidR="00A75D50" w:rsidRDefault="00A75D50" w:rsidP="00A75D50">
            <w:pPr>
              <w:spacing w:after="0"/>
            </w:pPr>
            <w:r w:rsidRPr="001014EC">
              <w:t>Dotyczy zakupów projektowych.</w:t>
            </w:r>
          </w:p>
          <w:p w14:paraId="5F8BF776" w14:textId="4A0F5A72" w:rsidR="00A75D50" w:rsidRDefault="00A75D50" w:rsidP="00A75D50">
            <w:pPr>
              <w:spacing w:after="0"/>
            </w:pPr>
            <w:r>
              <w:t>Możliwość zaznaczenia wymogu osobnej faktury.</w:t>
            </w:r>
          </w:p>
          <w:p w14:paraId="7A704715" w14:textId="77777777" w:rsidR="00102AB6" w:rsidRPr="00A422FB" w:rsidRDefault="00102AB6" w:rsidP="009B282A">
            <w:pPr>
              <w:spacing w:after="0"/>
            </w:pPr>
          </w:p>
        </w:tc>
      </w:tr>
      <w:tr w:rsidR="009B282A" w14:paraId="025081E0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FB41C" w14:textId="2972438C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1F962DF3" wp14:editId="5F6D96D2">
                  <wp:extent cx="1419799" cy="419269"/>
                  <wp:effectExtent l="0" t="0" r="9525" b="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799" cy="419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F88793" w14:textId="6DD3021B" w:rsidR="00B36A42" w:rsidRDefault="00A75D50" w:rsidP="009B282A">
            <w:pPr>
              <w:spacing w:after="0"/>
            </w:pPr>
            <w:r>
              <w:t>Dane o dokumencie zgłoszenia zapotrzebowania tworzonym automatycznie po zar</w:t>
            </w:r>
            <w:r w:rsidR="00ED5C2B">
              <w:t>ejestrowaniu wniosku zakupowego</w:t>
            </w:r>
          </w:p>
          <w:p w14:paraId="6403D6B3" w14:textId="34CB7D06" w:rsidR="00102AB6" w:rsidRPr="00A422FB" w:rsidRDefault="00102AB6" w:rsidP="009B282A">
            <w:pPr>
              <w:spacing w:after="0"/>
            </w:pPr>
          </w:p>
        </w:tc>
      </w:tr>
      <w:tr w:rsidR="009B282A" w14:paraId="700F9E84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93109E" w14:textId="0E0B510F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633164CB" wp14:editId="78F4B05C">
                  <wp:extent cx="771837" cy="238221"/>
                  <wp:effectExtent l="0" t="0" r="9525" b="952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837" cy="238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BB0731" w14:textId="5AAEB7F4" w:rsidR="00102AB6" w:rsidRPr="00A422FB" w:rsidRDefault="00B36A42" w:rsidP="009B282A">
            <w:pPr>
              <w:spacing w:after="0"/>
            </w:pPr>
            <w:r>
              <w:t>Pole określające Etap akceptacji pozycji wniosku</w:t>
            </w:r>
          </w:p>
        </w:tc>
      </w:tr>
      <w:tr w:rsidR="009B282A" w14:paraId="50011A40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41253E" w14:textId="55192E7B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4218F72E" wp14:editId="52CF7906">
                  <wp:extent cx="1810482" cy="181048"/>
                  <wp:effectExtent l="0" t="0" r="0" b="9525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482" cy="181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32194A" w14:textId="7BD3EDF1" w:rsidR="00102AB6" w:rsidRPr="00A422FB" w:rsidRDefault="00B36A42" w:rsidP="009B282A">
            <w:pPr>
              <w:spacing w:after="0"/>
            </w:pPr>
            <w:r>
              <w:t>Pole określające Status pozycji wniosku</w:t>
            </w:r>
          </w:p>
        </w:tc>
      </w:tr>
      <w:tr w:rsidR="009B282A" w14:paraId="5E3DECD6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58F871" w14:textId="0A17ED74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52FD42B2" wp14:editId="58F49269">
                  <wp:extent cx="3211223" cy="266808"/>
                  <wp:effectExtent l="0" t="0" r="0" b="0"/>
                  <wp:docPr id="157" name="Obraz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223" cy="26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3B7C6" w14:textId="7991CE62" w:rsidR="00102AB6" w:rsidRPr="00A422FB" w:rsidRDefault="00B36A42" w:rsidP="009B282A">
            <w:pPr>
              <w:spacing w:after="0"/>
            </w:pPr>
            <w:r>
              <w:t>Możliwość wprowadzenia tekstu w przypadk</w:t>
            </w:r>
            <w:r w:rsidR="00ED5C2B">
              <w:t>u dokonania zmiany w dokumencie</w:t>
            </w:r>
          </w:p>
        </w:tc>
      </w:tr>
      <w:tr w:rsidR="009B282A" w14:paraId="13426A88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B3B9A5" w14:textId="16C8F79D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36CFF74F" wp14:editId="634F7128">
                  <wp:extent cx="419269" cy="266808"/>
                  <wp:effectExtent l="0" t="0" r="0" b="0"/>
                  <wp:docPr id="158" name="Obraz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69" cy="26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AAC25C" w14:textId="77777777" w:rsidR="00102AB6" w:rsidRDefault="0047755C" w:rsidP="009B282A">
            <w:pPr>
              <w:spacing w:after="0"/>
            </w:pPr>
            <w:r>
              <w:t>Test.</w:t>
            </w:r>
          </w:p>
          <w:p w14:paraId="0F10D184" w14:textId="565F7AD7" w:rsidR="0047755C" w:rsidRPr="00A422FB" w:rsidRDefault="0047755C" w:rsidP="0047755C">
            <w:pPr>
              <w:spacing w:after="0"/>
            </w:pPr>
            <w:r>
              <w:t xml:space="preserve">Na naciśnięciu klawisza system dokonuje kontroli wprowadzonych wartości we wniosku i pojawia się stosowny komunikat. </w:t>
            </w:r>
          </w:p>
        </w:tc>
      </w:tr>
      <w:tr w:rsidR="009B282A" w14:paraId="5FEA40B4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FD9202" w14:textId="31EEFF71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5592AEB7" wp14:editId="774577E5">
                  <wp:extent cx="1991530" cy="276337"/>
                  <wp:effectExtent l="0" t="0" r="0" b="9525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530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11FB81" w14:textId="153A4433" w:rsidR="00102AB6" w:rsidRPr="00A422FB" w:rsidRDefault="00F8019D" w:rsidP="009B282A">
            <w:pPr>
              <w:spacing w:after="0"/>
            </w:pPr>
            <w:r>
              <w:t>Przycisk po którym istnieje możliwość  nierejestrowania wniosku podczas tworzenia lub nierejestrowania zmian w edytowanym wniosku</w:t>
            </w:r>
          </w:p>
        </w:tc>
      </w:tr>
      <w:tr w:rsidR="009B282A" w14:paraId="25B8A6DA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C1261D" w14:textId="7DE63758" w:rsidR="00102AB6" w:rsidRPr="00102AB6" w:rsidRDefault="00102AB6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2AB6">
              <w:rPr>
                <w:rFonts w:ascii="Calibri" w:hAnsi="Calibri" w:cs="Calibri"/>
                <w:noProof/>
              </w:rPr>
              <w:drawing>
                <wp:inline distT="0" distB="0" distL="0" distR="0" wp14:anchorId="03E6349E" wp14:editId="317D3870">
                  <wp:extent cx="2258338" cy="247750"/>
                  <wp:effectExtent l="0" t="0" r="8890" b="0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338" cy="2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F471A4" w14:textId="2A3DB4C3" w:rsidR="00102AB6" w:rsidRPr="00A422FB" w:rsidRDefault="00F8019D" w:rsidP="009B282A">
            <w:pPr>
              <w:spacing w:after="0"/>
            </w:pPr>
            <w:r>
              <w:t>Przycisk po którym istnieje możliwość  zarejestrowania wniosku podczas tworzenia lub zarejestrowania zmian w edytowanym wniosku</w:t>
            </w:r>
          </w:p>
        </w:tc>
      </w:tr>
      <w:tr w:rsidR="009B282A" w14:paraId="3BE67307" w14:textId="77777777" w:rsidTr="009B282A">
        <w:trPr>
          <w:cantSplit/>
          <w:trHeight w:val="454"/>
        </w:trPr>
        <w:tc>
          <w:tcPr>
            <w:tcW w:w="4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040279" w14:textId="76197822" w:rsidR="00102AB6" w:rsidRPr="00102AB6" w:rsidRDefault="001014EC" w:rsidP="009B282A">
            <w:pPr>
              <w:spacing w:after="0"/>
              <w:jc w:val="center"/>
              <w:rPr>
                <w:rFonts w:ascii="Calibri" w:hAnsi="Calibri" w:cs="Calibri"/>
              </w:rPr>
            </w:pPr>
            <w:r w:rsidRPr="001014EC">
              <w:rPr>
                <w:rFonts w:ascii="Calibri" w:hAnsi="Calibri" w:cs="Calibri"/>
                <w:noProof/>
              </w:rPr>
              <w:drawing>
                <wp:inline distT="0" distB="0" distL="0" distR="0" wp14:anchorId="4A22992D" wp14:editId="2C5B31AF">
                  <wp:extent cx="1219693" cy="247750"/>
                  <wp:effectExtent l="0" t="0" r="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693" cy="2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7CFC44" w14:textId="51A4FD06" w:rsidR="00102AB6" w:rsidRPr="00A422FB" w:rsidRDefault="001014EC" w:rsidP="009B282A">
            <w:pPr>
              <w:spacing w:after="0"/>
            </w:pPr>
            <w:r>
              <w:t>Pole przewidziane dla oznaczenia zakupów awaryjnych</w:t>
            </w:r>
          </w:p>
        </w:tc>
      </w:tr>
    </w:tbl>
    <w:p w14:paraId="7DCD0B4B" w14:textId="77777777" w:rsidR="007B05CA" w:rsidRDefault="007B05CA" w:rsidP="007B05CA">
      <w:pPr>
        <w:spacing w:after="0" w:line="240" w:lineRule="auto"/>
        <w:rPr>
          <w:lang w:eastAsia="x-none"/>
        </w:rPr>
      </w:pPr>
    </w:p>
    <w:p w14:paraId="3CAD4CB7" w14:textId="77777777" w:rsidR="00C319BB" w:rsidRDefault="00C319BB" w:rsidP="007B05CA">
      <w:pPr>
        <w:spacing w:after="0"/>
        <w:rPr>
          <w:lang w:eastAsia="x-none"/>
        </w:rPr>
      </w:pPr>
      <w:r>
        <w:rPr>
          <w:lang w:eastAsia="x-none"/>
        </w:rPr>
        <w:t>Podczas rejestrowania część pól jest obowiązkowa np.:</w:t>
      </w:r>
    </w:p>
    <w:p w14:paraId="14635C24" w14:textId="77777777" w:rsidR="00251032" w:rsidRDefault="00251032" w:rsidP="007B05CA">
      <w:pPr>
        <w:spacing w:after="0"/>
        <w:rPr>
          <w:lang w:eastAsia="x-none"/>
        </w:rPr>
      </w:pPr>
    </w:p>
    <w:p w14:paraId="1A8D62D5" w14:textId="3D154C69" w:rsidR="00696927" w:rsidRDefault="00696927" w:rsidP="007B05CA">
      <w:pPr>
        <w:spacing w:after="0"/>
      </w:pPr>
      <w:r>
        <w:t>- Procedura</w:t>
      </w:r>
    </w:p>
    <w:p w14:paraId="1B65B79F" w14:textId="0A92CAD9" w:rsidR="00696927" w:rsidRDefault="00696927" w:rsidP="007B05CA">
      <w:pPr>
        <w:spacing w:after="0"/>
      </w:pPr>
      <w:r>
        <w:rPr>
          <w:lang w:eastAsia="x-none"/>
        </w:rPr>
        <w:t xml:space="preserve">- </w:t>
      </w:r>
      <w:r>
        <w:t>Jednostka realizująca procedurę</w:t>
      </w:r>
    </w:p>
    <w:p w14:paraId="12EF4909" w14:textId="00D192B9" w:rsidR="00696927" w:rsidRDefault="00696927" w:rsidP="007B05CA">
      <w:pPr>
        <w:spacing w:after="0"/>
      </w:pPr>
      <w:r>
        <w:t>- Przedmiot zamówienia</w:t>
      </w:r>
    </w:p>
    <w:p w14:paraId="3CFD6D71" w14:textId="3BE2C222" w:rsidR="00C319BB" w:rsidRDefault="00C319BB" w:rsidP="007B05CA">
      <w:pPr>
        <w:spacing w:after="0"/>
      </w:pPr>
      <w:r>
        <w:t>- Ilość</w:t>
      </w:r>
    </w:p>
    <w:p w14:paraId="615C6E7A" w14:textId="053E605B" w:rsidR="00C319BB" w:rsidRDefault="00C319BB" w:rsidP="007B05CA">
      <w:pPr>
        <w:spacing w:after="0"/>
      </w:pPr>
      <w:r>
        <w:t>- Jednostka miary</w:t>
      </w:r>
    </w:p>
    <w:p w14:paraId="450339E8" w14:textId="6D9DA89B" w:rsidR="00C319BB" w:rsidRDefault="00DA4CF0" w:rsidP="007B05CA">
      <w:pPr>
        <w:spacing w:after="0"/>
      </w:pPr>
      <w:r>
        <w:t>- Szacunkowa jednostkowa cena brutto</w:t>
      </w:r>
    </w:p>
    <w:p w14:paraId="5ACACF26" w14:textId="29457294" w:rsidR="00C319BB" w:rsidRDefault="00C319BB" w:rsidP="007B05CA">
      <w:pPr>
        <w:spacing w:after="0"/>
      </w:pPr>
      <w:r>
        <w:t>- Data dostawy</w:t>
      </w:r>
    </w:p>
    <w:p w14:paraId="75213979" w14:textId="221CE2C9" w:rsidR="00696927" w:rsidRDefault="00251032" w:rsidP="007B05CA">
      <w:pPr>
        <w:spacing w:after="0"/>
      </w:pPr>
      <w:r>
        <w:t>- S</w:t>
      </w:r>
      <w:r w:rsidR="00696927">
        <w:t>tawka VAT</w:t>
      </w:r>
    </w:p>
    <w:p w14:paraId="3179D0A1" w14:textId="100822CD" w:rsidR="00C319BB" w:rsidRDefault="00251032" w:rsidP="007B05CA">
      <w:pPr>
        <w:spacing w:after="0"/>
      </w:pPr>
      <w:r>
        <w:t>- O</w:t>
      </w:r>
      <w:r w:rsidR="00C319BB">
        <w:t xml:space="preserve">biekty dekretacji (El. PSP lub/i MPK lub/i zlecenie) w zależności od tego czy zakup projektowy czy </w:t>
      </w:r>
      <w:proofErr w:type="spellStart"/>
      <w:r w:rsidR="00C319BB">
        <w:t>nieprojektowy</w:t>
      </w:r>
      <w:proofErr w:type="spellEnd"/>
      <w:r w:rsidR="00C319BB">
        <w:t xml:space="preserve"> </w:t>
      </w:r>
    </w:p>
    <w:p w14:paraId="3C7CA480" w14:textId="14BF88C9" w:rsidR="00696927" w:rsidRDefault="00696927" w:rsidP="007B05CA">
      <w:pPr>
        <w:spacing w:after="0"/>
      </w:pPr>
      <w:r>
        <w:t>- Klasyfikacja</w:t>
      </w:r>
    </w:p>
    <w:p w14:paraId="252D6D67" w14:textId="545A4150" w:rsidR="00C319BB" w:rsidRDefault="00C319BB" w:rsidP="007B05CA">
      <w:r>
        <w:t xml:space="preserve">Pozostałe pola, które zdefiniowano jako nieobowiązkowe Wnioskujący wypełnia zgodnie                                 z przewidywaną z w/w procedurą: </w:t>
      </w:r>
      <w:r>
        <w:rPr>
          <w:lang w:eastAsia="x-none"/>
        </w:rPr>
        <w:t>pełną czy uproszczoną oraz w zależności czy zakup projektowy, czy nie projektowy.</w:t>
      </w:r>
    </w:p>
    <w:p w14:paraId="7A7CA13B" w14:textId="77777777" w:rsidR="009A10BC" w:rsidRDefault="009A10BC" w:rsidP="00C81CAA">
      <w:pPr>
        <w:rPr>
          <w:b/>
        </w:rPr>
      </w:pPr>
    </w:p>
    <w:p w14:paraId="4214DB28" w14:textId="71C7258F" w:rsidR="00986838" w:rsidRPr="00C81CAA" w:rsidRDefault="00C81CAA" w:rsidP="00C81CAA">
      <w:pPr>
        <w:rPr>
          <w:b/>
        </w:rPr>
      </w:pPr>
      <w:r w:rsidRPr="00C81CAA">
        <w:rPr>
          <w:b/>
        </w:rPr>
        <w:t>Poniższy p</w:t>
      </w:r>
      <w:r w:rsidR="00C319BB" w:rsidRPr="00C81CAA">
        <w:rPr>
          <w:b/>
        </w:rPr>
        <w:t xml:space="preserve">rzykład dotyczy zarejestrowania wniosku dla procedury uproszczonej dla zakupu </w:t>
      </w:r>
      <w:proofErr w:type="spellStart"/>
      <w:r w:rsidR="00C319BB" w:rsidRPr="00C81CAA">
        <w:rPr>
          <w:b/>
        </w:rPr>
        <w:t>nieprojektowego</w:t>
      </w:r>
      <w:proofErr w:type="spellEnd"/>
      <w:r w:rsidR="00C319BB" w:rsidRPr="00C81CAA">
        <w:rPr>
          <w:b/>
        </w:rPr>
        <w:t>:</w:t>
      </w:r>
    </w:p>
    <w:p w14:paraId="0C3DE97B" w14:textId="4F26CD58" w:rsidR="00C319BB" w:rsidRPr="0087235A" w:rsidRDefault="0087235A" w:rsidP="00986838">
      <w:pPr>
        <w:rPr>
          <w:b/>
          <w:lang w:eastAsia="x-none"/>
        </w:rPr>
      </w:pPr>
      <w:r>
        <w:rPr>
          <w:b/>
          <w:lang w:eastAsia="x-none"/>
        </w:rPr>
        <w:t>Krok1: Wybór  procedury</w:t>
      </w:r>
      <w:r w:rsidRPr="00E30FF0">
        <w:rPr>
          <w:b/>
          <w:lang w:eastAsia="x-none"/>
        </w:rPr>
        <w:t>.</w:t>
      </w:r>
      <w:r>
        <w:rPr>
          <w:b/>
          <w:lang w:eastAsia="x-none"/>
        </w:rPr>
        <w:t xml:space="preserve"> </w:t>
      </w:r>
    </w:p>
    <w:p w14:paraId="0C002A8E" w14:textId="730C4B80" w:rsidR="0087235A" w:rsidRDefault="0087235A" w:rsidP="00986838">
      <w:pPr>
        <w:rPr>
          <w:lang w:eastAsia="x-none"/>
        </w:rPr>
      </w:pPr>
      <w:r w:rsidRPr="0087235A">
        <w:rPr>
          <w:noProof/>
        </w:rPr>
        <w:drawing>
          <wp:inline distT="0" distB="0" distL="0" distR="0" wp14:anchorId="39B95713" wp14:editId="7DE8896A">
            <wp:extent cx="6120130" cy="3751580"/>
            <wp:effectExtent l="0" t="0" r="0" b="1270"/>
            <wp:docPr id="236" name="Obraz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6DEE6" w14:textId="77777777" w:rsidR="0087235A" w:rsidRDefault="0087235A" w:rsidP="00986838">
      <w:pPr>
        <w:rPr>
          <w:lang w:eastAsia="x-none"/>
        </w:rPr>
      </w:pPr>
    </w:p>
    <w:p w14:paraId="42384025" w14:textId="1167B29D" w:rsidR="00C319BB" w:rsidRPr="00E30FF0" w:rsidRDefault="0087235A" w:rsidP="00986838">
      <w:pPr>
        <w:rPr>
          <w:b/>
          <w:lang w:eastAsia="x-none"/>
        </w:rPr>
      </w:pPr>
      <w:r>
        <w:rPr>
          <w:b/>
          <w:lang w:eastAsia="x-none"/>
        </w:rPr>
        <w:t>Krok2</w:t>
      </w:r>
      <w:r w:rsidR="00C319BB" w:rsidRPr="00E30FF0">
        <w:rPr>
          <w:b/>
          <w:lang w:eastAsia="x-none"/>
        </w:rPr>
        <w:t>: Wybór Jednostki realizującej procedurę</w:t>
      </w:r>
      <w:r w:rsidR="00F07090" w:rsidRPr="00E30FF0">
        <w:rPr>
          <w:b/>
          <w:lang w:eastAsia="x-none"/>
        </w:rPr>
        <w:t>.</w:t>
      </w:r>
      <w:r w:rsidR="00C319BB" w:rsidRPr="00E30FF0">
        <w:rPr>
          <w:b/>
          <w:lang w:eastAsia="x-none"/>
        </w:rPr>
        <w:t xml:space="preserve">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F07090" w14:paraId="2830E624" w14:textId="77777777" w:rsidTr="00F07090">
        <w:trPr>
          <w:cantSplit/>
        </w:trPr>
        <w:tc>
          <w:tcPr>
            <w:tcW w:w="1279" w:type="dxa"/>
          </w:tcPr>
          <w:p w14:paraId="512062B6" w14:textId="77777777" w:rsidR="00F07090" w:rsidRDefault="00F07090" w:rsidP="005B6D7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01613155" w14:textId="166BF1D1" w:rsidR="00F07090" w:rsidRPr="00F07090" w:rsidRDefault="00F07090" w:rsidP="00F07090">
            <w:pPr>
              <w:pStyle w:val="uwaga0"/>
              <w:rPr>
                <w:rFonts w:ascii="Arial" w:hAnsi="Arial" w:cs="Arial"/>
                <w:sz w:val="20"/>
              </w:rPr>
            </w:pPr>
            <w:r w:rsidRPr="00F07090">
              <w:rPr>
                <w:rFonts w:ascii="Arial" w:hAnsi="Arial" w:cs="Arial"/>
                <w:sz w:val="20"/>
              </w:rPr>
              <w:t>Do wyboru będą je</w:t>
            </w:r>
            <w:r w:rsidR="00385912">
              <w:rPr>
                <w:rFonts w:ascii="Arial" w:hAnsi="Arial" w:cs="Arial"/>
                <w:sz w:val="20"/>
              </w:rPr>
              <w:t>dnostki dostępne dla wszystkich</w:t>
            </w:r>
            <w:r w:rsidRPr="00F07090">
              <w:rPr>
                <w:rFonts w:ascii="Arial" w:hAnsi="Arial" w:cs="Arial"/>
                <w:sz w:val="20"/>
              </w:rPr>
              <w:t xml:space="preserve"> np.  DZP (Dział Zamówień Publicznych) oraz jednostka wynikająca z przypisania Wnioskującego do danej komórki.</w:t>
            </w:r>
          </w:p>
          <w:p w14:paraId="1580EBE0" w14:textId="77777777" w:rsidR="00F07090" w:rsidRPr="00F07090" w:rsidRDefault="00F07090" w:rsidP="00F07090">
            <w:pPr>
              <w:pStyle w:val="uwaga0"/>
              <w:rPr>
                <w:rFonts w:ascii="Arial" w:hAnsi="Arial" w:cs="Arial"/>
                <w:sz w:val="20"/>
              </w:rPr>
            </w:pPr>
            <w:r w:rsidRPr="00F07090">
              <w:rPr>
                <w:rFonts w:ascii="Arial" w:hAnsi="Arial" w:cs="Arial"/>
                <w:sz w:val="20"/>
              </w:rPr>
              <w:t>!Uwaga</w:t>
            </w:r>
          </w:p>
          <w:p w14:paraId="6277C797" w14:textId="3EC458AE" w:rsidR="00F07090" w:rsidRDefault="00F07090" w:rsidP="00F07090">
            <w:pPr>
              <w:pStyle w:val="uwaga0"/>
            </w:pPr>
            <w:r w:rsidRPr="00F07090">
              <w:rPr>
                <w:rFonts w:ascii="Arial" w:hAnsi="Arial" w:cs="Arial"/>
                <w:sz w:val="20"/>
                <w:highlight w:val="cyan"/>
              </w:rPr>
              <w:t xml:space="preserve">Opcja KSW- Komórka składająca wniosek- dotyczy </w:t>
            </w:r>
            <w:r w:rsidRPr="00F07090">
              <w:rPr>
                <w:rFonts w:ascii="Arial" w:hAnsi="Arial" w:cs="Arial"/>
                <w:b/>
                <w:sz w:val="20"/>
                <w:highlight w:val="cyan"/>
              </w:rPr>
              <w:t>tylko</w:t>
            </w:r>
            <w:r w:rsidRPr="00F07090">
              <w:rPr>
                <w:rFonts w:ascii="Arial" w:hAnsi="Arial" w:cs="Arial"/>
                <w:sz w:val="20"/>
                <w:highlight w:val="cyan"/>
              </w:rPr>
              <w:t xml:space="preserve"> przypadku</w:t>
            </w:r>
            <w:r w:rsidRPr="00F07090">
              <w:rPr>
                <w:rFonts w:ascii="Arial" w:hAnsi="Arial" w:cs="Arial"/>
                <w:b/>
                <w:sz w:val="20"/>
                <w:highlight w:val="cyan"/>
              </w:rPr>
              <w:t xml:space="preserve">, </w:t>
            </w:r>
            <w:r w:rsidRPr="00F07090">
              <w:rPr>
                <w:rFonts w:ascii="Arial" w:hAnsi="Arial" w:cs="Arial"/>
                <w:sz w:val="20"/>
                <w:highlight w:val="cyan"/>
              </w:rPr>
              <w:t>w którym</w:t>
            </w:r>
            <w:r w:rsidRPr="00F07090">
              <w:rPr>
                <w:rFonts w:ascii="Arial" w:hAnsi="Arial" w:cs="Arial"/>
                <w:b/>
                <w:sz w:val="20"/>
                <w:highlight w:val="cyan"/>
              </w:rPr>
              <w:t xml:space="preserve"> </w:t>
            </w:r>
            <w:r w:rsidRPr="00F07090">
              <w:rPr>
                <w:rFonts w:ascii="Arial" w:hAnsi="Arial" w:cs="Arial"/>
                <w:sz w:val="20"/>
                <w:highlight w:val="cyan"/>
              </w:rPr>
              <w:t>wniosek ma nie być przetwarzany w drodze logistycznej.</w:t>
            </w:r>
          </w:p>
        </w:tc>
      </w:tr>
    </w:tbl>
    <w:p w14:paraId="2F866012" w14:textId="0DE5AA56" w:rsidR="00F07090" w:rsidRDefault="00F07090" w:rsidP="00986838">
      <w:pPr>
        <w:rPr>
          <w:lang w:eastAsia="x-none"/>
        </w:rPr>
      </w:pPr>
    </w:p>
    <w:p w14:paraId="21FC9784" w14:textId="083CC2BE" w:rsidR="00C319BB" w:rsidRDefault="0087235A" w:rsidP="00986838">
      <w:pPr>
        <w:rPr>
          <w:lang w:eastAsia="x-none"/>
        </w:rPr>
      </w:pPr>
      <w:r w:rsidRPr="0087235A">
        <w:rPr>
          <w:noProof/>
        </w:rPr>
        <w:lastRenderedPageBreak/>
        <w:drawing>
          <wp:inline distT="0" distB="0" distL="0" distR="0" wp14:anchorId="1E079E1C" wp14:editId="623283DE">
            <wp:extent cx="6120130" cy="3754755"/>
            <wp:effectExtent l="0" t="0" r="0" b="0"/>
            <wp:docPr id="237" name="Obraz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DE25A" w14:textId="77777777" w:rsidR="00F07090" w:rsidRDefault="00F07090" w:rsidP="00986838">
      <w:pPr>
        <w:rPr>
          <w:lang w:eastAsia="x-none"/>
        </w:rPr>
      </w:pPr>
    </w:p>
    <w:p w14:paraId="4EE566C1" w14:textId="79463971" w:rsidR="00F07090" w:rsidRDefault="0087235A" w:rsidP="00986838">
      <w:pPr>
        <w:rPr>
          <w:b/>
          <w:lang w:eastAsia="x-none"/>
        </w:rPr>
      </w:pPr>
      <w:r>
        <w:rPr>
          <w:b/>
          <w:lang w:eastAsia="x-none"/>
        </w:rPr>
        <w:t>Krok 3</w:t>
      </w:r>
      <w:r w:rsidR="00F07090" w:rsidRPr="00E30FF0">
        <w:rPr>
          <w:b/>
          <w:lang w:eastAsia="x-none"/>
        </w:rPr>
        <w:t xml:space="preserve"> Wprowadzenie indeksu materiałowego lub wskazanie nazwy Przedmiotu zamówienia.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251032" w:rsidRPr="00F07090" w14:paraId="3C8B2E48" w14:textId="77777777" w:rsidTr="00251032">
        <w:trPr>
          <w:cantSplit/>
        </w:trPr>
        <w:tc>
          <w:tcPr>
            <w:tcW w:w="1279" w:type="dxa"/>
          </w:tcPr>
          <w:p w14:paraId="5C03B1AC" w14:textId="77777777" w:rsidR="00251032" w:rsidRPr="00251032" w:rsidRDefault="00251032" w:rsidP="00412CBC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05146193" w14:textId="77777777" w:rsidR="00251032" w:rsidRDefault="00251032" w:rsidP="00412CBC">
            <w:pPr>
              <w:pStyle w:val="uwaga0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W przypadku gdy wniosek tworzony </w:t>
            </w:r>
            <w:r w:rsidRPr="00251032">
              <w:rPr>
                <w:rFonts w:ascii="Arial" w:hAnsi="Arial" w:cs="Arial"/>
                <w:sz w:val="20"/>
              </w:rPr>
              <w:t>jest</w:t>
            </w:r>
            <w:r w:rsidRPr="00251032">
              <w:rPr>
                <w:rFonts w:ascii="Arial" w:hAnsi="Arial" w:cs="Arial"/>
                <w:b/>
                <w:sz w:val="20"/>
              </w:rPr>
              <w:t xml:space="preserve"> w celu pobrania</w:t>
            </w:r>
            <w:r>
              <w:rPr>
                <w:rFonts w:ascii="Arial" w:hAnsi="Arial" w:cs="Arial"/>
                <w:b/>
                <w:sz w:val="20"/>
              </w:rPr>
              <w:t xml:space="preserve"> materiału</w:t>
            </w:r>
            <w:r w:rsidRPr="00251032">
              <w:rPr>
                <w:rFonts w:ascii="Arial" w:hAnsi="Arial" w:cs="Arial"/>
                <w:b/>
                <w:sz w:val="20"/>
              </w:rPr>
              <w:t xml:space="preserve"> z magazynu</w:t>
            </w:r>
            <w:r>
              <w:rPr>
                <w:rFonts w:ascii="Arial" w:hAnsi="Arial" w:cs="Arial"/>
                <w:sz w:val="20"/>
              </w:rPr>
              <w:t xml:space="preserve"> należy korzystać </w:t>
            </w:r>
            <w:r w:rsidRPr="00251032">
              <w:rPr>
                <w:rFonts w:ascii="Arial" w:hAnsi="Arial" w:cs="Arial"/>
                <w:b/>
                <w:sz w:val="20"/>
              </w:rPr>
              <w:t>tylko z indeksów materiałowych.</w:t>
            </w:r>
          </w:p>
          <w:p w14:paraId="14C3F498" w14:textId="3727F8F2" w:rsidR="00251032" w:rsidRPr="00251032" w:rsidRDefault="00251032" w:rsidP="00251032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Dla pozostałych potrzeb zaopatrywania (np. w celu zawarcia nowej umowy), indeks materiałowy może, ale nie musi być wskazywany.</w:t>
            </w:r>
            <w:r w:rsidRPr="00251032">
              <w:rPr>
                <w:rFonts w:ascii="Arial" w:hAnsi="Arial" w:cs="Arial"/>
                <w:sz w:val="20"/>
              </w:rPr>
              <w:t xml:space="preserve"> </w:t>
            </w:r>
          </w:p>
        </w:tc>
      </w:tr>
      <w:tr w:rsidR="00F07090" w14:paraId="3DE3B506" w14:textId="77777777" w:rsidTr="005B6D7C">
        <w:trPr>
          <w:cantSplit/>
        </w:trPr>
        <w:tc>
          <w:tcPr>
            <w:tcW w:w="1279" w:type="dxa"/>
          </w:tcPr>
          <w:p w14:paraId="2240FD16" w14:textId="77777777" w:rsidR="00F07090" w:rsidRDefault="00F07090" w:rsidP="005B6D7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2FCF4701" w14:textId="07970F42" w:rsidR="00F07090" w:rsidRPr="00F07090" w:rsidRDefault="00F07090" w:rsidP="00251032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W przypadku rejestrowania z wprowadzeniem indeksu materiałowego w polu Indeks nie należy wprowadzać nazwy w polu Przedmiot zamówienia, gdyż zostanie to </w:t>
            </w:r>
            <w:r w:rsidR="0087235A">
              <w:rPr>
                <w:rFonts w:ascii="Arial" w:hAnsi="Arial" w:cs="Arial"/>
                <w:sz w:val="20"/>
              </w:rPr>
              <w:t xml:space="preserve">później </w:t>
            </w:r>
            <w:r w:rsidR="00251032">
              <w:rPr>
                <w:rFonts w:ascii="Arial" w:hAnsi="Arial" w:cs="Arial"/>
                <w:sz w:val="20"/>
              </w:rPr>
              <w:t>automatycznie wypełnione.</w:t>
            </w:r>
          </w:p>
        </w:tc>
      </w:tr>
      <w:tr w:rsidR="00251032" w:rsidRPr="00F07090" w14:paraId="398D6FC4" w14:textId="77777777" w:rsidTr="00251032">
        <w:trPr>
          <w:cantSplit/>
        </w:trPr>
        <w:tc>
          <w:tcPr>
            <w:tcW w:w="1279" w:type="dxa"/>
          </w:tcPr>
          <w:p w14:paraId="01EF9B52" w14:textId="77777777" w:rsidR="00251032" w:rsidRPr="00251032" w:rsidRDefault="00251032" w:rsidP="00412CBC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602654BB" w14:textId="04B24DA4" w:rsidR="00251032" w:rsidRPr="00F07090" w:rsidRDefault="00251032" w:rsidP="00412CBC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W przypadku rejestracji bez wprowadzania indeksu materiałowego, należy pominąć pole Indeks i wprowadzić nazwę w polu Przedmiot zamówienia</w:t>
            </w:r>
          </w:p>
        </w:tc>
      </w:tr>
    </w:tbl>
    <w:p w14:paraId="7AA18A3B" w14:textId="11C5D47A" w:rsidR="00F07090" w:rsidRDefault="00F07090" w:rsidP="00986838">
      <w:pPr>
        <w:rPr>
          <w:lang w:eastAsia="x-none"/>
        </w:rPr>
      </w:pPr>
    </w:p>
    <w:p w14:paraId="04F28C25" w14:textId="37A20272" w:rsidR="00F07090" w:rsidRDefault="00385912" w:rsidP="00986838">
      <w:pPr>
        <w:rPr>
          <w:lang w:eastAsia="x-none"/>
        </w:rPr>
      </w:pPr>
      <w:r w:rsidRPr="00385912">
        <w:rPr>
          <w:noProof/>
        </w:rPr>
        <w:lastRenderedPageBreak/>
        <w:drawing>
          <wp:inline distT="0" distB="0" distL="0" distR="0" wp14:anchorId="5D449E2A" wp14:editId="711F2126">
            <wp:extent cx="6120130" cy="3726180"/>
            <wp:effectExtent l="0" t="0" r="0" b="7620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2017" w14:textId="77777777" w:rsidR="00251032" w:rsidRDefault="00F07090" w:rsidP="00986838">
      <w:pPr>
        <w:rPr>
          <w:lang w:eastAsia="x-none"/>
        </w:rPr>
      </w:pPr>
      <w:r>
        <w:rPr>
          <w:lang w:eastAsia="x-none"/>
        </w:rPr>
        <w:t>W poniższym przykładzie posłużono się indeksem materiałowym</w:t>
      </w:r>
      <w:r w:rsidR="006324FE">
        <w:rPr>
          <w:lang w:eastAsia="x-none"/>
        </w:rPr>
        <w:t>.</w:t>
      </w:r>
    </w:p>
    <w:p w14:paraId="5D079E20" w14:textId="62488E5D" w:rsidR="00F07090" w:rsidRDefault="00F07090" w:rsidP="00986838">
      <w:pPr>
        <w:rPr>
          <w:lang w:eastAsia="x-none"/>
        </w:rPr>
      </w:pPr>
      <w:r>
        <w:rPr>
          <w:lang w:eastAsia="x-none"/>
        </w:rPr>
        <w:t>W polu Indeks  można wprowadzać manualnie numer danego materiału lub wykorzystać jeden ze słowników, w które zaopatrzone jest to pole.</w:t>
      </w:r>
    </w:p>
    <w:p w14:paraId="7B56F8EF" w14:textId="53F56629" w:rsidR="00F07090" w:rsidRDefault="00F07090" w:rsidP="00986838">
      <w:pPr>
        <w:rPr>
          <w:lang w:eastAsia="x-none"/>
        </w:rPr>
      </w:pPr>
      <w:r>
        <w:rPr>
          <w:lang w:eastAsia="x-none"/>
        </w:rPr>
        <w:t>Przykłady</w:t>
      </w:r>
      <w:r w:rsidR="006324FE">
        <w:rPr>
          <w:lang w:eastAsia="x-none"/>
        </w:rPr>
        <w:t xml:space="preserve"> możliwych</w:t>
      </w:r>
      <w:r>
        <w:rPr>
          <w:lang w:eastAsia="x-none"/>
        </w:rPr>
        <w:t xml:space="preserve"> słowników: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6324FE" w14:paraId="6B0C12A5" w14:textId="77777777" w:rsidTr="005B6D7C">
        <w:trPr>
          <w:cantSplit/>
        </w:trPr>
        <w:tc>
          <w:tcPr>
            <w:tcW w:w="1279" w:type="dxa"/>
          </w:tcPr>
          <w:p w14:paraId="7A1E63AD" w14:textId="77777777" w:rsidR="006324FE" w:rsidRDefault="006324FE" w:rsidP="005B6D7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7AE2D4D6" w14:textId="77777777" w:rsidR="006324FE" w:rsidRPr="00F07090" w:rsidRDefault="006324FE" w:rsidP="005B6D7C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W przypadku wybrania słownika z polem ograniczającym dla zakładu należy wprowadzić wartość: UMCS</w:t>
            </w:r>
          </w:p>
        </w:tc>
      </w:tr>
    </w:tbl>
    <w:p w14:paraId="11580E04" w14:textId="77777777" w:rsidR="006324FE" w:rsidRDefault="006324FE" w:rsidP="00986838">
      <w:pPr>
        <w:rPr>
          <w:lang w:eastAsia="x-none"/>
        </w:rPr>
      </w:pPr>
    </w:p>
    <w:p w14:paraId="1DB8338F" w14:textId="77777777" w:rsidR="0087235A" w:rsidRDefault="0087235A" w:rsidP="00986838">
      <w:pPr>
        <w:rPr>
          <w:lang w:eastAsia="x-none"/>
        </w:rPr>
      </w:pPr>
    </w:p>
    <w:p w14:paraId="3E9EB89C" w14:textId="77777777" w:rsidR="0087235A" w:rsidRDefault="0087235A" w:rsidP="00986838">
      <w:pPr>
        <w:rPr>
          <w:lang w:eastAsia="x-none"/>
        </w:rPr>
      </w:pPr>
    </w:p>
    <w:p w14:paraId="6A1D1355" w14:textId="77777777" w:rsidR="0087235A" w:rsidRDefault="0087235A" w:rsidP="00986838">
      <w:pPr>
        <w:rPr>
          <w:lang w:eastAsia="x-none"/>
        </w:rPr>
      </w:pPr>
    </w:p>
    <w:p w14:paraId="787B9BD6" w14:textId="77777777" w:rsidR="0087235A" w:rsidRDefault="0087235A" w:rsidP="00986838">
      <w:pPr>
        <w:rPr>
          <w:lang w:eastAsia="x-none"/>
        </w:rPr>
      </w:pPr>
    </w:p>
    <w:p w14:paraId="39165987" w14:textId="77777777" w:rsidR="0087235A" w:rsidRDefault="0087235A" w:rsidP="00986838">
      <w:pPr>
        <w:rPr>
          <w:lang w:eastAsia="x-none"/>
        </w:rPr>
      </w:pPr>
    </w:p>
    <w:p w14:paraId="085D2337" w14:textId="3492B424" w:rsidR="006324FE" w:rsidRDefault="006324FE" w:rsidP="00160D38">
      <w:pPr>
        <w:pStyle w:val="Akapitzlist"/>
        <w:numPr>
          <w:ilvl w:val="0"/>
          <w:numId w:val="13"/>
        </w:numPr>
        <w:rPr>
          <w:lang w:eastAsia="x-none"/>
        </w:rPr>
      </w:pPr>
      <w:r>
        <w:rPr>
          <w:lang w:eastAsia="x-none"/>
        </w:rPr>
        <w:lastRenderedPageBreak/>
        <w:t>Przykład dla pierwszego słownika:</w:t>
      </w:r>
    </w:p>
    <w:p w14:paraId="4D87166E" w14:textId="19B41DD9" w:rsidR="00F07090" w:rsidRDefault="006324FE" w:rsidP="00986838">
      <w:pPr>
        <w:rPr>
          <w:lang w:eastAsia="x-none"/>
        </w:rPr>
      </w:pPr>
      <w:r w:rsidRPr="006324FE">
        <w:rPr>
          <w:noProof/>
        </w:rPr>
        <w:drawing>
          <wp:inline distT="0" distB="0" distL="0" distR="0" wp14:anchorId="2DE9CC66" wp14:editId="7194D2CF">
            <wp:extent cx="6120130" cy="3763010"/>
            <wp:effectExtent l="0" t="0" r="0" b="889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7A915" w14:textId="25B3F829" w:rsidR="006324FE" w:rsidRDefault="006324FE" w:rsidP="00986838">
      <w:pPr>
        <w:rPr>
          <w:lang w:eastAsia="x-none"/>
        </w:rPr>
      </w:pPr>
      <w:r>
        <w:rPr>
          <w:lang w:eastAsia="x-none"/>
        </w:rPr>
        <w:t>Wynik wyszukiwania dla przykładowego pierwszego słownika:</w:t>
      </w:r>
    </w:p>
    <w:p w14:paraId="77870EFE" w14:textId="29756264" w:rsidR="0087235A" w:rsidRDefault="006324FE" w:rsidP="00986838">
      <w:pPr>
        <w:rPr>
          <w:lang w:eastAsia="x-none"/>
        </w:rPr>
      </w:pPr>
      <w:r w:rsidRPr="006324FE">
        <w:rPr>
          <w:noProof/>
        </w:rPr>
        <w:drawing>
          <wp:inline distT="0" distB="0" distL="0" distR="0" wp14:anchorId="61F772A1" wp14:editId="6287601D">
            <wp:extent cx="4819650" cy="292039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27481" cy="29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60DF9" w14:textId="38AEC747" w:rsidR="006324FE" w:rsidRDefault="006324FE" w:rsidP="00160D38">
      <w:pPr>
        <w:pStyle w:val="Akapitzlist"/>
        <w:numPr>
          <w:ilvl w:val="0"/>
          <w:numId w:val="13"/>
        </w:numPr>
        <w:rPr>
          <w:lang w:eastAsia="x-none"/>
        </w:rPr>
      </w:pPr>
      <w:r>
        <w:rPr>
          <w:lang w:eastAsia="x-none"/>
        </w:rPr>
        <w:lastRenderedPageBreak/>
        <w:t>Przykład dla drugiego słownika: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6324FE" w14:paraId="1B2F2D24" w14:textId="77777777" w:rsidTr="005B6D7C">
        <w:trPr>
          <w:cantSplit/>
        </w:trPr>
        <w:tc>
          <w:tcPr>
            <w:tcW w:w="1279" w:type="dxa"/>
          </w:tcPr>
          <w:p w14:paraId="448B1A53" w14:textId="77777777" w:rsidR="006324FE" w:rsidRDefault="006324FE" w:rsidP="005B6D7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277DABA9" w14:textId="562891D1" w:rsidR="006324FE" w:rsidRPr="00F07090" w:rsidRDefault="006324FE" w:rsidP="006324FE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W przypadku, gdy znamy tylko częściową nazwę można posłużyć się gwiazdką *, która zastępuje dowolną ilość możliwych znaków</w:t>
            </w:r>
          </w:p>
        </w:tc>
      </w:tr>
    </w:tbl>
    <w:p w14:paraId="4E8A76F6" w14:textId="77777777" w:rsidR="006324FE" w:rsidRDefault="006324FE" w:rsidP="006324FE">
      <w:pPr>
        <w:rPr>
          <w:lang w:eastAsia="x-none"/>
        </w:rPr>
      </w:pPr>
    </w:p>
    <w:p w14:paraId="3364AF88" w14:textId="25B3D74D" w:rsidR="006324FE" w:rsidRDefault="006324FE" w:rsidP="006324FE">
      <w:pPr>
        <w:rPr>
          <w:lang w:eastAsia="x-none"/>
        </w:rPr>
      </w:pPr>
      <w:r w:rsidRPr="006324FE">
        <w:rPr>
          <w:noProof/>
        </w:rPr>
        <w:drawing>
          <wp:inline distT="0" distB="0" distL="0" distR="0" wp14:anchorId="7F577E82" wp14:editId="21E4DB4D">
            <wp:extent cx="4838700" cy="2956036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844979" cy="295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2E2ED" w14:textId="1C70D5D7" w:rsidR="006324FE" w:rsidRDefault="006324FE" w:rsidP="006324FE">
      <w:pPr>
        <w:rPr>
          <w:lang w:eastAsia="x-none"/>
        </w:rPr>
      </w:pPr>
      <w:r>
        <w:rPr>
          <w:lang w:eastAsia="x-none"/>
        </w:rPr>
        <w:t>Wynik wyszukiwania dla przykładowego drugiego słownika:</w:t>
      </w:r>
    </w:p>
    <w:p w14:paraId="2FC857E6" w14:textId="02C24FE4" w:rsidR="006324FE" w:rsidRDefault="006324FE" w:rsidP="006324FE">
      <w:pPr>
        <w:rPr>
          <w:lang w:eastAsia="x-none"/>
        </w:rPr>
      </w:pPr>
      <w:r w:rsidRPr="006324FE">
        <w:rPr>
          <w:noProof/>
        </w:rPr>
        <w:drawing>
          <wp:inline distT="0" distB="0" distL="0" distR="0" wp14:anchorId="737F9B7E" wp14:editId="228FC061">
            <wp:extent cx="4721244" cy="2914650"/>
            <wp:effectExtent l="0" t="0" r="317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730973" cy="29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E6803" w14:textId="77777777" w:rsidR="0087235A" w:rsidRDefault="0087235A" w:rsidP="006324FE">
      <w:pPr>
        <w:rPr>
          <w:lang w:eastAsia="x-none"/>
        </w:rPr>
      </w:pPr>
    </w:p>
    <w:p w14:paraId="4078FE60" w14:textId="77777777" w:rsidR="0087235A" w:rsidRDefault="0087235A" w:rsidP="006324FE">
      <w:pPr>
        <w:rPr>
          <w:lang w:eastAsia="x-none"/>
        </w:rPr>
      </w:pPr>
    </w:p>
    <w:p w14:paraId="65D41533" w14:textId="398EA026" w:rsidR="006324FE" w:rsidRDefault="006324FE" w:rsidP="006324FE">
      <w:pPr>
        <w:rPr>
          <w:lang w:eastAsia="x-none"/>
        </w:rPr>
      </w:pPr>
      <w:r>
        <w:rPr>
          <w:lang w:eastAsia="x-none"/>
        </w:rPr>
        <w:t>W celu wybrania danego indeksu należy po jego zaznaczeniu potwierdzić naciśnięciem przycisku [Kopiowanie] lub naciśnięciem przycisku [</w:t>
      </w:r>
      <w:proofErr w:type="spellStart"/>
      <w:r>
        <w:rPr>
          <w:lang w:eastAsia="x-none"/>
        </w:rPr>
        <w:t>Enter</w:t>
      </w:r>
      <w:proofErr w:type="spellEnd"/>
      <w:r>
        <w:rPr>
          <w:lang w:eastAsia="x-none"/>
        </w:rPr>
        <w:t>] na klawiaturze:</w:t>
      </w:r>
    </w:p>
    <w:p w14:paraId="64CEBA3A" w14:textId="64D5D40F" w:rsidR="00F07090" w:rsidRDefault="006324FE" w:rsidP="00986838">
      <w:pPr>
        <w:rPr>
          <w:lang w:eastAsia="x-none"/>
        </w:rPr>
      </w:pPr>
      <w:r w:rsidRPr="006324FE">
        <w:rPr>
          <w:noProof/>
        </w:rPr>
        <w:drawing>
          <wp:inline distT="0" distB="0" distL="0" distR="0" wp14:anchorId="7A352826" wp14:editId="0937FD44">
            <wp:extent cx="6015745" cy="3681351"/>
            <wp:effectExtent l="0" t="0" r="4445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025506" cy="368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8950A" w14:textId="02874998" w:rsidR="009E371D" w:rsidRPr="00E30FF0" w:rsidRDefault="009E371D" w:rsidP="00986838">
      <w:pPr>
        <w:rPr>
          <w:b/>
          <w:lang w:eastAsia="x-none"/>
        </w:rPr>
      </w:pPr>
    </w:p>
    <w:p w14:paraId="584784CE" w14:textId="0BDD11BA" w:rsidR="009E371D" w:rsidRPr="00E30FF0" w:rsidRDefault="0087235A" w:rsidP="00986838">
      <w:pPr>
        <w:rPr>
          <w:b/>
          <w:lang w:eastAsia="x-none"/>
        </w:rPr>
      </w:pPr>
      <w:r>
        <w:rPr>
          <w:b/>
          <w:lang w:eastAsia="x-none"/>
        </w:rPr>
        <w:t>Krok 4</w:t>
      </w:r>
      <w:r w:rsidR="00806E30" w:rsidRPr="00E30FF0">
        <w:rPr>
          <w:b/>
          <w:lang w:eastAsia="x-none"/>
        </w:rPr>
        <w:t>.</w:t>
      </w:r>
      <w:r w:rsidR="009E371D" w:rsidRPr="00E30FF0">
        <w:rPr>
          <w:b/>
          <w:lang w:eastAsia="x-none"/>
        </w:rPr>
        <w:t xml:space="preserve"> Weryfikacja wprowadzonego przedmiotu zamówienia (dla wprowadzonego indeksu materiałowego lub Grupy materiałowej) pod kątem ustalenia czy istnieje obowiązująca i zarejestrowana w systemie </w:t>
      </w:r>
      <w:r w:rsidR="00806E30" w:rsidRPr="00E30FF0">
        <w:rPr>
          <w:b/>
          <w:lang w:eastAsia="x-none"/>
        </w:rPr>
        <w:t>umowa zakupowa</w:t>
      </w:r>
    </w:p>
    <w:p w14:paraId="3270882A" w14:textId="27D639EA" w:rsidR="006324FE" w:rsidRDefault="009E371D" w:rsidP="00986838">
      <w:pPr>
        <w:rPr>
          <w:lang w:eastAsia="x-none"/>
        </w:rPr>
      </w:pPr>
      <w:r>
        <w:rPr>
          <w:lang w:eastAsia="x-none"/>
        </w:rPr>
        <w:t xml:space="preserve">W celu zweryfikowania </w:t>
      </w:r>
      <w:r w:rsidR="00806E30">
        <w:rPr>
          <w:lang w:eastAsia="x-none"/>
        </w:rPr>
        <w:t xml:space="preserve">istniejących </w:t>
      </w:r>
      <w:r>
        <w:rPr>
          <w:lang w:eastAsia="x-none"/>
        </w:rPr>
        <w:t>umów należy nacisną</w:t>
      </w:r>
      <w:r w:rsidR="00806E30">
        <w:rPr>
          <w:lang w:eastAsia="x-none"/>
        </w:rPr>
        <w:t>ć</w:t>
      </w:r>
      <w:r>
        <w:rPr>
          <w:lang w:eastAsia="x-none"/>
        </w:rPr>
        <w:t xml:space="preserve"> przycisk [Ważne umowy]</w:t>
      </w:r>
    </w:p>
    <w:p w14:paraId="37147D6F" w14:textId="5F330F84" w:rsidR="00812C34" w:rsidRDefault="00812C34" w:rsidP="00986838">
      <w:pPr>
        <w:rPr>
          <w:lang w:eastAsia="x-none"/>
        </w:rPr>
      </w:pPr>
      <w:r w:rsidRPr="00812C34">
        <w:rPr>
          <w:noProof/>
        </w:rPr>
        <w:lastRenderedPageBreak/>
        <w:drawing>
          <wp:inline distT="0" distB="0" distL="0" distR="0" wp14:anchorId="3B17E2CC" wp14:editId="1D1C3BE9">
            <wp:extent cx="5104130" cy="3475660"/>
            <wp:effectExtent l="0" t="0" r="127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106058" cy="347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E83D7" w14:textId="3B39E50A" w:rsidR="009E371D" w:rsidRDefault="00812C34" w:rsidP="00986838">
      <w:pPr>
        <w:rPr>
          <w:lang w:eastAsia="x-none"/>
        </w:rPr>
      </w:pPr>
      <w:r>
        <w:rPr>
          <w:lang w:eastAsia="x-none"/>
        </w:rPr>
        <w:t>W</w:t>
      </w:r>
      <w:r w:rsidR="009E371D">
        <w:rPr>
          <w:lang w:eastAsia="x-none"/>
        </w:rPr>
        <w:t xml:space="preserve"> otworzonym oknie można dodatkowo wypełniać pola do selekcji i potwierdzić naciśnięciem przycisku [Wykonanie]</w:t>
      </w:r>
    </w:p>
    <w:p w14:paraId="6E4FE02F" w14:textId="0446730B" w:rsidR="00F07090" w:rsidRDefault="00806E30" w:rsidP="00986838">
      <w:pPr>
        <w:rPr>
          <w:lang w:eastAsia="x-none"/>
        </w:rPr>
      </w:pPr>
      <w:r w:rsidRPr="00806E30">
        <w:rPr>
          <w:noProof/>
        </w:rPr>
        <w:drawing>
          <wp:inline distT="0" distB="0" distL="0" distR="0" wp14:anchorId="1DB82FC2" wp14:editId="743A8D27">
            <wp:extent cx="5181000" cy="3185040"/>
            <wp:effectExtent l="0" t="0" r="635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186166" cy="318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C5BB4" w14:textId="7E3FEFB0" w:rsidR="00AA33F2" w:rsidRDefault="00AA33F2" w:rsidP="00986838">
      <w:pPr>
        <w:rPr>
          <w:lang w:eastAsia="x-none"/>
        </w:rPr>
      </w:pPr>
      <w:r>
        <w:rPr>
          <w:lang w:eastAsia="x-none"/>
        </w:rPr>
        <w:lastRenderedPageBreak/>
        <w:t>W przypadku istnienia obowiązujących/ zarejestrowanych w systemie umów pojawi się lista z umowami z możliwością przejścia do przeglądu danej umowy poprzez tzw. dwuklik w numer umowy:</w:t>
      </w:r>
    </w:p>
    <w:p w14:paraId="0D3FC480" w14:textId="35C3BF49" w:rsidR="009E371D" w:rsidRDefault="009E371D" w:rsidP="00986838">
      <w:pPr>
        <w:rPr>
          <w:lang w:eastAsia="x-none"/>
        </w:rPr>
      </w:pPr>
      <w:r w:rsidRPr="009E371D">
        <w:rPr>
          <w:noProof/>
        </w:rPr>
        <w:drawing>
          <wp:inline distT="0" distB="0" distL="0" distR="0" wp14:anchorId="318E33E1" wp14:editId="7AD1CAFC">
            <wp:extent cx="5357310" cy="3295650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368195" cy="330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F6D62" w14:textId="32B46C59" w:rsidR="00AA33F2" w:rsidRDefault="004F31B5" w:rsidP="00986838">
      <w:pPr>
        <w:rPr>
          <w:lang w:eastAsia="x-none"/>
        </w:rPr>
      </w:pPr>
      <w:r>
        <w:rPr>
          <w:lang w:eastAsia="x-none"/>
        </w:rPr>
        <w:t xml:space="preserve">Widok po </w:t>
      </w:r>
      <w:proofErr w:type="spellStart"/>
      <w:r>
        <w:rPr>
          <w:lang w:eastAsia="x-none"/>
        </w:rPr>
        <w:t>wklikaniu</w:t>
      </w:r>
      <w:proofErr w:type="spellEnd"/>
      <w:r>
        <w:rPr>
          <w:lang w:eastAsia="x-none"/>
        </w:rPr>
        <w:t xml:space="preserve"> się w numer umowy:</w:t>
      </w:r>
    </w:p>
    <w:p w14:paraId="5D1BB4B0" w14:textId="0F430D43" w:rsidR="004F31B5" w:rsidRDefault="004F31B5" w:rsidP="00986838">
      <w:pPr>
        <w:rPr>
          <w:lang w:eastAsia="x-none"/>
        </w:rPr>
      </w:pPr>
      <w:r w:rsidRPr="004F31B5">
        <w:rPr>
          <w:noProof/>
        </w:rPr>
        <w:drawing>
          <wp:inline distT="0" distB="0" distL="0" distR="0" wp14:anchorId="19973DA6" wp14:editId="20188E8A">
            <wp:extent cx="5510530" cy="3366466"/>
            <wp:effectExtent l="0" t="0" r="0" b="571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512185" cy="336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86A8D" w14:textId="026ED746" w:rsidR="004F31B5" w:rsidRDefault="004F31B5" w:rsidP="00986838">
      <w:pPr>
        <w:rPr>
          <w:noProof/>
        </w:rPr>
      </w:pPr>
      <w:r>
        <w:rPr>
          <w:lang w:eastAsia="x-none"/>
        </w:rPr>
        <w:lastRenderedPageBreak/>
        <w:t>W celu powrotu do ekranu dla rejestracji wniosku należy na kolejnych ekranach naciskać przycisk</w:t>
      </w:r>
      <w:r w:rsidRPr="004F31B5">
        <w:rPr>
          <w:noProof/>
        </w:rPr>
        <w:t xml:space="preserve"> </w:t>
      </w:r>
      <w:r w:rsidRPr="004F31B5">
        <w:rPr>
          <w:noProof/>
        </w:rPr>
        <w:drawing>
          <wp:inline distT="0" distB="0" distL="0" distR="0" wp14:anchorId="7ACB7337" wp14:editId="6A100BED">
            <wp:extent cx="266808" cy="276337"/>
            <wp:effectExtent l="0" t="0" r="0" b="9525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66808" cy="27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4F31B5" w14:paraId="0530A4B7" w14:textId="77777777" w:rsidTr="005B6D7C">
        <w:trPr>
          <w:cantSplit/>
        </w:trPr>
        <w:tc>
          <w:tcPr>
            <w:tcW w:w="1279" w:type="dxa"/>
          </w:tcPr>
          <w:p w14:paraId="37E6E35D" w14:textId="77777777" w:rsidR="004F31B5" w:rsidRDefault="004F31B5" w:rsidP="005B6D7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45E0FA32" w14:textId="77777777" w:rsidR="004F31B5" w:rsidRDefault="004F31B5" w:rsidP="005B6D7C">
            <w:pPr>
              <w:pStyle w:val="uwaga0"/>
            </w:pPr>
            <w:r>
              <w:t xml:space="preserve">W przypadku stwierdzenia , że istnieje umowa zakupowa , z której chcemy skorzystać, należy przerwać tworzenie wniosku i nacisnąć klawisz </w:t>
            </w:r>
            <w:r w:rsidRPr="004F31B5">
              <w:rPr>
                <w:noProof/>
              </w:rPr>
              <w:drawing>
                <wp:inline distT="0" distB="0" distL="0" distR="0" wp14:anchorId="4CD71270" wp14:editId="71EB21F5">
                  <wp:extent cx="2020117" cy="190577"/>
                  <wp:effectExtent l="0" t="0" r="0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117" cy="19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, </w:t>
            </w:r>
          </w:p>
          <w:p w14:paraId="231F5C9C" w14:textId="054610A0" w:rsidR="004F31B5" w:rsidRPr="00E77FE8" w:rsidRDefault="004F31B5" w:rsidP="004F31B5">
            <w:pPr>
              <w:pStyle w:val="uwaga0"/>
            </w:pPr>
            <w:r>
              <w:t xml:space="preserve">po czym zarejestrować nowy wniosek rozpoczynając od naciśnięcia klawisza </w:t>
            </w:r>
            <w:r w:rsidRPr="004F31B5">
              <w:rPr>
                <w:noProof/>
              </w:rPr>
              <w:drawing>
                <wp:inline distT="0" distB="0" distL="0" distR="0" wp14:anchorId="7277812C" wp14:editId="6DA35F15">
                  <wp:extent cx="1143462" cy="228692"/>
                  <wp:effectExtent l="0" t="0" r="0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462" cy="22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na ekranie z listą zarejestrowanych wniosków w transakcji ZMM_WNIOSEK. Sposób zarejestrowania wniosku z </w:t>
            </w:r>
            <w:r w:rsidR="00806E30">
              <w:t xml:space="preserve">bezpośrednią </w:t>
            </w:r>
            <w:r>
              <w:t>referencją do umowy został opisany w dalszej części instrukcji.</w:t>
            </w:r>
          </w:p>
        </w:tc>
      </w:tr>
    </w:tbl>
    <w:p w14:paraId="453907A3" w14:textId="36E52A0B" w:rsidR="004F31B5" w:rsidRDefault="004F31B5" w:rsidP="00986838">
      <w:pPr>
        <w:rPr>
          <w:noProof/>
        </w:rPr>
      </w:pP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D2206E" w:rsidRPr="004F31B5" w14:paraId="541A1850" w14:textId="77777777" w:rsidTr="005B6D7C">
        <w:trPr>
          <w:cantSplit/>
        </w:trPr>
        <w:tc>
          <w:tcPr>
            <w:tcW w:w="1279" w:type="dxa"/>
          </w:tcPr>
          <w:p w14:paraId="38902372" w14:textId="77777777" w:rsidR="00D2206E" w:rsidRPr="004F31B5" w:rsidRDefault="00D2206E" w:rsidP="005B6D7C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0CAC9699" w14:textId="77777777" w:rsidR="00D2206E" w:rsidRPr="004F31B5" w:rsidRDefault="00D2206E" w:rsidP="005B6D7C">
            <w:pPr>
              <w:pStyle w:val="uwaga0"/>
            </w:pPr>
            <w:r>
              <w:t>Jednakże w przypadku zarejestrowania wniosków bez odwoływania się do umów, dla których istniały w systemie zarejestrowane/ obowiązujące umowy, będzie możliwość przypisania do wniosku (zgłoszenia zapotrzebowania) danej umowy później przez pracownika</w:t>
            </w:r>
            <w:r w:rsidRPr="00986838">
              <w:t xml:space="preserve"> Działu Zamówień Publicznych</w:t>
            </w:r>
            <w:r>
              <w:t xml:space="preserve"> lub</w:t>
            </w:r>
            <w:r w:rsidRPr="00986838">
              <w:t xml:space="preserve"> </w:t>
            </w:r>
            <w:r>
              <w:t>Wydziałowego</w:t>
            </w:r>
            <w:r w:rsidRPr="00986838">
              <w:t xml:space="preserve"> Spec</w:t>
            </w:r>
            <w:r>
              <w:t>jalistę</w:t>
            </w:r>
            <w:r w:rsidRPr="00986838">
              <w:t xml:space="preserve"> ds. Finansów i Zaopatrzenia</w:t>
            </w:r>
          </w:p>
        </w:tc>
      </w:tr>
    </w:tbl>
    <w:p w14:paraId="4B0922FD" w14:textId="77777777" w:rsidR="00D2206E" w:rsidRDefault="00D2206E" w:rsidP="00986838">
      <w:pPr>
        <w:rPr>
          <w:noProof/>
        </w:rPr>
      </w:pPr>
    </w:p>
    <w:p w14:paraId="109B16FA" w14:textId="0F7C8FB4" w:rsidR="004F31B5" w:rsidRDefault="00E77FE8" w:rsidP="00986838">
      <w:pPr>
        <w:rPr>
          <w:noProof/>
        </w:rPr>
      </w:pPr>
      <w:r>
        <w:rPr>
          <w:noProof/>
        </w:rPr>
        <w:t>W przykładzie nie przerwano kontynuacji tworzenia wniosku.</w:t>
      </w:r>
    </w:p>
    <w:p w14:paraId="0C8D60B6" w14:textId="36A01CCC" w:rsidR="00806E30" w:rsidRDefault="0087235A" w:rsidP="00986838">
      <w:pPr>
        <w:rPr>
          <w:b/>
          <w:noProof/>
        </w:rPr>
      </w:pPr>
      <w:r>
        <w:rPr>
          <w:b/>
          <w:noProof/>
        </w:rPr>
        <w:t>Krok 5</w:t>
      </w:r>
      <w:r w:rsidR="00806E30" w:rsidRPr="00E30FF0">
        <w:rPr>
          <w:b/>
          <w:noProof/>
        </w:rPr>
        <w:t>. Wprowadzenie ilości:</w:t>
      </w:r>
    </w:p>
    <w:p w14:paraId="45551A52" w14:textId="0486FB70" w:rsidR="00E30FF0" w:rsidRPr="00E30FF0" w:rsidRDefault="00E30FF0" w:rsidP="00986838">
      <w:pPr>
        <w:rPr>
          <w:noProof/>
        </w:rPr>
      </w:pPr>
      <w:r>
        <w:rPr>
          <w:noProof/>
        </w:rPr>
        <w:t>Należy manualnie wypełnić pole Ilość:</w:t>
      </w:r>
    </w:p>
    <w:p w14:paraId="756A2006" w14:textId="3AAC9CCE" w:rsidR="00806E30" w:rsidRDefault="00E81F19" w:rsidP="00986838">
      <w:pPr>
        <w:rPr>
          <w:noProof/>
        </w:rPr>
      </w:pPr>
      <w:r w:rsidRPr="00E81F19">
        <w:rPr>
          <w:noProof/>
        </w:rPr>
        <w:drawing>
          <wp:inline distT="0" distB="0" distL="0" distR="0" wp14:anchorId="0B085492" wp14:editId="0034C5F7">
            <wp:extent cx="3619500" cy="2842121"/>
            <wp:effectExtent l="0" t="0" r="0" b="0"/>
            <wp:docPr id="239" name="Obraz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629954" cy="285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F6A77" w14:textId="5B8408A9" w:rsidR="00696927" w:rsidRPr="00E30FF0" w:rsidRDefault="0087235A" w:rsidP="00986838">
      <w:pPr>
        <w:rPr>
          <w:b/>
          <w:noProof/>
        </w:rPr>
      </w:pPr>
      <w:r>
        <w:rPr>
          <w:b/>
          <w:noProof/>
        </w:rPr>
        <w:lastRenderedPageBreak/>
        <w:t>Krok 6</w:t>
      </w:r>
      <w:r w:rsidR="00806E30" w:rsidRPr="00E30FF0">
        <w:rPr>
          <w:b/>
          <w:noProof/>
        </w:rPr>
        <w:t xml:space="preserve">. </w:t>
      </w:r>
      <w:r w:rsidR="00696927">
        <w:rPr>
          <w:b/>
          <w:noProof/>
        </w:rPr>
        <w:t>Wprowadzenie Jednostki miary- krok pomijany w porzypadku wykorzystania indeksu materiaowego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E81F19" w:rsidRPr="004F31B5" w14:paraId="134CB277" w14:textId="77777777" w:rsidTr="00C65865">
        <w:trPr>
          <w:cantSplit/>
        </w:trPr>
        <w:tc>
          <w:tcPr>
            <w:tcW w:w="1279" w:type="dxa"/>
          </w:tcPr>
          <w:p w14:paraId="56640F25" w14:textId="77777777" w:rsidR="00E81F19" w:rsidRPr="004F31B5" w:rsidRDefault="00E81F19" w:rsidP="00C65865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57A5EB9C" w14:textId="370525B3" w:rsidR="00696927" w:rsidRPr="004F31B5" w:rsidRDefault="00E81F19" w:rsidP="00E81F19">
            <w:pPr>
              <w:pStyle w:val="uwaga0"/>
            </w:pPr>
            <w:r>
              <w:t>W przypadku wcześniejszego wprowadzenia indeksu materiałowego w polu Indeks, wartość w polu Jednostka miary zostanie automatycznie wypełniona  po dodatkowym wypełnieniu określonych przez system innych wymaganych danych w polach:  stawka Vat oraz Klasyfikacja i naciśnięciu klawisza [</w:t>
            </w:r>
            <w:proofErr w:type="spellStart"/>
            <w:r>
              <w:t>Enter</w:t>
            </w:r>
            <w:proofErr w:type="spellEnd"/>
            <w:r>
              <w:t>]</w:t>
            </w:r>
            <w:r w:rsidR="00696927">
              <w:t>.</w:t>
            </w:r>
          </w:p>
        </w:tc>
      </w:tr>
    </w:tbl>
    <w:p w14:paraId="00673D33" w14:textId="65F2858A" w:rsidR="00E81F19" w:rsidRDefault="00E81F19" w:rsidP="00986838">
      <w:pPr>
        <w:rPr>
          <w:noProof/>
        </w:rPr>
      </w:pPr>
    </w:p>
    <w:p w14:paraId="7B0582BA" w14:textId="337293CE" w:rsidR="00B1403D" w:rsidRDefault="00E81F19" w:rsidP="00986838">
      <w:pPr>
        <w:rPr>
          <w:noProof/>
        </w:rPr>
      </w:pPr>
      <w:r w:rsidRPr="00E81F19">
        <w:rPr>
          <w:noProof/>
        </w:rPr>
        <w:drawing>
          <wp:inline distT="0" distB="0" distL="0" distR="0" wp14:anchorId="4D9D12C9" wp14:editId="2E6D3DFE">
            <wp:extent cx="6120130" cy="3743325"/>
            <wp:effectExtent l="0" t="0" r="0" b="9525"/>
            <wp:docPr id="238" name="Obraz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86276" w14:textId="77777777" w:rsidR="00E81F19" w:rsidRDefault="00E81F19" w:rsidP="00986838">
      <w:pPr>
        <w:rPr>
          <w:noProof/>
        </w:rPr>
      </w:pPr>
    </w:p>
    <w:p w14:paraId="12325D72" w14:textId="1620BB12" w:rsidR="00B1403D" w:rsidRDefault="00B1403D" w:rsidP="00986838">
      <w:pPr>
        <w:rPr>
          <w:b/>
          <w:noProof/>
        </w:rPr>
      </w:pPr>
      <w:r w:rsidRPr="00E30FF0">
        <w:rPr>
          <w:b/>
          <w:noProof/>
        </w:rPr>
        <w:t>Krok</w:t>
      </w:r>
      <w:r w:rsidR="0087235A">
        <w:rPr>
          <w:b/>
          <w:noProof/>
        </w:rPr>
        <w:t xml:space="preserve"> 7</w:t>
      </w:r>
      <w:r w:rsidR="00812C34">
        <w:rPr>
          <w:b/>
          <w:noProof/>
        </w:rPr>
        <w:t>. Wprowadzenie</w:t>
      </w:r>
      <w:r w:rsidRPr="00E30FF0">
        <w:rPr>
          <w:b/>
          <w:noProof/>
        </w:rPr>
        <w:t xml:space="preserve"> </w:t>
      </w:r>
      <w:r w:rsidR="00812C34">
        <w:rPr>
          <w:b/>
          <w:noProof/>
        </w:rPr>
        <w:t>Szacunkowej</w:t>
      </w:r>
      <w:r w:rsidRPr="00E30FF0">
        <w:rPr>
          <w:b/>
          <w:noProof/>
        </w:rPr>
        <w:t xml:space="preserve"> jednostkowej</w:t>
      </w:r>
      <w:r w:rsidR="00812C34">
        <w:rPr>
          <w:b/>
          <w:noProof/>
        </w:rPr>
        <w:t xml:space="preserve"> ceny brutto</w:t>
      </w:r>
      <w:r w:rsidRPr="00E30FF0">
        <w:rPr>
          <w:b/>
          <w:noProof/>
        </w:rPr>
        <w:t>:</w:t>
      </w:r>
    </w:p>
    <w:p w14:paraId="0B157563" w14:textId="0D00D42E" w:rsidR="00812C34" w:rsidRPr="00812C34" w:rsidRDefault="00812C34" w:rsidP="00986838">
      <w:pPr>
        <w:rPr>
          <w:noProof/>
        </w:rPr>
      </w:pPr>
      <w:r>
        <w:rPr>
          <w:noProof/>
        </w:rPr>
        <w:t>Należy manualnie wypełnić pole:</w:t>
      </w:r>
    </w:p>
    <w:p w14:paraId="397C5C82" w14:textId="07C29386" w:rsidR="00B1403D" w:rsidRDefault="00E81F19" w:rsidP="00986838">
      <w:pPr>
        <w:rPr>
          <w:noProof/>
        </w:rPr>
      </w:pPr>
      <w:r w:rsidRPr="00E81F19">
        <w:rPr>
          <w:noProof/>
        </w:rPr>
        <w:lastRenderedPageBreak/>
        <w:drawing>
          <wp:inline distT="0" distB="0" distL="0" distR="0" wp14:anchorId="4EA23EE4" wp14:editId="4F75AF7C">
            <wp:extent cx="5573584" cy="3600450"/>
            <wp:effectExtent l="0" t="0" r="8255" b="0"/>
            <wp:docPr id="240" name="Obraz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574966" cy="360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B4D9D" w14:textId="4BC13BA1" w:rsidR="004F31B5" w:rsidRPr="00E30FF0" w:rsidRDefault="0087235A" w:rsidP="00986838">
      <w:pPr>
        <w:rPr>
          <w:b/>
          <w:lang w:eastAsia="x-none"/>
        </w:rPr>
      </w:pPr>
      <w:r>
        <w:rPr>
          <w:b/>
          <w:lang w:eastAsia="x-none"/>
        </w:rPr>
        <w:t>Krok 8</w:t>
      </w:r>
      <w:r w:rsidR="00B1403D" w:rsidRPr="00E30FF0">
        <w:rPr>
          <w:b/>
          <w:lang w:eastAsia="x-none"/>
        </w:rPr>
        <w:t xml:space="preserve">. </w:t>
      </w:r>
      <w:r w:rsidR="00B1403D" w:rsidRPr="00E30FF0">
        <w:rPr>
          <w:b/>
          <w:noProof/>
        </w:rPr>
        <w:t>Wprowadzenie/ zweryfikowanie waluty:</w:t>
      </w:r>
    </w:p>
    <w:p w14:paraId="49249EC7" w14:textId="629BDF4C" w:rsidR="00B1403D" w:rsidRDefault="00E81F19" w:rsidP="00986838">
      <w:pPr>
        <w:rPr>
          <w:lang w:eastAsia="x-none"/>
        </w:rPr>
      </w:pPr>
      <w:r w:rsidRPr="00E81F19">
        <w:rPr>
          <w:noProof/>
        </w:rPr>
        <w:drawing>
          <wp:inline distT="0" distB="0" distL="0" distR="0" wp14:anchorId="10D249BE" wp14:editId="44D997B0">
            <wp:extent cx="5322919" cy="3438525"/>
            <wp:effectExtent l="0" t="0" r="0" b="0"/>
            <wp:docPr id="241" name="Obraz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328814" cy="344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715B9" w14:textId="1B388C2F" w:rsidR="00B1403D" w:rsidRDefault="0087235A" w:rsidP="00986838">
      <w:pPr>
        <w:rPr>
          <w:b/>
          <w:lang w:eastAsia="x-none"/>
        </w:rPr>
      </w:pPr>
      <w:r>
        <w:rPr>
          <w:b/>
          <w:lang w:eastAsia="x-none"/>
        </w:rPr>
        <w:lastRenderedPageBreak/>
        <w:t>Krok 9</w:t>
      </w:r>
      <w:r w:rsidR="00B1403D" w:rsidRPr="00E30FF0">
        <w:rPr>
          <w:b/>
          <w:lang w:eastAsia="x-none"/>
        </w:rPr>
        <w:t>. Wprowadzenie stawki VAT z dostępnej listy:</w:t>
      </w:r>
    </w:p>
    <w:p w14:paraId="37B497B4" w14:textId="06FB72C1" w:rsidR="00696927" w:rsidRPr="00696927" w:rsidRDefault="00696927" w:rsidP="00986838">
      <w:pPr>
        <w:rPr>
          <w:lang w:eastAsia="x-none"/>
        </w:rPr>
      </w:pPr>
      <w:r>
        <w:rPr>
          <w:lang w:eastAsia="x-none"/>
        </w:rPr>
        <w:t>St</w:t>
      </w:r>
      <w:r w:rsidRPr="00E30FF0">
        <w:rPr>
          <w:lang w:eastAsia="x-none"/>
        </w:rPr>
        <w:t>awkę VAT można wybrać przy pomocy listy, w</w:t>
      </w:r>
      <w:r>
        <w:rPr>
          <w:lang w:eastAsia="x-none"/>
        </w:rPr>
        <w:t xml:space="preserve"> które pole zostało zaopatrzone:</w:t>
      </w:r>
    </w:p>
    <w:p w14:paraId="4968A58B" w14:textId="3437F852" w:rsidR="00E30FF0" w:rsidRPr="00E30FF0" w:rsidRDefault="00E81F19" w:rsidP="00986838">
      <w:pPr>
        <w:rPr>
          <w:lang w:eastAsia="x-none"/>
        </w:rPr>
      </w:pPr>
      <w:r w:rsidRPr="00E81F19">
        <w:rPr>
          <w:noProof/>
        </w:rPr>
        <w:drawing>
          <wp:inline distT="0" distB="0" distL="0" distR="0" wp14:anchorId="32ACFADC" wp14:editId="7389EFAD">
            <wp:extent cx="6120130" cy="3914775"/>
            <wp:effectExtent l="0" t="0" r="0" b="9525"/>
            <wp:docPr id="242" name="Obraz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76306" w14:textId="6A9D25DC" w:rsidR="00B1403D" w:rsidRDefault="00B1403D" w:rsidP="00986838">
      <w:pPr>
        <w:rPr>
          <w:lang w:eastAsia="x-none"/>
        </w:rPr>
      </w:pPr>
    </w:p>
    <w:p w14:paraId="4640B170" w14:textId="77777777" w:rsidR="00696927" w:rsidRDefault="0087235A" w:rsidP="00986838">
      <w:pPr>
        <w:rPr>
          <w:b/>
          <w:noProof/>
        </w:rPr>
      </w:pPr>
      <w:r>
        <w:rPr>
          <w:b/>
          <w:lang w:eastAsia="x-none"/>
        </w:rPr>
        <w:t>Krok 10</w:t>
      </w:r>
      <w:r w:rsidR="00696927">
        <w:rPr>
          <w:b/>
          <w:lang w:eastAsia="x-none"/>
        </w:rPr>
        <w:t>:</w:t>
      </w:r>
      <w:r w:rsidR="00B1403D" w:rsidRPr="00E30FF0">
        <w:rPr>
          <w:b/>
          <w:lang w:eastAsia="x-none"/>
        </w:rPr>
        <w:t xml:space="preserve">  </w:t>
      </w:r>
      <w:r w:rsidR="00B1403D" w:rsidRPr="00E30FF0">
        <w:rPr>
          <w:b/>
          <w:noProof/>
        </w:rPr>
        <w:t>Wprowadzenie</w:t>
      </w:r>
      <w:r w:rsidR="00696927">
        <w:rPr>
          <w:b/>
          <w:noProof/>
        </w:rPr>
        <w:t xml:space="preserve"> Grupy materiałowej- krok pomijany w porzypadku wykorzystania indeksu materiaowego.</w:t>
      </w:r>
    </w:p>
    <w:p w14:paraId="3FE548BF" w14:textId="3AE3EF3A" w:rsidR="00B1403D" w:rsidRDefault="00B1403D" w:rsidP="00986838">
      <w:pPr>
        <w:rPr>
          <w:noProof/>
        </w:rPr>
      </w:pPr>
      <w:r>
        <w:rPr>
          <w:noProof/>
        </w:rPr>
        <w:t>Wartość</w:t>
      </w:r>
      <w:r w:rsidR="00E81F19">
        <w:rPr>
          <w:noProof/>
        </w:rPr>
        <w:t xml:space="preserve"> w polu dla Grupy materiałowej zostanie później  automatycznie wypełnione</w:t>
      </w:r>
      <w:r>
        <w:rPr>
          <w:noProof/>
        </w:rPr>
        <w:t xml:space="preserve"> dla przypadku z wykorzystaniem indeksu materiałowego. Nie należy jej wówczas zmieniać.</w:t>
      </w:r>
    </w:p>
    <w:p w14:paraId="5A249C5B" w14:textId="48A2616C" w:rsidR="00B1403D" w:rsidRDefault="00B1403D" w:rsidP="00986838">
      <w:pPr>
        <w:rPr>
          <w:noProof/>
        </w:rPr>
      </w:pPr>
      <w:r>
        <w:rPr>
          <w:noProof/>
        </w:rPr>
        <w:t xml:space="preserve">W przypadku rejestracji </w:t>
      </w:r>
      <w:r w:rsidRPr="00E81F19">
        <w:rPr>
          <w:b/>
          <w:noProof/>
        </w:rPr>
        <w:t>bez wykorzystania indeksu mate</w:t>
      </w:r>
      <w:r w:rsidR="00E30FF0" w:rsidRPr="00E81F19">
        <w:rPr>
          <w:b/>
          <w:noProof/>
        </w:rPr>
        <w:t>riałowego</w:t>
      </w:r>
      <w:r w:rsidR="005C6055">
        <w:rPr>
          <w:noProof/>
        </w:rPr>
        <w:t xml:space="preserve"> trzeba wybrać wła</w:t>
      </w:r>
      <w:r w:rsidR="00E30FF0">
        <w:rPr>
          <w:noProof/>
        </w:rPr>
        <w:t>ściwą</w:t>
      </w:r>
      <w:r>
        <w:rPr>
          <w:noProof/>
        </w:rPr>
        <w:t xml:space="preserve"> Grupę Materiałową przy pomocy listy, w które to pole jest zaopatrzone:</w:t>
      </w:r>
    </w:p>
    <w:p w14:paraId="3C73A19E" w14:textId="0C99B770" w:rsidR="00B1403D" w:rsidRDefault="00E81F19" w:rsidP="00986838">
      <w:pPr>
        <w:rPr>
          <w:noProof/>
        </w:rPr>
      </w:pPr>
      <w:r w:rsidRPr="00E81F19">
        <w:rPr>
          <w:noProof/>
        </w:rPr>
        <w:lastRenderedPageBreak/>
        <w:drawing>
          <wp:inline distT="0" distB="0" distL="0" distR="0" wp14:anchorId="001EF4B2" wp14:editId="43D79982">
            <wp:extent cx="5004261" cy="3625727"/>
            <wp:effectExtent l="0" t="0" r="6350" b="0"/>
            <wp:docPr id="243" name="Obraz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007198" cy="36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BB297" w14:textId="4128E678" w:rsidR="00E81F19" w:rsidRPr="009A10BC" w:rsidRDefault="00E81F19" w:rsidP="00986838">
      <w:pPr>
        <w:rPr>
          <w:b/>
          <w:lang w:eastAsia="x-none"/>
        </w:rPr>
      </w:pPr>
      <w:r w:rsidRPr="00E81F19">
        <w:rPr>
          <w:b/>
          <w:lang w:eastAsia="x-none"/>
        </w:rPr>
        <w:t>Krok 11.</w:t>
      </w:r>
      <w:r>
        <w:rPr>
          <w:b/>
          <w:lang w:eastAsia="x-none"/>
        </w:rPr>
        <w:t>Określenie klasyfikacji.</w:t>
      </w:r>
    </w:p>
    <w:p w14:paraId="3EF9367A" w14:textId="22921142" w:rsidR="00E81F19" w:rsidRDefault="00E81F19" w:rsidP="00986838">
      <w:pPr>
        <w:rPr>
          <w:noProof/>
        </w:rPr>
      </w:pPr>
      <w:r w:rsidRPr="00E81F19">
        <w:rPr>
          <w:noProof/>
        </w:rPr>
        <w:drawing>
          <wp:inline distT="0" distB="0" distL="0" distR="0" wp14:anchorId="58ACCC52" wp14:editId="5914CDE3">
            <wp:extent cx="5003800" cy="3446796"/>
            <wp:effectExtent l="0" t="0" r="6350" b="1270"/>
            <wp:docPr id="245" name="Obraz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010571" cy="34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124F6C" w:rsidRPr="004F31B5" w14:paraId="06D99312" w14:textId="77777777" w:rsidTr="00C65865">
        <w:trPr>
          <w:cantSplit/>
        </w:trPr>
        <w:tc>
          <w:tcPr>
            <w:tcW w:w="1279" w:type="dxa"/>
          </w:tcPr>
          <w:p w14:paraId="1A8DE537" w14:textId="77777777" w:rsidR="00124F6C" w:rsidRPr="004F31B5" w:rsidRDefault="00124F6C" w:rsidP="00C65865">
            <w:pPr>
              <w:pStyle w:val="Opis"/>
              <w:spacing w:before="360"/>
              <w:ind w:left="0"/>
              <w:jc w:val="center"/>
              <w:rPr>
                <w:sz w:val="72"/>
              </w:rPr>
            </w:pPr>
            <w:r>
              <w:rPr>
                <w:sz w:val="72"/>
              </w:rPr>
              <w:lastRenderedPageBreak/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509F35A3" w14:textId="35403FB1" w:rsidR="00124F6C" w:rsidRPr="004F31B5" w:rsidRDefault="00124F6C" w:rsidP="00124F6C">
            <w:pPr>
              <w:pStyle w:val="uwaga0"/>
            </w:pPr>
            <w:r>
              <w:t>Po wprowadzeniu jednej z opcji w polu Klasyfikacja, gdy wcześniej wykorzystano indeks materiałowy i naciśnięciu klawisza [</w:t>
            </w:r>
            <w:proofErr w:type="spellStart"/>
            <w:r>
              <w:t>Enter</w:t>
            </w:r>
            <w:proofErr w:type="spellEnd"/>
            <w:r>
              <w:t>]- zostaną automatycznie wypełnione kolejne pola: Przedmiot zamówienia, Jednostka miary, G</w:t>
            </w:r>
            <w:r w:rsidR="00696927">
              <w:t>rupa materiałowa, S</w:t>
            </w:r>
            <w:r>
              <w:t>zacunkowa wartość brutto pozycji.</w:t>
            </w:r>
          </w:p>
        </w:tc>
      </w:tr>
    </w:tbl>
    <w:p w14:paraId="1A882979" w14:textId="77777777" w:rsidR="00FB2FDD" w:rsidRDefault="00FB2FDD" w:rsidP="00986838">
      <w:pPr>
        <w:rPr>
          <w:noProof/>
        </w:rPr>
      </w:pPr>
    </w:p>
    <w:p w14:paraId="79ABB5F7" w14:textId="6C9158C3" w:rsidR="00E81F19" w:rsidRDefault="00124F6C" w:rsidP="00986838">
      <w:pPr>
        <w:rPr>
          <w:noProof/>
        </w:rPr>
      </w:pPr>
      <w:r w:rsidRPr="00124F6C">
        <w:rPr>
          <w:noProof/>
        </w:rPr>
        <w:drawing>
          <wp:inline distT="0" distB="0" distL="0" distR="0" wp14:anchorId="1F071339" wp14:editId="24D9B2B8">
            <wp:extent cx="5411972" cy="4689290"/>
            <wp:effectExtent l="0" t="0" r="0" b="0"/>
            <wp:docPr id="247" name="Obraz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22836" cy="469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0C828" w14:textId="77777777" w:rsidR="00E81F19" w:rsidRDefault="00E81F19" w:rsidP="00986838">
      <w:pPr>
        <w:rPr>
          <w:noProof/>
        </w:rPr>
      </w:pPr>
    </w:p>
    <w:p w14:paraId="58688B8A" w14:textId="2E3B1C70" w:rsidR="00AA33F2" w:rsidRPr="00124F6C" w:rsidRDefault="00E81F19" w:rsidP="00986838">
      <w:pPr>
        <w:rPr>
          <w:b/>
          <w:lang w:eastAsia="x-none"/>
        </w:rPr>
      </w:pPr>
      <w:r w:rsidRPr="00124F6C">
        <w:rPr>
          <w:b/>
          <w:lang w:eastAsia="x-none"/>
        </w:rPr>
        <w:t>Krok 12</w:t>
      </w:r>
      <w:r w:rsidR="00B1403D" w:rsidRPr="00124F6C">
        <w:rPr>
          <w:b/>
          <w:lang w:eastAsia="x-none"/>
        </w:rPr>
        <w:t xml:space="preserve">.Weryfikacja </w:t>
      </w:r>
      <w:r w:rsidR="00812C34" w:rsidRPr="00124F6C">
        <w:rPr>
          <w:b/>
          <w:lang w:eastAsia="x-none"/>
        </w:rPr>
        <w:t>Szacunkowej wartości brutto</w:t>
      </w:r>
      <w:r w:rsidR="00B1403D" w:rsidRPr="00124F6C">
        <w:rPr>
          <w:b/>
          <w:lang w:eastAsia="x-none"/>
        </w:rPr>
        <w:t xml:space="preserve"> pozycji.</w:t>
      </w:r>
    </w:p>
    <w:p w14:paraId="156B5DDC" w14:textId="384FC0E8" w:rsidR="00B1403D" w:rsidRPr="00E81F19" w:rsidRDefault="00B1403D" w:rsidP="00986838">
      <w:pPr>
        <w:rPr>
          <w:lang w:eastAsia="x-none"/>
        </w:rPr>
      </w:pPr>
      <w:r w:rsidRPr="00124F6C">
        <w:rPr>
          <w:lang w:eastAsia="x-none"/>
        </w:rPr>
        <w:t xml:space="preserve">W polu dla </w:t>
      </w:r>
      <w:r w:rsidR="00812C34" w:rsidRPr="00124F6C">
        <w:rPr>
          <w:lang w:eastAsia="x-none"/>
        </w:rPr>
        <w:t xml:space="preserve">szacunkowej </w:t>
      </w:r>
      <w:r w:rsidRPr="00124F6C">
        <w:rPr>
          <w:lang w:eastAsia="x-none"/>
        </w:rPr>
        <w:t>wartości</w:t>
      </w:r>
      <w:r w:rsidR="00812C34" w:rsidRPr="00124F6C">
        <w:rPr>
          <w:lang w:eastAsia="x-none"/>
        </w:rPr>
        <w:t xml:space="preserve"> brutto</w:t>
      </w:r>
      <w:r w:rsidRPr="00124F6C">
        <w:rPr>
          <w:lang w:eastAsia="x-none"/>
        </w:rPr>
        <w:t xml:space="preserve"> pozycji nie należy niczego wprowadzać. Pole zostaje automatycznie wypełnione po wc</w:t>
      </w:r>
      <w:r w:rsidR="00812C34" w:rsidRPr="00124F6C">
        <w:rPr>
          <w:lang w:eastAsia="x-none"/>
        </w:rPr>
        <w:t xml:space="preserve">ześniejszym wprowadzeniu </w:t>
      </w:r>
      <w:r w:rsidR="00124F6C">
        <w:rPr>
          <w:lang w:eastAsia="x-none"/>
        </w:rPr>
        <w:t xml:space="preserve">przede wszystkim Ilości, stawki Vat oraz </w:t>
      </w:r>
      <w:r w:rsidR="00812C34" w:rsidRPr="00124F6C">
        <w:rPr>
          <w:lang w:eastAsia="x-none"/>
        </w:rPr>
        <w:t>Szacunkowej jednostkowej ceny brutto i naciśnięciu przycisku [</w:t>
      </w:r>
      <w:proofErr w:type="spellStart"/>
      <w:r w:rsidR="00812C34" w:rsidRPr="00124F6C">
        <w:rPr>
          <w:lang w:eastAsia="x-none"/>
        </w:rPr>
        <w:t>Enter</w:t>
      </w:r>
      <w:proofErr w:type="spellEnd"/>
      <w:r w:rsidR="00812C34" w:rsidRPr="00124F6C">
        <w:rPr>
          <w:lang w:eastAsia="x-none"/>
        </w:rPr>
        <w:t>]:</w:t>
      </w:r>
    </w:p>
    <w:p w14:paraId="7C50656C" w14:textId="21DCD521" w:rsidR="00E30FF0" w:rsidRPr="001A3C52" w:rsidRDefault="00124F6C" w:rsidP="00986838">
      <w:pPr>
        <w:rPr>
          <w:lang w:eastAsia="x-none"/>
        </w:rPr>
      </w:pPr>
      <w:r w:rsidRPr="00124F6C">
        <w:rPr>
          <w:noProof/>
        </w:rPr>
        <w:lastRenderedPageBreak/>
        <w:drawing>
          <wp:inline distT="0" distB="0" distL="0" distR="0" wp14:anchorId="2FE9147A" wp14:editId="0909C8DB">
            <wp:extent cx="6120130" cy="5053330"/>
            <wp:effectExtent l="0" t="0" r="0" b="0"/>
            <wp:docPr id="248" name="Obraz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5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16105" w14:textId="2B31AED1" w:rsidR="00900950" w:rsidRPr="00E30FF0" w:rsidRDefault="00E81F19" w:rsidP="00986838">
      <w:pPr>
        <w:rPr>
          <w:b/>
          <w:lang w:eastAsia="x-none"/>
        </w:rPr>
      </w:pPr>
      <w:r>
        <w:rPr>
          <w:b/>
          <w:lang w:eastAsia="x-none"/>
        </w:rPr>
        <w:t>Krok13</w:t>
      </w:r>
      <w:r w:rsidR="00900950" w:rsidRPr="00E30FF0">
        <w:rPr>
          <w:b/>
          <w:lang w:eastAsia="x-none"/>
        </w:rPr>
        <w:t>.Wprowadzenie oczekiwanego terminu realizacji (Daty dostawy).</w:t>
      </w:r>
    </w:p>
    <w:p w14:paraId="5C288209" w14:textId="2CB03B9A" w:rsidR="00900950" w:rsidRDefault="00900950" w:rsidP="00986838">
      <w:pPr>
        <w:rPr>
          <w:lang w:eastAsia="x-none"/>
        </w:rPr>
      </w:pPr>
      <w:r>
        <w:rPr>
          <w:lang w:eastAsia="x-none"/>
        </w:rPr>
        <w:t xml:space="preserve">W polu data dostawy przy pomocy </w:t>
      </w:r>
      <w:r w:rsidR="00E30FF0">
        <w:rPr>
          <w:lang w:eastAsia="x-none"/>
        </w:rPr>
        <w:t xml:space="preserve">wywoływanego </w:t>
      </w:r>
      <w:r>
        <w:rPr>
          <w:lang w:eastAsia="x-none"/>
        </w:rPr>
        <w:t>kalendarza należy wprowadzić oczekiwaną datę</w:t>
      </w:r>
      <w:r w:rsidR="001A3C52">
        <w:rPr>
          <w:lang w:eastAsia="x-none"/>
        </w:rPr>
        <w:t xml:space="preserve"> poprzez np. kliknięcie w wybraną datę dzienną</w:t>
      </w:r>
      <w:r>
        <w:rPr>
          <w:lang w:eastAsia="x-none"/>
        </w:rPr>
        <w:t xml:space="preserve">. </w:t>
      </w:r>
    </w:p>
    <w:p w14:paraId="4BE65B8C" w14:textId="2D358EEE" w:rsidR="00900950" w:rsidRDefault="00124F6C" w:rsidP="00986838">
      <w:pPr>
        <w:rPr>
          <w:lang w:eastAsia="x-none"/>
        </w:rPr>
      </w:pPr>
      <w:r w:rsidRPr="00124F6C">
        <w:rPr>
          <w:noProof/>
        </w:rPr>
        <w:lastRenderedPageBreak/>
        <w:drawing>
          <wp:inline distT="0" distB="0" distL="0" distR="0" wp14:anchorId="7AB90145" wp14:editId="79F974D8">
            <wp:extent cx="3990975" cy="3479577"/>
            <wp:effectExtent l="0" t="0" r="0" b="6985"/>
            <wp:docPr id="249" name="Obraz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992990" cy="348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48F89" w14:textId="02B0F97F" w:rsidR="00124F6C" w:rsidRDefault="00124F6C" w:rsidP="00986838">
      <w:pPr>
        <w:rPr>
          <w:lang w:eastAsia="x-none"/>
        </w:rPr>
      </w:pPr>
      <w:r w:rsidRPr="00124F6C">
        <w:rPr>
          <w:noProof/>
        </w:rPr>
        <w:drawing>
          <wp:inline distT="0" distB="0" distL="0" distR="0" wp14:anchorId="5A60217A" wp14:editId="76AAA2BE">
            <wp:extent cx="3800475" cy="3399449"/>
            <wp:effectExtent l="0" t="0" r="0" b="0"/>
            <wp:docPr id="250" name="Obraz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803448" cy="340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3F1C8" w14:textId="3ACB033A" w:rsidR="00900950" w:rsidRDefault="00900950" w:rsidP="00986838">
      <w:pPr>
        <w:rPr>
          <w:lang w:eastAsia="x-none"/>
        </w:rPr>
      </w:pPr>
      <w:r>
        <w:rPr>
          <w:lang w:eastAsia="x-none"/>
        </w:rPr>
        <w:t xml:space="preserve">Istnieje także możliwość wypełnienia tego pola manualnie bez skorzystania z kalendarza. </w:t>
      </w:r>
    </w:p>
    <w:p w14:paraId="0B32424C" w14:textId="77777777" w:rsidR="00124F6C" w:rsidRDefault="00124F6C" w:rsidP="00986838">
      <w:pPr>
        <w:rPr>
          <w:lang w:eastAsia="x-none"/>
        </w:rPr>
      </w:pPr>
    </w:p>
    <w:p w14:paraId="4482E55D" w14:textId="6FDEE717" w:rsidR="00900950" w:rsidRPr="00E30FF0" w:rsidRDefault="00E81F19" w:rsidP="00986838">
      <w:pPr>
        <w:rPr>
          <w:b/>
          <w:lang w:eastAsia="x-none"/>
        </w:rPr>
      </w:pPr>
      <w:r>
        <w:rPr>
          <w:b/>
          <w:lang w:eastAsia="x-none"/>
        </w:rPr>
        <w:lastRenderedPageBreak/>
        <w:t>Krok 14</w:t>
      </w:r>
      <w:r w:rsidR="00900950" w:rsidRPr="00E30FF0">
        <w:rPr>
          <w:b/>
          <w:lang w:eastAsia="x-none"/>
        </w:rPr>
        <w:t>. Wprowadzenie obiektów dekretacji.</w:t>
      </w:r>
    </w:p>
    <w:p w14:paraId="35AF47C2" w14:textId="31EBF9F6" w:rsidR="00900950" w:rsidRDefault="00900950" w:rsidP="00986838">
      <w:r>
        <w:rPr>
          <w:lang w:eastAsia="x-none"/>
        </w:rPr>
        <w:t xml:space="preserve">Należy zgodnie z zasadami dla zakupów </w:t>
      </w:r>
      <w:proofErr w:type="spellStart"/>
      <w:r>
        <w:rPr>
          <w:lang w:eastAsia="x-none"/>
        </w:rPr>
        <w:t>nieprojektowych</w:t>
      </w:r>
      <w:proofErr w:type="spellEnd"/>
      <w:r>
        <w:rPr>
          <w:lang w:eastAsia="x-none"/>
        </w:rPr>
        <w:t xml:space="preserve"> lub  projektowych wypełnić poszczególne pola dla obiektów dekretacji czyli  pola:</w:t>
      </w:r>
      <w:r>
        <w:t xml:space="preserve"> Element PSP lub/i MPK lub/i zlecenie. Pola można wypełniać manualnie lub przy pomocy dostępnych słowników.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900950" w14:paraId="2C095965" w14:textId="77777777" w:rsidTr="005B6D7C">
        <w:trPr>
          <w:cantSplit/>
        </w:trPr>
        <w:tc>
          <w:tcPr>
            <w:tcW w:w="1279" w:type="dxa"/>
          </w:tcPr>
          <w:p w14:paraId="39E723DD" w14:textId="77777777" w:rsidR="00900950" w:rsidRDefault="00900950" w:rsidP="005B6D7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04A43EC9" w14:textId="0A44E324" w:rsidR="00900950" w:rsidRPr="00E77FE8" w:rsidRDefault="00900950" w:rsidP="005B6D7C">
            <w:pPr>
              <w:pStyle w:val="uwaga0"/>
            </w:pPr>
            <w:r>
              <w:t xml:space="preserve">Dla zakupów </w:t>
            </w:r>
            <w:proofErr w:type="spellStart"/>
            <w:r>
              <w:t>nieprojektowych</w:t>
            </w:r>
            <w:proofErr w:type="spellEnd"/>
            <w:r>
              <w:t xml:space="preserve"> wartość w polu Element PSP ma rozpoczynać się od znaku: /</w:t>
            </w:r>
          </w:p>
        </w:tc>
      </w:tr>
    </w:tbl>
    <w:p w14:paraId="66A9F715" w14:textId="606BCA80" w:rsidR="00900950" w:rsidRDefault="00124F6C" w:rsidP="00986838">
      <w:r w:rsidRPr="00124F6C">
        <w:rPr>
          <w:noProof/>
        </w:rPr>
        <w:drawing>
          <wp:inline distT="0" distB="0" distL="0" distR="0" wp14:anchorId="22447475" wp14:editId="3E29B39D">
            <wp:extent cx="6120130" cy="5474335"/>
            <wp:effectExtent l="0" t="0" r="0" b="0"/>
            <wp:docPr id="251" name="Obraz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7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142CF" w14:textId="06027987" w:rsidR="001A3C52" w:rsidRDefault="00124F6C" w:rsidP="00986838">
      <w:r w:rsidRPr="00124F6C">
        <w:rPr>
          <w:noProof/>
        </w:rPr>
        <w:lastRenderedPageBreak/>
        <w:drawing>
          <wp:inline distT="0" distB="0" distL="0" distR="0" wp14:anchorId="27FCD56F" wp14:editId="525667E8">
            <wp:extent cx="6120130" cy="4970780"/>
            <wp:effectExtent l="0" t="0" r="0" b="1270"/>
            <wp:docPr id="252" name="Obraz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7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A921B" w14:textId="72D03D52" w:rsidR="00900950" w:rsidRDefault="00900950" w:rsidP="00986838">
      <w:r>
        <w:t xml:space="preserve">W przykładzie wykorzystano obiekty dekretacji przewidziane dla zakupu </w:t>
      </w:r>
      <w:proofErr w:type="spellStart"/>
      <w:r w:rsidR="009C5073">
        <w:t>nie</w:t>
      </w:r>
      <w:r>
        <w:t>projektowego</w:t>
      </w:r>
      <w:proofErr w:type="spellEnd"/>
      <w:r>
        <w:t>.</w:t>
      </w:r>
    </w:p>
    <w:p w14:paraId="16005043" w14:textId="20372D0A" w:rsidR="00C81CAA" w:rsidRDefault="00E81F19" w:rsidP="00C81CAA">
      <w:pPr>
        <w:rPr>
          <w:b/>
        </w:rPr>
      </w:pPr>
      <w:r w:rsidRPr="00696927">
        <w:rPr>
          <w:b/>
        </w:rPr>
        <w:t>Krok 15</w:t>
      </w:r>
      <w:r w:rsidR="00C81CAA" w:rsidRPr="00696927">
        <w:rPr>
          <w:b/>
        </w:rPr>
        <w:t>. Opcjonalny- dla przypadku planowanego pobrania materiałów z magazynu.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696927" w14:paraId="7E76694F" w14:textId="77777777" w:rsidTr="00DB0155">
        <w:trPr>
          <w:cantSplit/>
        </w:trPr>
        <w:tc>
          <w:tcPr>
            <w:tcW w:w="1279" w:type="dxa"/>
          </w:tcPr>
          <w:p w14:paraId="286DB406" w14:textId="77777777" w:rsidR="00696927" w:rsidRDefault="00696927" w:rsidP="00DB0155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78BA911D" w14:textId="77777777" w:rsidR="00FD63A5" w:rsidRDefault="00FD63A5" w:rsidP="00DB0155">
            <w:pPr>
              <w:pStyle w:val="uwaga0"/>
            </w:pPr>
            <w:r>
              <w:t>Pobranie materiałów z magazynu przewidziane jest tylko dla przypadków</w:t>
            </w:r>
          </w:p>
          <w:p w14:paraId="13A00F44" w14:textId="76F140ED" w:rsidR="00696927" w:rsidRPr="00E77FE8" w:rsidRDefault="00FD63A5" w:rsidP="00DB0155">
            <w:pPr>
              <w:pStyle w:val="uwaga0"/>
            </w:pPr>
            <w:r>
              <w:t xml:space="preserve"> z wykorzystaniem we wniosku  </w:t>
            </w:r>
            <w:r w:rsidRPr="00DB0155">
              <w:rPr>
                <w:b/>
              </w:rPr>
              <w:t>indeksów materiałowych.</w:t>
            </w:r>
          </w:p>
        </w:tc>
      </w:tr>
    </w:tbl>
    <w:p w14:paraId="56D44526" w14:textId="77777777" w:rsidR="00696927" w:rsidRDefault="00696927" w:rsidP="00C81CAA"/>
    <w:p w14:paraId="4C37867F" w14:textId="5EC1BE91" w:rsidR="00C81CAA" w:rsidRDefault="00C81CAA" w:rsidP="00C81CAA">
      <w:r>
        <w:t>W celu zweryfikowania czy dany materiał</w:t>
      </w:r>
      <w:r w:rsidR="000C0A51">
        <w:t xml:space="preserve"> (indeks materiałowy)</w:t>
      </w:r>
      <w:r>
        <w:t xml:space="preserve"> jest na stanie magazynowym można </w:t>
      </w:r>
      <w:r w:rsidR="000C0A51">
        <w:t xml:space="preserve">podczas rejestracji wniosku sprawdzić to </w:t>
      </w:r>
      <w:r>
        <w:t>za pomocą przycisku</w:t>
      </w:r>
      <w:r w:rsidR="00CD36B3">
        <w:t xml:space="preserve"> </w:t>
      </w:r>
      <w:r w:rsidR="00CD36B3" w:rsidRPr="00102AB6">
        <w:rPr>
          <w:rFonts w:ascii="Calibri" w:hAnsi="Calibri" w:cs="Calibri"/>
          <w:noProof/>
        </w:rPr>
        <w:drawing>
          <wp:inline distT="0" distB="0" distL="0" distR="0" wp14:anchorId="6AD3C57C" wp14:editId="594C28A5">
            <wp:extent cx="657491" cy="219164"/>
            <wp:effectExtent l="0" t="0" r="0" b="9525"/>
            <wp:docPr id="214" name="Obraz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7491" cy="21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A51">
        <w:t>.</w:t>
      </w:r>
      <w:r w:rsidR="00CD36B3">
        <w:t xml:space="preserve"> </w:t>
      </w:r>
    </w:p>
    <w:p w14:paraId="1C728DC9" w14:textId="1CD54245" w:rsidR="00C81CAA" w:rsidRDefault="00C81CAA" w:rsidP="00C81CAA">
      <w:r w:rsidRPr="00C81CAA">
        <w:rPr>
          <w:noProof/>
        </w:rPr>
        <w:lastRenderedPageBreak/>
        <w:drawing>
          <wp:inline distT="0" distB="0" distL="0" distR="0" wp14:anchorId="3C5C0824" wp14:editId="1F3E64F3">
            <wp:extent cx="5172075" cy="3207459"/>
            <wp:effectExtent l="0" t="0" r="0" b="0"/>
            <wp:docPr id="215" name="Obraz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172194" cy="320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B92A1" w14:textId="55D02384" w:rsidR="00CD36B3" w:rsidRDefault="00CD36B3" w:rsidP="00C81CAA">
      <w:r>
        <w:t>Poniżej lista prezentująca</w:t>
      </w:r>
      <w:r w:rsidR="000C0A51">
        <w:t xml:space="preserve"> stan ilościowy zapasu danego materiału:</w:t>
      </w:r>
    </w:p>
    <w:p w14:paraId="4688C933" w14:textId="2D1EC4C7" w:rsidR="00C81CAA" w:rsidRDefault="00C81CAA" w:rsidP="00C81CAA">
      <w:r w:rsidRPr="00C81CAA">
        <w:rPr>
          <w:noProof/>
        </w:rPr>
        <w:drawing>
          <wp:inline distT="0" distB="0" distL="0" distR="0" wp14:anchorId="106FC4F0" wp14:editId="6E069582">
            <wp:extent cx="6120130" cy="3756660"/>
            <wp:effectExtent l="0" t="0" r="0" b="0"/>
            <wp:docPr id="216" name="Obraz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49DC3" w14:textId="4E278BBC" w:rsidR="00CD36B3" w:rsidRDefault="00CD36B3" w:rsidP="00C81CAA">
      <w:r>
        <w:lastRenderedPageBreak/>
        <w:t xml:space="preserve">W celu powrotu do ekranu z rejestrowanym wnioskiem należy nacisnąć przycisk  </w:t>
      </w:r>
      <w:r w:rsidRPr="00CD36B3">
        <w:rPr>
          <w:noProof/>
        </w:rPr>
        <w:drawing>
          <wp:inline distT="0" distB="0" distL="0" distR="0" wp14:anchorId="6BAEBBE2" wp14:editId="296AC045">
            <wp:extent cx="247750" cy="285866"/>
            <wp:effectExtent l="0" t="0" r="0" b="0"/>
            <wp:docPr id="219" name="Obraz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47750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[Powrót].</w:t>
      </w:r>
    </w:p>
    <w:p w14:paraId="59BEAF3A" w14:textId="5E4B35F9" w:rsidR="00CD36B3" w:rsidRDefault="00C81CAA" w:rsidP="00C81CAA">
      <w:r>
        <w:t xml:space="preserve">Następnie w celu </w:t>
      </w:r>
      <w:r w:rsidR="004C3754">
        <w:t>wskazania miejsca z którego planowane jest pobranie</w:t>
      </w:r>
      <w:r>
        <w:t xml:space="preserve"> materiałów </w:t>
      </w:r>
      <w:r w:rsidR="004C3754">
        <w:t xml:space="preserve">należy </w:t>
      </w:r>
      <w:r w:rsidR="00CD36B3">
        <w:t xml:space="preserve">wypełnić pola: </w:t>
      </w:r>
      <w:r w:rsidR="004C3754">
        <w:t>,,</w:t>
      </w:r>
      <w:r w:rsidR="00CD36B3">
        <w:t>Skład</w:t>
      </w:r>
      <w:r w:rsidR="004C3754">
        <w:t>”</w:t>
      </w:r>
      <w:r w:rsidR="00CD36B3">
        <w:t xml:space="preserve"> wskazując magazyn z którego pobieramy oraz </w:t>
      </w:r>
      <w:r w:rsidR="004C3754" w:rsidRPr="00DB0155">
        <w:t>,,</w:t>
      </w:r>
      <w:r w:rsidR="00CD36B3" w:rsidRPr="00DB0155">
        <w:t>Ruch materiałowy</w:t>
      </w:r>
      <w:r w:rsidR="004C3754" w:rsidRPr="00DB0155">
        <w:t>”</w:t>
      </w:r>
      <w:r w:rsidR="00CD36B3" w:rsidRPr="00DB0155">
        <w:t xml:space="preserve"> np. w przypadku pobrania z dekretacją</w:t>
      </w:r>
      <w:r w:rsidR="004C3754" w:rsidRPr="00DB0155">
        <w:t xml:space="preserve"> na MPK byłby to ruch 201:</w:t>
      </w:r>
    </w:p>
    <w:p w14:paraId="73F90A50" w14:textId="169DBDDC" w:rsidR="00CD36B3" w:rsidRDefault="00CD36B3" w:rsidP="00C81CAA">
      <w:r w:rsidRPr="00CD36B3">
        <w:rPr>
          <w:noProof/>
        </w:rPr>
        <w:drawing>
          <wp:inline distT="0" distB="0" distL="0" distR="0" wp14:anchorId="3C895DC4" wp14:editId="6E58F47A">
            <wp:extent cx="5124450" cy="3130071"/>
            <wp:effectExtent l="0" t="0" r="0" b="0"/>
            <wp:docPr id="217" name="Obraz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130480" cy="313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0B0DC" w14:textId="1950FB27" w:rsidR="00CD36B3" w:rsidRDefault="00CD36B3" w:rsidP="00C81CAA">
      <w:r w:rsidRPr="00CD36B3">
        <w:rPr>
          <w:noProof/>
        </w:rPr>
        <w:lastRenderedPageBreak/>
        <w:drawing>
          <wp:inline distT="0" distB="0" distL="0" distR="0" wp14:anchorId="0882C92D" wp14:editId="426321AF">
            <wp:extent cx="5234305" cy="3655541"/>
            <wp:effectExtent l="0" t="0" r="4445" b="2540"/>
            <wp:docPr id="218" name="Obraz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35517" cy="365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7CFC0" w14:textId="2172FB79" w:rsidR="000C0A51" w:rsidRDefault="000C0A51" w:rsidP="00C81CAA">
      <w:r>
        <w:t>Widoczna lista powyżej dla Rodzaj ruchu, przedstawia Prywatną listę, możliwą do utworzenia przez użytkownika, dzięki czemu widoczne są tylko wybrane wartości.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CD36B3" w14:paraId="63475924" w14:textId="77777777" w:rsidTr="001014EC">
        <w:trPr>
          <w:cantSplit/>
        </w:trPr>
        <w:tc>
          <w:tcPr>
            <w:tcW w:w="1279" w:type="dxa"/>
          </w:tcPr>
          <w:p w14:paraId="5ECDCD4C" w14:textId="77777777" w:rsidR="00CD36B3" w:rsidRDefault="00CD36B3" w:rsidP="001014E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3574E73B" w14:textId="06116115" w:rsidR="00CD36B3" w:rsidRDefault="00CD36B3" w:rsidP="001014EC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O utworzeniu Rezerwacji czyli dokumentu upoważniającego do wydania materiałów zdecyduje później </w:t>
            </w:r>
            <w:r w:rsidRPr="00CD36B3">
              <w:rPr>
                <w:rFonts w:ascii="Arial" w:hAnsi="Arial" w:cs="Arial"/>
                <w:sz w:val="20"/>
              </w:rPr>
              <w:t>pracownik Działu Zamówień Publicznych lub Wydziałowy Specjalista ds. Finansów i Zaopatrzenia</w:t>
            </w:r>
            <w:r>
              <w:rPr>
                <w:rFonts w:ascii="Arial" w:hAnsi="Arial" w:cs="Arial"/>
                <w:sz w:val="20"/>
              </w:rPr>
              <w:t>.</w:t>
            </w:r>
          </w:p>
          <w:p w14:paraId="1849D399" w14:textId="4D1FA12E" w:rsidR="00CD36B3" w:rsidRPr="00F07090" w:rsidRDefault="00CD36B3" w:rsidP="00CD36B3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</w:t>
            </w:r>
            <w:r w:rsidRPr="00CD36B3">
              <w:rPr>
                <w:rFonts w:ascii="Arial" w:hAnsi="Arial" w:cs="Arial"/>
                <w:sz w:val="20"/>
              </w:rPr>
              <w:t>racownik Działu Zamówień Publicznych lub Wydziałowy Specjalista ds. Finansów i Zaopatrzenia</w:t>
            </w:r>
            <w:r>
              <w:rPr>
                <w:rFonts w:ascii="Arial" w:hAnsi="Arial" w:cs="Arial"/>
                <w:sz w:val="20"/>
              </w:rPr>
              <w:t>, w przypadku nie wypełnienia przez wnioskującego na etapie rejestracji wniosku pól Skład oraz Ruch materiałowy będzie m</w:t>
            </w:r>
            <w:r w:rsidR="004C3754">
              <w:rPr>
                <w:rFonts w:ascii="Arial" w:hAnsi="Arial" w:cs="Arial"/>
                <w:sz w:val="20"/>
              </w:rPr>
              <w:t xml:space="preserve">ógł </w:t>
            </w:r>
            <w:r>
              <w:rPr>
                <w:rFonts w:ascii="Arial" w:hAnsi="Arial" w:cs="Arial"/>
                <w:sz w:val="20"/>
              </w:rPr>
              <w:t>sam</w:t>
            </w:r>
            <w:r w:rsidR="004C3754">
              <w:rPr>
                <w:rFonts w:ascii="Arial" w:hAnsi="Arial" w:cs="Arial"/>
                <w:sz w:val="20"/>
              </w:rPr>
              <w:t xml:space="preserve"> je później </w:t>
            </w:r>
            <w:r>
              <w:rPr>
                <w:rFonts w:ascii="Arial" w:hAnsi="Arial" w:cs="Arial"/>
                <w:sz w:val="20"/>
              </w:rPr>
              <w:t xml:space="preserve">uzupełnić. </w:t>
            </w:r>
          </w:p>
        </w:tc>
      </w:tr>
    </w:tbl>
    <w:p w14:paraId="1D3269BF" w14:textId="5FD9C925" w:rsidR="00C81CAA" w:rsidRDefault="00C81CAA" w:rsidP="00986838"/>
    <w:p w14:paraId="0E2B708F" w14:textId="77777777" w:rsidR="009A10BC" w:rsidRDefault="009A10BC" w:rsidP="00986838">
      <w:pPr>
        <w:rPr>
          <w:b/>
        </w:rPr>
      </w:pPr>
    </w:p>
    <w:p w14:paraId="3389D16D" w14:textId="77777777" w:rsidR="009A10BC" w:rsidRDefault="009A10BC" w:rsidP="00986838">
      <w:pPr>
        <w:rPr>
          <w:b/>
        </w:rPr>
      </w:pPr>
    </w:p>
    <w:p w14:paraId="49341445" w14:textId="77777777" w:rsidR="009A10BC" w:rsidRDefault="009A10BC" w:rsidP="00986838">
      <w:pPr>
        <w:rPr>
          <w:b/>
        </w:rPr>
      </w:pPr>
    </w:p>
    <w:p w14:paraId="6DFA7474" w14:textId="77777777" w:rsidR="009A10BC" w:rsidRDefault="009A10BC" w:rsidP="00986838">
      <w:pPr>
        <w:rPr>
          <w:b/>
        </w:rPr>
      </w:pPr>
    </w:p>
    <w:p w14:paraId="3C527ABB" w14:textId="77777777" w:rsidR="009A10BC" w:rsidRDefault="009A10BC" w:rsidP="00986838">
      <w:pPr>
        <w:rPr>
          <w:b/>
        </w:rPr>
      </w:pPr>
    </w:p>
    <w:p w14:paraId="433B23B0" w14:textId="77777777" w:rsidR="009A10BC" w:rsidRDefault="009A10BC" w:rsidP="00986838">
      <w:pPr>
        <w:rPr>
          <w:b/>
        </w:rPr>
      </w:pPr>
    </w:p>
    <w:p w14:paraId="130DBA10" w14:textId="4D8D9D81" w:rsidR="009C5073" w:rsidRPr="00E30FF0" w:rsidRDefault="00124F6C" w:rsidP="00986838">
      <w:pPr>
        <w:rPr>
          <w:b/>
        </w:rPr>
      </w:pPr>
      <w:r>
        <w:rPr>
          <w:b/>
        </w:rPr>
        <w:lastRenderedPageBreak/>
        <w:t>Krok 16</w:t>
      </w:r>
      <w:r w:rsidR="003B337F" w:rsidRPr="00E30FF0">
        <w:rPr>
          <w:b/>
        </w:rPr>
        <w:t>. Zapis wniosku zakupowego w systemie.</w:t>
      </w:r>
    </w:p>
    <w:p w14:paraId="6953C7DC" w14:textId="0CDBAEBB" w:rsidR="00900950" w:rsidRDefault="009C5073" w:rsidP="00986838">
      <w:r>
        <w:t>Przed zapisaniem można dokonać kontroli poprawności wprowadzonych wartości poprzez naciśnięcie klawisza [Test]:</w:t>
      </w:r>
    </w:p>
    <w:p w14:paraId="24CB72FE" w14:textId="058AFA7D" w:rsidR="009C5073" w:rsidRDefault="00124F6C" w:rsidP="00986838">
      <w:r w:rsidRPr="00124F6C">
        <w:rPr>
          <w:noProof/>
        </w:rPr>
        <w:drawing>
          <wp:inline distT="0" distB="0" distL="0" distR="0" wp14:anchorId="3FB850C5" wp14:editId="1AEEF740">
            <wp:extent cx="6120130" cy="5838825"/>
            <wp:effectExtent l="0" t="0" r="0" b="9525"/>
            <wp:docPr id="253" name="Obraz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9FCAD" w14:textId="5BB4DC4A" w:rsidR="009C5073" w:rsidRDefault="00124F6C" w:rsidP="00986838">
      <w:r w:rsidRPr="00124F6C">
        <w:rPr>
          <w:noProof/>
        </w:rPr>
        <w:lastRenderedPageBreak/>
        <w:drawing>
          <wp:inline distT="0" distB="0" distL="0" distR="0" wp14:anchorId="4473E08B" wp14:editId="3E64D88D">
            <wp:extent cx="6120130" cy="5720715"/>
            <wp:effectExtent l="0" t="0" r="0" b="0"/>
            <wp:docPr id="254" name="Obraz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2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AC69D" w14:textId="0B6E8462" w:rsidR="003B337F" w:rsidRDefault="003B337F" w:rsidP="00986838">
      <w:r>
        <w:t xml:space="preserve"> </w:t>
      </w:r>
      <w:r w:rsidR="009C5073">
        <w:t>Powyżej komunikat po przeprowadzonej kontroli.</w:t>
      </w:r>
    </w:p>
    <w:p w14:paraId="6B416D46" w14:textId="76BDCB1A" w:rsidR="009C5073" w:rsidRDefault="009C5073" w:rsidP="00986838">
      <w:r>
        <w:t>W celu zapisania wniosku należy nacisną</w:t>
      </w:r>
      <w:r w:rsidR="00FB3E2F">
        <w:t>ć</w:t>
      </w:r>
      <w:r>
        <w:t xml:space="preserve"> klawisz </w:t>
      </w:r>
      <w:r w:rsidRPr="009C5073">
        <w:rPr>
          <w:noProof/>
        </w:rPr>
        <w:drawing>
          <wp:inline distT="0" distB="0" distL="0" distR="0" wp14:anchorId="2C7D9406" wp14:editId="68A466F2">
            <wp:extent cx="2286924" cy="247750"/>
            <wp:effectExtent l="0" t="0" r="0" b="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286924" cy="2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 następnie w otworzonym okienku potwierdzić wybór wybierając opcje [TAK]:</w:t>
      </w:r>
    </w:p>
    <w:p w14:paraId="76EC7F71" w14:textId="3D2B2D30" w:rsidR="009C5073" w:rsidRDefault="00124F6C" w:rsidP="00986838">
      <w:r w:rsidRPr="00124F6C">
        <w:rPr>
          <w:noProof/>
        </w:rPr>
        <w:lastRenderedPageBreak/>
        <w:drawing>
          <wp:inline distT="0" distB="0" distL="0" distR="0" wp14:anchorId="3C714D46" wp14:editId="17603921">
            <wp:extent cx="4181475" cy="3891227"/>
            <wp:effectExtent l="0" t="0" r="0" b="0"/>
            <wp:docPr id="255" name="Obraz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183531" cy="389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C9253" w14:textId="445B25D3" w:rsidR="00124F6C" w:rsidRDefault="00124F6C" w:rsidP="00986838">
      <w:r w:rsidRPr="00124F6C">
        <w:rPr>
          <w:noProof/>
        </w:rPr>
        <w:drawing>
          <wp:inline distT="0" distB="0" distL="0" distR="0" wp14:anchorId="77C6F3E7" wp14:editId="5B0A9D0D">
            <wp:extent cx="3924300" cy="3693842"/>
            <wp:effectExtent l="0" t="0" r="0" b="190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924880" cy="369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F034C" w14:textId="1BBEEDEF" w:rsidR="009C5073" w:rsidRDefault="009C5073" w:rsidP="00986838"/>
    <w:p w14:paraId="4E3B21D4" w14:textId="2D46B40D" w:rsidR="009C5073" w:rsidRDefault="004310A0" w:rsidP="00986838">
      <w:r w:rsidRPr="004310A0">
        <w:rPr>
          <w:noProof/>
        </w:rPr>
        <w:drawing>
          <wp:inline distT="0" distB="0" distL="0" distR="0" wp14:anchorId="0C7629AC" wp14:editId="528E7E50">
            <wp:extent cx="6120130" cy="4774565"/>
            <wp:effectExtent l="0" t="0" r="0" b="698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7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DD6D60" w14:paraId="309E7C76" w14:textId="77777777" w:rsidTr="005B6D7C">
        <w:trPr>
          <w:cantSplit/>
        </w:trPr>
        <w:tc>
          <w:tcPr>
            <w:tcW w:w="1279" w:type="dxa"/>
          </w:tcPr>
          <w:p w14:paraId="31A93607" w14:textId="77777777" w:rsidR="00DD6D60" w:rsidRDefault="00DD6D60" w:rsidP="005B6D7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24334565" w14:textId="15900C6B" w:rsidR="00DD6D60" w:rsidRDefault="00DD6D60" w:rsidP="00DD6D60">
            <w:pPr>
              <w:pStyle w:val="uwaga0"/>
            </w:pPr>
            <w:r>
              <w:t xml:space="preserve">Skutkiem zapisania wniosku zakupowego jest utworzenie automatycznie dokumentu zgłoszenie zapotrzebowania (o innym numerze niż wniosek), </w:t>
            </w:r>
            <w:r w:rsidR="00D80E61">
              <w:t>który</w:t>
            </w:r>
            <w:r w:rsidR="004310A0">
              <w:t xml:space="preserve"> jest wykorzystywany</w:t>
            </w:r>
            <w:r>
              <w:t xml:space="preserve"> w kolejnych procesach przetwarzania</w:t>
            </w:r>
            <w:r w:rsidR="00D80E61">
              <w:t xml:space="preserve"> wniosku</w:t>
            </w:r>
            <w:r>
              <w:t xml:space="preserve">. Z punku widzenia wnioskującego numer zgłoszenia zapotrzebowania nie jest istotny. </w:t>
            </w:r>
          </w:p>
          <w:p w14:paraId="438A6DAE" w14:textId="22207242" w:rsidR="00DD6D60" w:rsidRPr="00E77FE8" w:rsidRDefault="00DD6D60" w:rsidP="00DD6D60">
            <w:pPr>
              <w:pStyle w:val="uwaga0"/>
            </w:pPr>
            <w:r>
              <w:t>Numery wniosków</w:t>
            </w:r>
            <w:r w:rsidR="00D80E61">
              <w:t xml:space="preserve"> zakupowych</w:t>
            </w:r>
            <w:r>
              <w:t xml:space="preserve"> oraz  wygenerowanego zgłoszenia zapotrzebowania widoczne są m.in. na liście wniosków. </w:t>
            </w:r>
          </w:p>
        </w:tc>
      </w:tr>
    </w:tbl>
    <w:p w14:paraId="79A87F31" w14:textId="77777777" w:rsidR="00900950" w:rsidRDefault="00900950" w:rsidP="001B216E">
      <w:pPr>
        <w:pStyle w:val="Nagwek4"/>
        <w:numPr>
          <w:ilvl w:val="0"/>
          <w:numId w:val="0"/>
        </w:numPr>
      </w:pPr>
    </w:p>
    <w:p w14:paraId="61BEF20D" w14:textId="77777777" w:rsidR="00F4340F" w:rsidRDefault="00F4340F" w:rsidP="00F4340F">
      <w:pPr>
        <w:rPr>
          <w:lang w:eastAsia="x-none"/>
        </w:rPr>
      </w:pPr>
    </w:p>
    <w:p w14:paraId="7558BBCE" w14:textId="77777777" w:rsidR="00F4340F" w:rsidRPr="00F4340F" w:rsidRDefault="00F4340F" w:rsidP="00F4340F">
      <w:pPr>
        <w:rPr>
          <w:lang w:eastAsia="x-none"/>
        </w:rPr>
      </w:pPr>
    </w:p>
    <w:p w14:paraId="698DC728" w14:textId="42D7C60D" w:rsidR="005D1271" w:rsidRPr="005D1271" w:rsidRDefault="005D1271" w:rsidP="001B216E">
      <w:pPr>
        <w:pStyle w:val="Nagwek4"/>
      </w:pPr>
      <w:bookmarkStart w:id="132" w:name="_Toc34812766"/>
      <w:r w:rsidRPr="005D1271">
        <w:lastRenderedPageBreak/>
        <w:t>S</w:t>
      </w:r>
      <w:r>
        <w:t>posób 2</w:t>
      </w:r>
      <w:r w:rsidRPr="005D1271">
        <w:t xml:space="preserve">: Utworzenie wniosku </w:t>
      </w:r>
      <w:r>
        <w:t>z kopiowaniem</w:t>
      </w:r>
      <w:r w:rsidRPr="005D1271">
        <w:t xml:space="preserve"> danych z wcześniej zarejestrowanego wniosku</w:t>
      </w:r>
      <w:bookmarkEnd w:id="132"/>
    </w:p>
    <w:p w14:paraId="5DA38ECB" w14:textId="77777777" w:rsidR="00900950" w:rsidRDefault="00900950" w:rsidP="00986838"/>
    <w:p w14:paraId="73AC72D3" w14:textId="77777777" w:rsidR="00BD352C" w:rsidRDefault="00BD352C" w:rsidP="00BD352C">
      <w:pPr>
        <w:rPr>
          <w:lang w:eastAsia="x-none"/>
        </w:rPr>
      </w:pPr>
      <w:r>
        <w:rPr>
          <w:lang w:eastAsia="x-none"/>
        </w:rPr>
        <w:t>Ten sposób tworzenia wniosku zakupowego posłuży do jego dalszego przetwarzania zgodnie z możliwymi opcjami:</w:t>
      </w:r>
    </w:p>
    <w:p w14:paraId="39BDFBF8" w14:textId="77777777" w:rsidR="00BD352C" w:rsidRDefault="00BD352C" w:rsidP="00BD352C">
      <w:pPr>
        <w:pStyle w:val="Akapitzlist"/>
        <w:numPr>
          <w:ilvl w:val="0"/>
          <w:numId w:val="11"/>
        </w:numPr>
        <w:rPr>
          <w:lang w:eastAsia="x-none"/>
        </w:rPr>
      </w:pPr>
      <w:r>
        <w:rPr>
          <w:lang w:eastAsia="x-none"/>
        </w:rPr>
        <w:t>Nabycie w ramach istniejącej umowy zakupowej</w:t>
      </w:r>
    </w:p>
    <w:p w14:paraId="4878218D" w14:textId="77777777" w:rsidR="00BD352C" w:rsidRDefault="00BD352C" w:rsidP="00BD352C">
      <w:pPr>
        <w:pStyle w:val="Akapitzlist"/>
        <w:numPr>
          <w:ilvl w:val="0"/>
          <w:numId w:val="11"/>
        </w:numPr>
        <w:rPr>
          <w:lang w:eastAsia="x-none"/>
        </w:rPr>
      </w:pPr>
      <w:r>
        <w:rPr>
          <w:lang w:eastAsia="x-none"/>
        </w:rPr>
        <w:t xml:space="preserve">Zawarcia nowej umowy </w:t>
      </w:r>
    </w:p>
    <w:p w14:paraId="6DDA8851" w14:textId="1BCF65EE" w:rsidR="00BD352C" w:rsidRDefault="00BD352C" w:rsidP="00986838">
      <w:pPr>
        <w:pStyle w:val="Akapitzlist"/>
        <w:numPr>
          <w:ilvl w:val="0"/>
          <w:numId w:val="11"/>
        </w:numPr>
        <w:rPr>
          <w:lang w:eastAsia="x-none"/>
        </w:rPr>
      </w:pPr>
      <w:r>
        <w:rPr>
          <w:lang w:eastAsia="x-none"/>
        </w:rPr>
        <w:t>Utworzenia dokumentu Rezerwacji upoważniającej do pobrania materiałów z magazynu</w:t>
      </w:r>
    </w:p>
    <w:p w14:paraId="4A244E35" w14:textId="53DACA62" w:rsidR="00900950" w:rsidRDefault="00900950" w:rsidP="00986838">
      <w:pPr>
        <w:rPr>
          <w:lang w:eastAsia="x-none"/>
        </w:rPr>
      </w:pPr>
    </w:p>
    <w:p w14:paraId="359C49A6" w14:textId="00B1D83C" w:rsidR="00D63C84" w:rsidRPr="00E30FF0" w:rsidRDefault="00D63C84" w:rsidP="00D63C84">
      <w:pPr>
        <w:rPr>
          <w:b/>
        </w:rPr>
      </w:pPr>
      <w:r>
        <w:rPr>
          <w:b/>
        </w:rPr>
        <w:t>Krok 1</w:t>
      </w:r>
      <w:r w:rsidRPr="00E30FF0">
        <w:rPr>
          <w:b/>
        </w:rPr>
        <w:t xml:space="preserve">. </w:t>
      </w:r>
      <w:r w:rsidR="00F832FB">
        <w:rPr>
          <w:b/>
        </w:rPr>
        <w:t>Kopiowanie danych z zarejestrowanego wniosku/ów.</w:t>
      </w:r>
    </w:p>
    <w:p w14:paraId="6CA5F4DA" w14:textId="2DB4606F" w:rsidR="00900950" w:rsidRDefault="005B6D7C" w:rsidP="00D63C84">
      <w:pPr>
        <w:rPr>
          <w:lang w:eastAsia="x-none"/>
        </w:rPr>
      </w:pPr>
      <w:r>
        <w:rPr>
          <w:lang w:eastAsia="x-none"/>
        </w:rPr>
        <w:t>Na liście z zarejestrowanymi wnioskami zakupowymi w transakcji ZMM_WNIOSEK dla zaznaczeniu wiersza lub wierszy należy nacisnąć klawisz [Kopiowanie wniosku]</w:t>
      </w:r>
    </w:p>
    <w:p w14:paraId="4F8F3F0A" w14:textId="44676723" w:rsidR="005B6D7C" w:rsidRDefault="005B6D7C" w:rsidP="00D63C84">
      <w:pPr>
        <w:rPr>
          <w:lang w:eastAsia="x-none"/>
        </w:rPr>
      </w:pPr>
      <w:r w:rsidRPr="005B6D7C">
        <w:rPr>
          <w:noProof/>
        </w:rPr>
        <w:drawing>
          <wp:inline distT="0" distB="0" distL="0" distR="0" wp14:anchorId="4DEC72B2" wp14:editId="1CBCA49C">
            <wp:extent cx="6120130" cy="3740150"/>
            <wp:effectExtent l="0" t="0" r="0" b="0"/>
            <wp:docPr id="148" name="Obraz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45AD0" w14:textId="77777777" w:rsidR="005B6D7C" w:rsidRDefault="005B6D7C" w:rsidP="00D63C84">
      <w:pPr>
        <w:rPr>
          <w:lang w:eastAsia="x-none"/>
        </w:rPr>
      </w:pPr>
    </w:p>
    <w:p w14:paraId="39C96557" w14:textId="5155B6F0" w:rsidR="005B6D7C" w:rsidRDefault="005B6D7C" w:rsidP="00D63C84">
      <w:pPr>
        <w:rPr>
          <w:lang w:eastAsia="x-none"/>
        </w:rPr>
      </w:pPr>
      <w:r w:rsidRPr="005B6D7C">
        <w:rPr>
          <w:noProof/>
        </w:rPr>
        <w:lastRenderedPageBreak/>
        <w:drawing>
          <wp:inline distT="0" distB="0" distL="0" distR="0" wp14:anchorId="74524677" wp14:editId="10D3A345">
            <wp:extent cx="6120130" cy="3268345"/>
            <wp:effectExtent l="0" t="0" r="0" b="8255"/>
            <wp:docPr id="161" name="Obraz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7E6A2" w14:textId="4924A202" w:rsidR="005B6D7C" w:rsidRDefault="00F4340F" w:rsidP="00D63C84">
      <w:pPr>
        <w:rPr>
          <w:lang w:eastAsia="x-none"/>
        </w:rPr>
      </w:pPr>
      <w:r w:rsidRPr="00F4340F">
        <w:rPr>
          <w:noProof/>
        </w:rPr>
        <w:drawing>
          <wp:inline distT="0" distB="0" distL="0" distR="0" wp14:anchorId="1D68061D" wp14:editId="57955D62">
            <wp:extent cx="6120130" cy="3738245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32FB">
        <w:rPr>
          <w:lang w:eastAsia="x-none"/>
        </w:rPr>
        <w:t>Powyżej e</w:t>
      </w:r>
      <w:r w:rsidR="005B6D7C">
        <w:rPr>
          <w:lang w:eastAsia="x-none"/>
        </w:rPr>
        <w:t>kran ze skopiowanymi danymi.</w:t>
      </w:r>
    </w:p>
    <w:p w14:paraId="7D0B914B" w14:textId="77777777" w:rsidR="00F832FB" w:rsidRDefault="00F832FB" w:rsidP="00D63C84">
      <w:pPr>
        <w:rPr>
          <w:lang w:eastAsia="x-none"/>
        </w:rPr>
      </w:pPr>
    </w:p>
    <w:p w14:paraId="3FD1E1E8" w14:textId="77777777" w:rsidR="00F832FB" w:rsidRDefault="00F832FB" w:rsidP="00D63C84">
      <w:pPr>
        <w:rPr>
          <w:lang w:eastAsia="x-none"/>
        </w:rPr>
      </w:pP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F832FB" w14:paraId="7122615F" w14:textId="77777777" w:rsidTr="001014EC">
        <w:trPr>
          <w:cantSplit/>
        </w:trPr>
        <w:tc>
          <w:tcPr>
            <w:tcW w:w="1279" w:type="dxa"/>
          </w:tcPr>
          <w:p w14:paraId="7B314080" w14:textId="77777777" w:rsidR="00F832FB" w:rsidRDefault="00F832FB" w:rsidP="001014E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6540DA48" w14:textId="12CC4441" w:rsidR="00F832FB" w:rsidRDefault="00F832FB" w:rsidP="00F832FB">
            <w:pPr>
              <w:pStyle w:val="uwaga0"/>
            </w:pPr>
            <w:r>
              <w:t xml:space="preserve"> Istnieje również możliwość skopiowania większej ilości pozycji wniosku lub wniosków zakupowych.</w:t>
            </w:r>
          </w:p>
          <w:p w14:paraId="0F9563CD" w14:textId="0FACF49D" w:rsidR="00F832FB" w:rsidRPr="00E77FE8" w:rsidRDefault="00F832FB" w:rsidP="00F832FB">
            <w:pPr>
              <w:pStyle w:val="uwaga0"/>
            </w:pPr>
            <w:r>
              <w:t xml:space="preserve">W tym celu należy zaznaczyć wybrane pozycje z dodatkowym </w:t>
            </w:r>
            <w:r w:rsidR="00F4340F">
              <w:t>użyciem</w:t>
            </w:r>
            <w:r>
              <w:t xml:space="preserve"> klawisza [</w:t>
            </w:r>
            <w:proofErr w:type="spellStart"/>
            <w:r>
              <w:t>Ctrl</w:t>
            </w:r>
            <w:proofErr w:type="spellEnd"/>
            <w:r>
              <w:t>] na klawiaturze.</w:t>
            </w:r>
          </w:p>
        </w:tc>
      </w:tr>
    </w:tbl>
    <w:p w14:paraId="74ABC0A6" w14:textId="77777777" w:rsidR="00FB2FDD" w:rsidRDefault="00FB2FDD" w:rsidP="00D63C84">
      <w:pPr>
        <w:rPr>
          <w:lang w:eastAsia="x-none"/>
        </w:rPr>
      </w:pPr>
    </w:p>
    <w:p w14:paraId="41C11E7C" w14:textId="2B7AE426" w:rsidR="00F832FB" w:rsidRDefault="00F832FB" w:rsidP="00D63C84">
      <w:pPr>
        <w:rPr>
          <w:lang w:eastAsia="x-none"/>
        </w:rPr>
      </w:pPr>
      <w:r>
        <w:rPr>
          <w:lang w:eastAsia="x-none"/>
        </w:rPr>
        <w:t>Poniżej kolejny przykład dla skopiowania większej ilości pozycji różnych wniosków:</w:t>
      </w:r>
    </w:p>
    <w:p w14:paraId="416327B6" w14:textId="2DEF124B" w:rsidR="00F832FB" w:rsidRDefault="00F4340F" w:rsidP="00D63C84">
      <w:pPr>
        <w:rPr>
          <w:lang w:eastAsia="x-none"/>
        </w:rPr>
      </w:pPr>
      <w:r w:rsidRPr="00F4340F">
        <w:rPr>
          <w:noProof/>
        </w:rPr>
        <w:drawing>
          <wp:inline distT="0" distB="0" distL="0" distR="0" wp14:anchorId="479D807E" wp14:editId="023E84A2">
            <wp:extent cx="4705003" cy="2873381"/>
            <wp:effectExtent l="0" t="0" r="635" b="317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708279" cy="287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19C2" w14:textId="3DF1FFD2" w:rsidR="00F832FB" w:rsidRDefault="00F4340F" w:rsidP="00D63C84">
      <w:pPr>
        <w:rPr>
          <w:lang w:eastAsia="x-none"/>
        </w:rPr>
      </w:pPr>
      <w:r w:rsidRPr="00F4340F">
        <w:rPr>
          <w:noProof/>
        </w:rPr>
        <w:drawing>
          <wp:inline distT="0" distB="0" distL="0" distR="0" wp14:anchorId="07EFF116" wp14:editId="725D5AFB">
            <wp:extent cx="3923414" cy="2911012"/>
            <wp:effectExtent l="0" t="0" r="1270" b="381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929708" cy="291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B2812" w14:textId="477E3CD9" w:rsidR="00F832FB" w:rsidRPr="00E30FF0" w:rsidRDefault="00F832FB" w:rsidP="00F832FB">
      <w:pPr>
        <w:rPr>
          <w:b/>
        </w:rPr>
      </w:pPr>
      <w:r>
        <w:rPr>
          <w:b/>
        </w:rPr>
        <w:lastRenderedPageBreak/>
        <w:t>Krok 2</w:t>
      </w:r>
      <w:r w:rsidRPr="00E30FF0">
        <w:rPr>
          <w:b/>
        </w:rPr>
        <w:t xml:space="preserve">. </w:t>
      </w:r>
      <w:r>
        <w:rPr>
          <w:b/>
        </w:rPr>
        <w:t>Weryfikacja i możliwa modyfikacja skopiowanych danych</w:t>
      </w:r>
    </w:p>
    <w:p w14:paraId="010309A8" w14:textId="1093FC90" w:rsidR="00F832FB" w:rsidRDefault="00F832FB" w:rsidP="00F832FB">
      <w:pPr>
        <w:rPr>
          <w:lang w:eastAsia="x-none"/>
        </w:rPr>
      </w:pPr>
      <w:r>
        <w:rPr>
          <w:lang w:eastAsia="x-none"/>
        </w:rPr>
        <w:t xml:space="preserve">Widok po modyfikacji </w:t>
      </w:r>
      <w:r w:rsidR="00525C40">
        <w:rPr>
          <w:lang w:eastAsia="x-none"/>
        </w:rPr>
        <w:t xml:space="preserve">przykładowych </w:t>
      </w:r>
      <w:r>
        <w:rPr>
          <w:lang w:eastAsia="x-none"/>
        </w:rPr>
        <w:t>danych w zakresie</w:t>
      </w:r>
      <w:r w:rsidR="00525C40">
        <w:rPr>
          <w:lang w:eastAsia="x-none"/>
        </w:rPr>
        <w:t>: I</w:t>
      </w:r>
      <w:r>
        <w:rPr>
          <w:lang w:eastAsia="x-none"/>
        </w:rPr>
        <w:t>lości, Szacunkowej jednostkowej ceny brutto oraz daty dostawy:</w:t>
      </w:r>
    </w:p>
    <w:p w14:paraId="40326254" w14:textId="5F04931F" w:rsidR="00525C40" w:rsidRDefault="00F4340F" w:rsidP="00F832FB">
      <w:pPr>
        <w:rPr>
          <w:lang w:eastAsia="x-none"/>
        </w:rPr>
      </w:pPr>
      <w:r w:rsidRPr="00F4340F">
        <w:rPr>
          <w:noProof/>
        </w:rPr>
        <w:drawing>
          <wp:inline distT="0" distB="0" distL="0" distR="0" wp14:anchorId="41E49B04" wp14:editId="3E8A69AB">
            <wp:extent cx="6120130" cy="4951730"/>
            <wp:effectExtent l="0" t="0" r="0" b="127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5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525C40" w14:paraId="7974747D" w14:textId="77777777" w:rsidTr="001014EC">
        <w:trPr>
          <w:cantSplit/>
        </w:trPr>
        <w:tc>
          <w:tcPr>
            <w:tcW w:w="1279" w:type="dxa"/>
          </w:tcPr>
          <w:p w14:paraId="703A89BD" w14:textId="77777777" w:rsidR="00525C40" w:rsidRDefault="00525C40" w:rsidP="001014EC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263279B9" w14:textId="14D65EC9" w:rsidR="00525C40" w:rsidRPr="00E77FE8" w:rsidRDefault="00525C40" w:rsidP="00525C40">
            <w:pPr>
              <w:pStyle w:val="uwaga0"/>
            </w:pPr>
            <w:r>
              <w:t xml:space="preserve"> Pola możliwe do zmiany są białym tle.</w:t>
            </w:r>
          </w:p>
        </w:tc>
      </w:tr>
    </w:tbl>
    <w:p w14:paraId="67F2FF57" w14:textId="77777777" w:rsidR="00525C40" w:rsidRDefault="00525C40" w:rsidP="00F832FB">
      <w:pPr>
        <w:rPr>
          <w:lang w:eastAsia="x-none"/>
        </w:rPr>
      </w:pPr>
    </w:p>
    <w:p w14:paraId="22E9A46B" w14:textId="77777777" w:rsidR="009A10BC" w:rsidRDefault="009A10BC" w:rsidP="00F832FB">
      <w:pPr>
        <w:rPr>
          <w:lang w:eastAsia="x-none"/>
        </w:rPr>
      </w:pPr>
    </w:p>
    <w:p w14:paraId="78556553" w14:textId="77777777" w:rsidR="009A10BC" w:rsidRDefault="009A10BC" w:rsidP="00F832FB">
      <w:pPr>
        <w:rPr>
          <w:lang w:eastAsia="x-none"/>
        </w:rPr>
      </w:pPr>
    </w:p>
    <w:p w14:paraId="7F73009F" w14:textId="2EE5B366" w:rsidR="00525C40" w:rsidRDefault="00525C40" w:rsidP="00F832FB">
      <w:pPr>
        <w:rPr>
          <w:b/>
        </w:rPr>
      </w:pPr>
      <w:r>
        <w:rPr>
          <w:b/>
        </w:rPr>
        <w:lastRenderedPageBreak/>
        <w:t>Krok 3</w:t>
      </w:r>
      <w:r w:rsidRPr="00E30FF0">
        <w:rPr>
          <w:b/>
        </w:rPr>
        <w:t>.</w:t>
      </w:r>
      <w:r w:rsidRPr="00525C40">
        <w:rPr>
          <w:b/>
        </w:rPr>
        <w:t xml:space="preserve"> </w:t>
      </w:r>
      <w:r w:rsidRPr="00E30FF0">
        <w:rPr>
          <w:b/>
        </w:rPr>
        <w:t>Zapis wniosku zakupowego w systemie.</w:t>
      </w:r>
    </w:p>
    <w:p w14:paraId="3D202CAB" w14:textId="77777777" w:rsidR="00525C40" w:rsidRDefault="00525C40" w:rsidP="00F832FB">
      <w:pPr>
        <w:rPr>
          <w:lang w:eastAsia="x-none"/>
        </w:rPr>
      </w:pPr>
    </w:p>
    <w:p w14:paraId="66B4D895" w14:textId="77777777" w:rsidR="00525C40" w:rsidRDefault="00525C40" w:rsidP="00525C40">
      <w:r>
        <w:t>Przed zapisaniem można dokonać kontroli poprawności wprowadzonych wartości poprzez naciśnięcie klawisza [Test]:</w:t>
      </w:r>
    </w:p>
    <w:p w14:paraId="344F0105" w14:textId="037E5A37" w:rsidR="00F4340F" w:rsidRDefault="00F4340F" w:rsidP="00525C40">
      <w:r w:rsidRPr="00F4340F">
        <w:rPr>
          <w:noProof/>
        </w:rPr>
        <w:drawing>
          <wp:inline distT="0" distB="0" distL="0" distR="0" wp14:anchorId="215795BF" wp14:editId="7FCADFB0">
            <wp:extent cx="6120130" cy="5441315"/>
            <wp:effectExtent l="0" t="0" r="0" b="698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4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AE6FA" w14:textId="40A50B48" w:rsidR="00525C40" w:rsidRDefault="00F4340F" w:rsidP="00F832FB">
      <w:pPr>
        <w:rPr>
          <w:lang w:eastAsia="x-none"/>
        </w:rPr>
      </w:pPr>
      <w:r w:rsidRPr="00F4340F">
        <w:rPr>
          <w:noProof/>
        </w:rPr>
        <w:lastRenderedPageBreak/>
        <w:drawing>
          <wp:inline distT="0" distB="0" distL="0" distR="0" wp14:anchorId="178A9195" wp14:editId="557690FD">
            <wp:extent cx="6120130" cy="4712970"/>
            <wp:effectExtent l="0" t="0" r="0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1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8F469" w14:textId="77777777" w:rsidR="00525C40" w:rsidRDefault="00525C40" w:rsidP="00525C40">
      <w:r>
        <w:t>Powyżej komunikat po przeprowadzonej kontroli.</w:t>
      </w:r>
    </w:p>
    <w:p w14:paraId="7D5575E6" w14:textId="7086998E" w:rsidR="00525C40" w:rsidRDefault="00525C40" w:rsidP="00F832FB">
      <w:r>
        <w:t>W celu zapisania wniosku należy nacisną</w:t>
      </w:r>
      <w:r w:rsidR="00FB3E2F">
        <w:t>ć</w:t>
      </w:r>
      <w:r>
        <w:t xml:space="preserve"> klawisz </w:t>
      </w:r>
      <w:r w:rsidRPr="009C5073">
        <w:rPr>
          <w:noProof/>
        </w:rPr>
        <w:drawing>
          <wp:inline distT="0" distB="0" distL="0" distR="0" wp14:anchorId="0663F969" wp14:editId="4463E585">
            <wp:extent cx="2286924" cy="247750"/>
            <wp:effectExtent l="0" t="0" r="0" b="0"/>
            <wp:docPr id="177" name="Obraz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286924" cy="2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 następnie w otworzonym okienku potwierdzić wybór wybierając opcje [TAK]:</w:t>
      </w:r>
    </w:p>
    <w:p w14:paraId="42E5C61D" w14:textId="57ADB7B4" w:rsidR="00525C40" w:rsidRDefault="00F4340F" w:rsidP="00F832FB">
      <w:pPr>
        <w:rPr>
          <w:lang w:eastAsia="x-none"/>
        </w:rPr>
      </w:pPr>
      <w:r w:rsidRPr="00F4340F">
        <w:rPr>
          <w:noProof/>
        </w:rPr>
        <w:lastRenderedPageBreak/>
        <w:drawing>
          <wp:inline distT="0" distB="0" distL="0" distR="0" wp14:anchorId="3E6D5AE5" wp14:editId="5F191739">
            <wp:extent cx="6120130" cy="5277485"/>
            <wp:effectExtent l="0" t="0" r="0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7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E0D0" w14:textId="70621276" w:rsidR="00F4340F" w:rsidRDefault="00F4340F" w:rsidP="00F832FB">
      <w:pPr>
        <w:rPr>
          <w:lang w:eastAsia="x-none"/>
        </w:rPr>
      </w:pPr>
      <w:r w:rsidRPr="00F4340F">
        <w:rPr>
          <w:noProof/>
        </w:rPr>
        <w:lastRenderedPageBreak/>
        <w:drawing>
          <wp:inline distT="0" distB="0" distL="0" distR="0" wp14:anchorId="7D6B2D61" wp14:editId="44997CD8">
            <wp:extent cx="4342651" cy="3700130"/>
            <wp:effectExtent l="0" t="0" r="1270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345826" cy="370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E154A" w14:textId="4B513CD5" w:rsidR="00525C40" w:rsidRDefault="00F4340F" w:rsidP="00F832FB">
      <w:pPr>
        <w:rPr>
          <w:lang w:eastAsia="x-none"/>
        </w:rPr>
      </w:pPr>
      <w:r w:rsidRPr="00F4340F">
        <w:rPr>
          <w:noProof/>
        </w:rPr>
        <w:drawing>
          <wp:inline distT="0" distB="0" distL="0" distR="0" wp14:anchorId="2B4B672F" wp14:editId="56A3BF82">
            <wp:extent cx="4529470" cy="3352221"/>
            <wp:effectExtent l="0" t="0" r="4445" b="635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530329" cy="335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9EDEB" w14:textId="4194D0C6" w:rsidR="00525C40" w:rsidRDefault="00525C40" w:rsidP="00F832FB">
      <w:r>
        <w:t xml:space="preserve">Powyżej komunikat po zarejestrowaniu nowego wniosku. </w:t>
      </w:r>
    </w:p>
    <w:p w14:paraId="46C20939" w14:textId="77777777" w:rsidR="00525C40" w:rsidRDefault="00525C40" w:rsidP="00F832FB"/>
    <w:p w14:paraId="1A8A533E" w14:textId="7177696A" w:rsidR="00764BCD" w:rsidRDefault="00764BCD" w:rsidP="001B216E">
      <w:pPr>
        <w:pStyle w:val="Nagwek4"/>
      </w:pPr>
      <w:bookmarkStart w:id="133" w:name="_Toc34812767"/>
      <w:r>
        <w:t>Sposób 3- Utworzenie wniosku w referencji do zarejestrowanej/ obowiązującej umowy zakupowej.</w:t>
      </w:r>
      <w:bookmarkEnd w:id="133"/>
    </w:p>
    <w:p w14:paraId="699F2CE6" w14:textId="77777777" w:rsidR="00764BCD" w:rsidRDefault="00764BCD" w:rsidP="00F832FB">
      <w:pPr>
        <w:rPr>
          <w:lang w:eastAsia="x-none"/>
        </w:rPr>
      </w:pPr>
    </w:p>
    <w:p w14:paraId="1E831D86" w14:textId="4B2E6059" w:rsidR="00F33852" w:rsidRDefault="00BD352C" w:rsidP="00F33852">
      <w:pPr>
        <w:rPr>
          <w:lang w:eastAsia="x-none"/>
        </w:rPr>
      </w:pPr>
      <w:r>
        <w:rPr>
          <w:lang w:eastAsia="x-none"/>
        </w:rPr>
        <w:t>Ten sposób tworzenia wniosku zakupowego</w:t>
      </w:r>
      <w:r w:rsidR="005166AA">
        <w:rPr>
          <w:lang w:eastAsia="x-none"/>
        </w:rPr>
        <w:t xml:space="preserve"> przeznaczony jest </w:t>
      </w:r>
      <w:r>
        <w:rPr>
          <w:lang w:eastAsia="x-none"/>
        </w:rPr>
        <w:t>do nabycia w ramach istniejącej umowy zakupowej.</w:t>
      </w:r>
      <w:r w:rsidR="00F33852">
        <w:rPr>
          <w:lang w:eastAsia="x-none"/>
        </w:rPr>
        <w:t xml:space="preserve"> Utworzenie wniosku taką metodą spowoduje, że pracownik</w:t>
      </w:r>
      <w:r w:rsidR="00F33852" w:rsidRPr="00986838">
        <w:rPr>
          <w:lang w:eastAsia="x-none"/>
        </w:rPr>
        <w:t xml:space="preserve"> Działu Zamówień Publicznych</w:t>
      </w:r>
      <w:r w:rsidR="00F33852">
        <w:rPr>
          <w:lang w:eastAsia="x-none"/>
        </w:rPr>
        <w:t xml:space="preserve"> lub</w:t>
      </w:r>
      <w:r w:rsidR="00F33852" w:rsidRPr="00986838">
        <w:rPr>
          <w:lang w:eastAsia="x-none"/>
        </w:rPr>
        <w:t xml:space="preserve"> </w:t>
      </w:r>
      <w:r w:rsidR="00F33852">
        <w:rPr>
          <w:lang w:eastAsia="x-none"/>
        </w:rPr>
        <w:t>Wydziałowy</w:t>
      </w:r>
      <w:r w:rsidR="00F33852" w:rsidRPr="00986838">
        <w:rPr>
          <w:lang w:eastAsia="x-none"/>
        </w:rPr>
        <w:t xml:space="preserve"> Spec</w:t>
      </w:r>
      <w:r w:rsidR="00F33852">
        <w:rPr>
          <w:lang w:eastAsia="x-none"/>
        </w:rPr>
        <w:t>jalista</w:t>
      </w:r>
      <w:r w:rsidR="00F33852" w:rsidRPr="00986838">
        <w:rPr>
          <w:lang w:eastAsia="x-none"/>
        </w:rPr>
        <w:t xml:space="preserve"> ds. Finansów i Zaopatrzenia</w:t>
      </w:r>
      <w:r w:rsidR="00F33852">
        <w:rPr>
          <w:lang w:eastAsia="x-none"/>
        </w:rPr>
        <w:t>, będzie pomijał krok przypisywania umowy do wniosku (zgłoszenia zapotrzebowania) i utworzy dokument Zamówienie skierowany do Kontrahenta z umowy.</w:t>
      </w:r>
    </w:p>
    <w:p w14:paraId="06979A23" w14:textId="77777777" w:rsidR="00F4340F" w:rsidRDefault="00F4340F" w:rsidP="00BD352C">
      <w:pPr>
        <w:rPr>
          <w:lang w:eastAsia="x-none"/>
        </w:rPr>
      </w:pPr>
    </w:p>
    <w:p w14:paraId="3C4DAAA8" w14:textId="4DC08EE3" w:rsidR="00F33852" w:rsidRPr="00F33852" w:rsidRDefault="00FB47A5" w:rsidP="00BD352C">
      <w:pPr>
        <w:rPr>
          <w:b/>
          <w:lang w:eastAsia="x-none"/>
        </w:rPr>
      </w:pPr>
      <w:r w:rsidRPr="00F33852">
        <w:rPr>
          <w:b/>
          <w:lang w:eastAsia="x-none"/>
        </w:rPr>
        <w:t xml:space="preserve">Krok1. </w:t>
      </w:r>
      <w:r w:rsidR="00F33852">
        <w:rPr>
          <w:b/>
          <w:lang w:eastAsia="x-none"/>
        </w:rPr>
        <w:t xml:space="preserve">Wybór umowy do której zostanie utworzony wniosek zakupowy. </w:t>
      </w:r>
    </w:p>
    <w:p w14:paraId="4B1CB2FB" w14:textId="6ABE0493" w:rsidR="005166AA" w:rsidRDefault="00F33852" w:rsidP="00BD352C">
      <w:pPr>
        <w:rPr>
          <w:lang w:eastAsia="x-none"/>
        </w:rPr>
      </w:pPr>
      <w:r>
        <w:rPr>
          <w:lang w:eastAsia="x-none"/>
        </w:rPr>
        <w:t>Na liście nad zarejestrowanymi wnioskami zakupowymi w transakcji ZMM_WNIOSEK należy nacisnąć klawisz [Wniosek do umowy].</w:t>
      </w:r>
    </w:p>
    <w:p w14:paraId="6309FD60" w14:textId="06AEA705" w:rsidR="00764BCD" w:rsidRDefault="00F33852" w:rsidP="00F832FB">
      <w:pPr>
        <w:rPr>
          <w:lang w:eastAsia="x-none"/>
        </w:rPr>
      </w:pPr>
      <w:r w:rsidRPr="00F33852">
        <w:rPr>
          <w:noProof/>
        </w:rPr>
        <w:drawing>
          <wp:inline distT="0" distB="0" distL="0" distR="0" wp14:anchorId="754A1BBE" wp14:editId="498A9C62">
            <wp:extent cx="6120130" cy="3745230"/>
            <wp:effectExtent l="0" t="0" r="0" b="7620"/>
            <wp:docPr id="183" name="Obraz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685C1" w14:textId="77777777" w:rsidR="00F33852" w:rsidRDefault="00F33852" w:rsidP="00F832FB">
      <w:pPr>
        <w:rPr>
          <w:lang w:eastAsia="x-none"/>
        </w:rPr>
      </w:pPr>
    </w:p>
    <w:p w14:paraId="4F5755D7" w14:textId="77777777" w:rsidR="00FB2FDD" w:rsidRDefault="00FB2FDD" w:rsidP="00F832FB">
      <w:pPr>
        <w:rPr>
          <w:lang w:eastAsia="x-none"/>
        </w:rPr>
      </w:pPr>
    </w:p>
    <w:p w14:paraId="16C26175" w14:textId="14E3D2BB" w:rsidR="00F33852" w:rsidRDefault="00F33852" w:rsidP="00F832FB">
      <w:pPr>
        <w:rPr>
          <w:lang w:eastAsia="x-none"/>
        </w:rPr>
      </w:pPr>
      <w:r>
        <w:rPr>
          <w:lang w:eastAsia="x-none"/>
        </w:rPr>
        <w:lastRenderedPageBreak/>
        <w:t>Na kolejnym oknie za pomocą pól selekcji można wybrać wartości ograniczające wyniki np. dla materiału, dostawcy czy grupy materiałowej.</w:t>
      </w:r>
    </w:p>
    <w:p w14:paraId="6D1F0127" w14:textId="49E96BEC" w:rsidR="00F33852" w:rsidRDefault="00F33852" w:rsidP="00F832FB">
      <w:pPr>
        <w:rPr>
          <w:lang w:eastAsia="x-none"/>
        </w:rPr>
      </w:pPr>
      <w:r w:rsidRPr="00F33852">
        <w:rPr>
          <w:noProof/>
        </w:rPr>
        <w:drawing>
          <wp:inline distT="0" distB="0" distL="0" distR="0" wp14:anchorId="1ADE275C" wp14:editId="7AC45A99">
            <wp:extent cx="3114524" cy="3391786"/>
            <wp:effectExtent l="0" t="0" r="0" b="0"/>
            <wp:docPr id="184" name="Obraz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119440" cy="339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99E90" w14:textId="1878FA2C" w:rsidR="00F33852" w:rsidRDefault="00F33852" w:rsidP="00F832FB">
      <w:pPr>
        <w:rPr>
          <w:lang w:eastAsia="x-none"/>
        </w:rPr>
      </w:pPr>
      <w:r>
        <w:rPr>
          <w:lang w:eastAsia="x-none"/>
        </w:rPr>
        <w:t>W poniższym przykładzie dla zawężenia wyników, wykorzystano wartość w polu Grupa materiałowa przy pomocy dostępnej listy:</w:t>
      </w:r>
    </w:p>
    <w:p w14:paraId="153FD1A2" w14:textId="50425D3F" w:rsidR="00F33852" w:rsidRDefault="00F33852" w:rsidP="00F832FB">
      <w:pPr>
        <w:rPr>
          <w:lang w:eastAsia="x-none"/>
        </w:rPr>
      </w:pPr>
      <w:r w:rsidRPr="00F33852">
        <w:rPr>
          <w:noProof/>
        </w:rPr>
        <w:drawing>
          <wp:inline distT="0" distB="0" distL="0" distR="0" wp14:anchorId="1D0020EA" wp14:editId="7ADF6A58">
            <wp:extent cx="5188688" cy="3198381"/>
            <wp:effectExtent l="0" t="0" r="0" b="2540"/>
            <wp:docPr id="185" name="Obraz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194252" cy="320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4134A" w14:textId="0C5BF3BC" w:rsidR="00F33852" w:rsidRDefault="00F33852" w:rsidP="00F832FB">
      <w:pPr>
        <w:rPr>
          <w:lang w:eastAsia="x-none"/>
        </w:rPr>
      </w:pPr>
      <w:r>
        <w:rPr>
          <w:lang w:eastAsia="x-none"/>
        </w:rPr>
        <w:lastRenderedPageBreak/>
        <w:t>Następnie w celu wywołania możliwej listy należy nacisnąć przycisk [</w:t>
      </w:r>
      <w:proofErr w:type="spellStart"/>
      <w:r>
        <w:rPr>
          <w:lang w:eastAsia="x-none"/>
        </w:rPr>
        <w:t>Zatwierdz</w:t>
      </w:r>
      <w:proofErr w:type="spellEnd"/>
      <w:r>
        <w:rPr>
          <w:lang w:eastAsia="x-none"/>
        </w:rPr>
        <w:t>]:</w:t>
      </w:r>
    </w:p>
    <w:p w14:paraId="3EA23CA7" w14:textId="1344F847" w:rsidR="00F33852" w:rsidRDefault="00F33852" w:rsidP="00F832FB">
      <w:pPr>
        <w:rPr>
          <w:lang w:eastAsia="x-none"/>
        </w:rPr>
      </w:pPr>
      <w:r w:rsidRPr="00F33852">
        <w:rPr>
          <w:noProof/>
        </w:rPr>
        <w:drawing>
          <wp:inline distT="0" distB="0" distL="0" distR="0" wp14:anchorId="07706EF7" wp14:editId="48B97F16">
            <wp:extent cx="3820370" cy="2895600"/>
            <wp:effectExtent l="0" t="0" r="889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826793" cy="290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827F6" w14:textId="24E0211E" w:rsidR="00F33852" w:rsidRDefault="00F33852" w:rsidP="00F832FB">
      <w:pPr>
        <w:rPr>
          <w:lang w:eastAsia="x-none"/>
        </w:rPr>
      </w:pPr>
      <w:r w:rsidRPr="00F33852">
        <w:rPr>
          <w:noProof/>
        </w:rPr>
        <w:drawing>
          <wp:inline distT="0" distB="0" distL="0" distR="0" wp14:anchorId="45634015" wp14:editId="1079375D">
            <wp:extent cx="6120130" cy="3750310"/>
            <wp:effectExtent l="0" t="0" r="0" b="2540"/>
            <wp:docPr id="187" name="Obraz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9B7A" w14:textId="253A4AAC" w:rsidR="00F33852" w:rsidRDefault="00F33852" w:rsidP="00F832FB">
      <w:pPr>
        <w:rPr>
          <w:lang w:eastAsia="x-none"/>
        </w:rPr>
      </w:pPr>
      <w:r>
        <w:rPr>
          <w:lang w:eastAsia="x-none"/>
        </w:rPr>
        <w:t>Powyżej lista wynikowa, na której za pomocą tzw. dwukliku w numer umowy można j</w:t>
      </w:r>
      <w:r w:rsidR="0001407B">
        <w:rPr>
          <w:lang w:eastAsia="x-none"/>
        </w:rPr>
        <w:t>ą wyświetlić.</w:t>
      </w:r>
    </w:p>
    <w:p w14:paraId="163EDBD6" w14:textId="2A074647" w:rsidR="00F33852" w:rsidRDefault="00F33852" w:rsidP="00F832FB">
      <w:pPr>
        <w:rPr>
          <w:lang w:eastAsia="x-none"/>
        </w:rPr>
      </w:pPr>
      <w:r w:rsidRPr="00F33852">
        <w:rPr>
          <w:noProof/>
        </w:rPr>
        <w:lastRenderedPageBreak/>
        <w:drawing>
          <wp:inline distT="0" distB="0" distL="0" distR="0" wp14:anchorId="3533D1A2" wp14:editId="5538B13A">
            <wp:extent cx="5207188" cy="3190875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07609" cy="319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BCF60" w14:textId="013BB495" w:rsidR="00F33852" w:rsidRDefault="00F33852" w:rsidP="00F832FB">
      <w:pPr>
        <w:rPr>
          <w:lang w:eastAsia="x-none"/>
        </w:rPr>
      </w:pPr>
      <w:r>
        <w:rPr>
          <w:lang w:eastAsia="x-none"/>
        </w:rPr>
        <w:t xml:space="preserve">Widok dla </w:t>
      </w:r>
      <w:r w:rsidR="00496624">
        <w:rPr>
          <w:lang w:eastAsia="x-none"/>
        </w:rPr>
        <w:t>umów po k</w:t>
      </w:r>
      <w:r w:rsidR="00F71ECF">
        <w:rPr>
          <w:lang w:eastAsia="x-none"/>
        </w:rPr>
        <w:t>liknięciu:</w:t>
      </w:r>
    </w:p>
    <w:p w14:paraId="00BBDB69" w14:textId="4A058B38" w:rsidR="00F71ECF" w:rsidRDefault="00F71ECF" w:rsidP="00F832FB">
      <w:pPr>
        <w:rPr>
          <w:lang w:eastAsia="x-none"/>
        </w:rPr>
      </w:pPr>
      <w:r w:rsidRPr="00F71ECF">
        <w:rPr>
          <w:noProof/>
        </w:rPr>
        <w:drawing>
          <wp:inline distT="0" distB="0" distL="0" distR="0" wp14:anchorId="51BAC473" wp14:editId="5C62FC57">
            <wp:extent cx="5429250" cy="3276815"/>
            <wp:effectExtent l="0" t="0" r="0" b="0"/>
            <wp:docPr id="189" name="Obraz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429606" cy="32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CF772" w14:textId="7322ACD7" w:rsidR="00F71ECF" w:rsidRDefault="00F71ECF" w:rsidP="00F832FB">
      <w:pPr>
        <w:rPr>
          <w:lang w:eastAsia="x-none"/>
        </w:rPr>
      </w:pPr>
      <w:r w:rsidRPr="00F71ECF">
        <w:rPr>
          <w:noProof/>
        </w:rPr>
        <w:lastRenderedPageBreak/>
        <w:drawing>
          <wp:inline distT="0" distB="0" distL="0" distR="0" wp14:anchorId="144DAA1F" wp14:editId="7DB7F888">
            <wp:extent cx="5162550" cy="3143703"/>
            <wp:effectExtent l="0" t="0" r="0" b="0"/>
            <wp:docPr id="190" name="Obraz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168760" cy="314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7AA9B" w14:textId="6FDD96E1" w:rsidR="00F71ECF" w:rsidRDefault="00F71ECF" w:rsidP="00F832FB">
      <w:pPr>
        <w:rPr>
          <w:noProof/>
        </w:rPr>
      </w:pPr>
      <w:r>
        <w:rPr>
          <w:lang w:eastAsia="x-none"/>
        </w:rPr>
        <w:t xml:space="preserve">W celu </w:t>
      </w:r>
      <w:r w:rsidR="00DB0155">
        <w:rPr>
          <w:lang w:eastAsia="x-none"/>
        </w:rPr>
        <w:t>cofnięcia się</w:t>
      </w:r>
      <w:r>
        <w:rPr>
          <w:lang w:eastAsia="x-none"/>
        </w:rPr>
        <w:t xml:space="preserve"> do ekranu z listą umów należy na ekranie z umową nacisnąć przycisk </w:t>
      </w:r>
      <w:r w:rsidRPr="00F71ECF">
        <w:rPr>
          <w:noProof/>
        </w:rPr>
        <w:drawing>
          <wp:inline distT="0" distB="0" distL="0" distR="0" wp14:anchorId="016FADEA" wp14:editId="346FA0A2">
            <wp:extent cx="247750" cy="266808"/>
            <wp:effectExtent l="0" t="0" r="0" b="0"/>
            <wp:docPr id="191" name="Obraz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47750" cy="2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[Powrót]</w:t>
      </w:r>
      <w:r>
        <w:rPr>
          <w:noProof/>
        </w:rPr>
        <w:t>.</w:t>
      </w:r>
    </w:p>
    <w:p w14:paraId="6BC2C4DD" w14:textId="5DC5C715" w:rsidR="00F71ECF" w:rsidRDefault="00F71ECF" w:rsidP="00F832FB">
      <w:pPr>
        <w:rPr>
          <w:lang w:eastAsia="x-none"/>
        </w:rPr>
      </w:pPr>
      <w:r>
        <w:rPr>
          <w:lang w:eastAsia="x-none"/>
        </w:rPr>
        <w:t>Następnie dla zaznaczonej lub zaznaczonych  pozycji (z wykorzystaniem przycisku [</w:t>
      </w:r>
      <w:proofErr w:type="spellStart"/>
      <w:r>
        <w:rPr>
          <w:lang w:eastAsia="x-none"/>
        </w:rPr>
        <w:t>Ctrl</w:t>
      </w:r>
      <w:proofErr w:type="spellEnd"/>
      <w:r>
        <w:rPr>
          <w:lang w:eastAsia="x-none"/>
        </w:rPr>
        <w:t>]), jak w poniższym przykładzie, należy nacisnąć przycisk [Utwórz]:</w:t>
      </w:r>
    </w:p>
    <w:p w14:paraId="69B9D15E" w14:textId="00C5E5C6" w:rsidR="00F33852" w:rsidRDefault="0018689C" w:rsidP="00F832FB">
      <w:pPr>
        <w:rPr>
          <w:lang w:eastAsia="x-none"/>
        </w:rPr>
      </w:pPr>
      <w:r w:rsidRPr="0018689C">
        <w:rPr>
          <w:noProof/>
        </w:rPr>
        <w:drawing>
          <wp:inline distT="0" distB="0" distL="0" distR="0" wp14:anchorId="430C9E31" wp14:editId="186020C6">
            <wp:extent cx="6120130" cy="2470785"/>
            <wp:effectExtent l="0" t="0" r="0" b="5715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FA97A" w14:textId="77777777" w:rsidR="00FB2FDD" w:rsidRDefault="00FB2FDD" w:rsidP="00F832FB">
      <w:pPr>
        <w:rPr>
          <w:lang w:eastAsia="x-none"/>
        </w:rPr>
      </w:pPr>
    </w:p>
    <w:p w14:paraId="5615A2BB" w14:textId="77777777" w:rsidR="00FB2FDD" w:rsidRDefault="00FB2FDD" w:rsidP="00F832FB">
      <w:pPr>
        <w:rPr>
          <w:lang w:eastAsia="x-none"/>
        </w:rPr>
      </w:pPr>
    </w:p>
    <w:p w14:paraId="7FAE5BF7" w14:textId="29279B00" w:rsidR="00F71ECF" w:rsidRDefault="00F71ECF" w:rsidP="00F832FB">
      <w:pPr>
        <w:rPr>
          <w:lang w:eastAsia="x-none"/>
        </w:rPr>
      </w:pPr>
      <w:r>
        <w:rPr>
          <w:lang w:eastAsia="x-none"/>
        </w:rPr>
        <w:lastRenderedPageBreak/>
        <w:t>Poniżej ekran ze skopiowanymi informacjami z wybranych umów:</w:t>
      </w:r>
    </w:p>
    <w:p w14:paraId="07735077" w14:textId="72E114F0" w:rsidR="00F71ECF" w:rsidRDefault="0018689C" w:rsidP="00F832FB">
      <w:pPr>
        <w:rPr>
          <w:lang w:eastAsia="x-none"/>
        </w:rPr>
      </w:pPr>
      <w:r w:rsidRPr="0018689C">
        <w:rPr>
          <w:noProof/>
        </w:rPr>
        <w:drawing>
          <wp:inline distT="0" distB="0" distL="0" distR="0" wp14:anchorId="3FED34B9" wp14:editId="54602972">
            <wp:extent cx="4848446" cy="2963498"/>
            <wp:effectExtent l="0" t="0" r="0" b="889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852327" cy="296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28040" w14:textId="7F7AE656" w:rsidR="00F71ECF" w:rsidRDefault="00F71ECF" w:rsidP="00F832FB">
      <w:pPr>
        <w:rPr>
          <w:lang w:eastAsia="x-none"/>
        </w:rPr>
      </w:pPr>
      <w:r>
        <w:rPr>
          <w:lang w:eastAsia="x-none"/>
        </w:rPr>
        <w:t>W przykładzie skorzystano z trzech pozycji umów co spowodow</w:t>
      </w:r>
      <w:r w:rsidR="0001407B">
        <w:rPr>
          <w:lang w:eastAsia="x-none"/>
        </w:rPr>
        <w:t>ało utworzenie trzech pozycji w</w:t>
      </w:r>
      <w:r>
        <w:rPr>
          <w:lang w:eastAsia="x-none"/>
        </w:rPr>
        <w:t xml:space="preserve"> </w:t>
      </w:r>
      <w:r w:rsidR="0001407B">
        <w:rPr>
          <w:lang w:eastAsia="x-none"/>
        </w:rPr>
        <w:t xml:space="preserve">tworzonym </w:t>
      </w:r>
      <w:r>
        <w:rPr>
          <w:lang w:eastAsia="x-none"/>
        </w:rPr>
        <w:t>wniosku.</w:t>
      </w:r>
    </w:p>
    <w:p w14:paraId="24AAA713" w14:textId="5C6C2875" w:rsidR="00F71ECF" w:rsidRDefault="00F71ECF" w:rsidP="00F71ECF">
      <w:pPr>
        <w:rPr>
          <w:b/>
          <w:lang w:eastAsia="x-none"/>
        </w:rPr>
      </w:pPr>
      <w:r>
        <w:rPr>
          <w:b/>
          <w:lang w:eastAsia="x-none"/>
        </w:rPr>
        <w:t>Krok2</w:t>
      </w:r>
      <w:r w:rsidRPr="00F33852">
        <w:rPr>
          <w:b/>
          <w:lang w:eastAsia="x-none"/>
        </w:rPr>
        <w:t xml:space="preserve">. </w:t>
      </w:r>
      <w:r>
        <w:rPr>
          <w:b/>
          <w:lang w:eastAsia="x-none"/>
        </w:rPr>
        <w:t>Weryfikacja danych z możliwą korektą oraz uzupełnienie pozostałych wymaganych wartości.</w:t>
      </w:r>
    </w:p>
    <w:p w14:paraId="7281059A" w14:textId="1D4D96B4" w:rsidR="00F71ECF" w:rsidRPr="00F71ECF" w:rsidRDefault="00F71ECF" w:rsidP="00F71ECF">
      <w:pPr>
        <w:rPr>
          <w:lang w:eastAsia="x-none"/>
        </w:rPr>
      </w:pPr>
      <w:r w:rsidRPr="00F71ECF">
        <w:rPr>
          <w:lang w:eastAsia="x-none"/>
        </w:rPr>
        <w:t xml:space="preserve">Należy </w:t>
      </w:r>
      <w:r>
        <w:rPr>
          <w:lang w:eastAsia="x-none"/>
        </w:rPr>
        <w:t xml:space="preserve">wybrać </w:t>
      </w:r>
      <w:r w:rsidR="00DB0155">
        <w:rPr>
          <w:lang w:eastAsia="x-none"/>
        </w:rPr>
        <w:t>przewidywaną P</w:t>
      </w:r>
      <w:r w:rsidR="0018689C">
        <w:rPr>
          <w:lang w:eastAsia="x-none"/>
        </w:rPr>
        <w:t xml:space="preserve">rocedurę oraz </w:t>
      </w:r>
      <w:r>
        <w:rPr>
          <w:lang w:eastAsia="x-none"/>
        </w:rPr>
        <w:t>Jednostkę</w:t>
      </w:r>
      <w:r w:rsidR="0018689C">
        <w:rPr>
          <w:lang w:eastAsia="x-none"/>
        </w:rPr>
        <w:t>,</w:t>
      </w:r>
      <w:r>
        <w:rPr>
          <w:lang w:eastAsia="x-none"/>
        </w:rPr>
        <w:t xml:space="preserve"> która będzie realizować procedurę:</w:t>
      </w:r>
    </w:p>
    <w:p w14:paraId="35BEDA1A" w14:textId="3F95DB92" w:rsidR="00F71ECF" w:rsidRDefault="0018689C" w:rsidP="00F71ECF">
      <w:pPr>
        <w:rPr>
          <w:b/>
          <w:lang w:eastAsia="x-none"/>
        </w:rPr>
      </w:pPr>
      <w:r w:rsidRPr="0018689C">
        <w:rPr>
          <w:b/>
          <w:noProof/>
        </w:rPr>
        <w:drawing>
          <wp:inline distT="0" distB="0" distL="0" distR="0" wp14:anchorId="34865223" wp14:editId="4D144302">
            <wp:extent cx="4805916" cy="2937502"/>
            <wp:effectExtent l="0" t="0" r="0" b="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808510" cy="293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06E0" w14:textId="6236460D" w:rsidR="00F71ECF" w:rsidRDefault="009A10BC" w:rsidP="00F71ECF">
      <w:pPr>
        <w:rPr>
          <w:lang w:eastAsia="x-none"/>
        </w:rPr>
      </w:pPr>
      <w:r>
        <w:rPr>
          <w:lang w:eastAsia="x-none"/>
        </w:rPr>
        <w:lastRenderedPageBreak/>
        <w:t>D</w:t>
      </w:r>
      <w:r w:rsidR="00F71ECF" w:rsidRPr="00F71ECF">
        <w:rPr>
          <w:lang w:eastAsia="x-none"/>
        </w:rPr>
        <w:t xml:space="preserve">la każdej pozycji </w:t>
      </w:r>
      <w:r w:rsidR="00F71ECF">
        <w:rPr>
          <w:lang w:eastAsia="x-none"/>
        </w:rPr>
        <w:t xml:space="preserve">należy zweryfikować i ew. </w:t>
      </w:r>
      <w:r w:rsidR="0018689C">
        <w:rPr>
          <w:lang w:eastAsia="x-none"/>
        </w:rPr>
        <w:t xml:space="preserve">skorygować </w:t>
      </w:r>
      <w:r>
        <w:rPr>
          <w:lang w:eastAsia="x-none"/>
        </w:rPr>
        <w:t xml:space="preserve">wprowadzone dane </w:t>
      </w:r>
      <w:r w:rsidR="0018689C">
        <w:rPr>
          <w:lang w:eastAsia="x-none"/>
        </w:rPr>
        <w:t xml:space="preserve">oraz co najmniej wypełnić </w:t>
      </w:r>
      <w:r>
        <w:rPr>
          <w:lang w:eastAsia="x-none"/>
        </w:rPr>
        <w:t xml:space="preserve">pozostałe </w:t>
      </w:r>
      <w:r w:rsidR="0018689C">
        <w:rPr>
          <w:lang w:eastAsia="x-none"/>
        </w:rPr>
        <w:t>pola obowiązkowe  takie jak: Stawka VAT, Data dostawy, obiek</w:t>
      </w:r>
      <w:r>
        <w:rPr>
          <w:lang w:eastAsia="x-none"/>
        </w:rPr>
        <w:t>ty dekretacji oraz Klasyfikacja.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9A10BC" w14:paraId="257A4F5C" w14:textId="77777777" w:rsidTr="00827558">
        <w:trPr>
          <w:cantSplit/>
        </w:trPr>
        <w:tc>
          <w:tcPr>
            <w:tcW w:w="1279" w:type="dxa"/>
          </w:tcPr>
          <w:p w14:paraId="492D5209" w14:textId="77777777" w:rsidR="009A10BC" w:rsidRDefault="009A10BC" w:rsidP="00827558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6AB10E31" w14:textId="55D7F4DF" w:rsidR="009A10BC" w:rsidRPr="00E77FE8" w:rsidRDefault="009A10BC" w:rsidP="009A10BC">
            <w:pPr>
              <w:pStyle w:val="uwaga0"/>
            </w:pPr>
            <w:r>
              <w:t xml:space="preserve">Pole Ilość w zależności od sposobu zarejestrowania umowy  może zostać automatycznie wypełnione. Należy wartość w tym polu zweryfikować i ew. zmniejszyć zgodnie z danym zapotrzebowaniem </w:t>
            </w:r>
          </w:p>
        </w:tc>
      </w:tr>
    </w:tbl>
    <w:p w14:paraId="0F6B7B62" w14:textId="0D3E1B78" w:rsidR="009A10BC" w:rsidRDefault="009A10BC" w:rsidP="009A10BC">
      <w:pPr>
        <w:rPr>
          <w:lang w:eastAsia="x-none"/>
        </w:rPr>
      </w:pP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9A10BC" w14:paraId="1C86972C" w14:textId="77777777" w:rsidTr="00827558">
        <w:trPr>
          <w:cantSplit/>
        </w:trPr>
        <w:tc>
          <w:tcPr>
            <w:tcW w:w="1279" w:type="dxa"/>
          </w:tcPr>
          <w:p w14:paraId="296906B1" w14:textId="77777777" w:rsidR="009A10BC" w:rsidRDefault="009A10BC" w:rsidP="00827558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52C9A332" w14:textId="0A91126D" w:rsidR="009A10BC" w:rsidRPr="00E77FE8" w:rsidRDefault="009A10BC" w:rsidP="00827558">
            <w:pPr>
              <w:pStyle w:val="uwaga0"/>
            </w:pPr>
            <w:r>
              <w:t>Zakres danych, które trzeba uzupełnić zależny jest od danych, które zostały wprowadzone podczas zarejestrowania umowy.</w:t>
            </w:r>
          </w:p>
        </w:tc>
      </w:tr>
    </w:tbl>
    <w:p w14:paraId="14BD2602" w14:textId="77777777" w:rsidR="00FB2FDD" w:rsidRDefault="00FB2FDD" w:rsidP="00F71ECF">
      <w:pPr>
        <w:rPr>
          <w:lang w:eastAsia="x-none"/>
        </w:rPr>
      </w:pPr>
    </w:p>
    <w:p w14:paraId="50FE5C72" w14:textId="425D2CAC" w:rsidR="009A10BC" w:rsidRDefault="009A10BC" w:rsidP="00F71ECF">
      <w:pPr>
        <w:rPr>
          <w:lang w:eastAsia="x-none"/>
        </w:rPr>
      </w:pPr>
      <w:r w:rsidRPr="0018689C">
        <w:rPr>
          <w:noProof/>
        </w:rPr>
        <w:drawing>
          <wp:inline distT="0" distB="0" distL="0" distR="0" wp14:anchorId="0B87A88A" wp14:editId="106BDAFF">
            <wp:extent cx="5794744" cy="3550318"/>
            <wp:effectExtent l="0" t="0" r="0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804200" cy="355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96D66" w14:textId="7E45E333" w:rsidR="00F71ECF" w:rsidRDefault="0018689C" w:rsidP="00F71ECF">
      <w:pPr>
        <w:rPr>
          <w:lang w:eastAsia="x-none"/>
        </w:rPr>
      </w:pPr>
      <w:r>
        <w:rPr>
          <w:lang w:eastAsia="x-none"/>
        </w:rPr>
        <w:t>Powyżej widok z pouzupełnianymi polami obowiązkowymi.</w:t>
      </w:r>
    </w:p>
    <w:p w14:paraId="2C7F2B76" w14:textId="49073528" w:rsidR="00BD79FD" w:rsidRDefault="00F71ECF" w:rsidP="00F71ECF">
      <w:pPr>
        <w:rPr>
          <w:lang w:eastAsia="x-none"/>
        </w:rPr>
      </w:pPr>
      <w:r>
        <w:rPr>
          <w:lang w:eastAsia="x-none"/>
        </w:rPr>
        <w:t xml:space="preserve"> </w:t>
      </w:r>
    </w:p>
    <w:p w14:paraId="3767C523" w14:textId="77777777" w:rsidR="00FB2FDD" w:rsidRDefault="00FB2FDD" w:rsidP="00F71ECF">
      <w:pPr>
        <w:rPr>
          <w:lang w:eastAsia="x-none"/>
        </w:rPr>
      </w:pPr>
    </w:p>
    <w:p w14:paraId="2302A237" w14:textId="77777777" w:rsidR="00FB2FDD" w:rsidRPr="00F71ECF" w:rsidRDefault="00FB2FDD" w:rsidP="00F71ECF">
      <w:pPr>
        <w:rPr>
          <w:lang w:eastAsia="x-none"/>
        </w:rPr>
      </w:pPr>
    </w:p>
    <w:p w14:paraId="727825FC" w14:textId="77777777" w:rsidR="00BD79FD" w:rsidRDefault="00BD79FD" w:rsidP="00BD79FD">
      <w:pPr>
        <w:rPr>
          <w:b/>
        </w:rPr>
      </w:pPr>
      <w:r>
        <w:rPr>
          <w:b/>
        </w:rPr>
        <w:lastRenderedPageBreak/>
        <w:t>Krok 3</w:t>
      </w:r>
      <w:r w:rsidRPr="00E30FF0">
        <w:rPr>
          <w:b/>
        </w:rPr>
        <w:t>.</w:t>
      </w:r>
      <w:r w:rsidRPr="00525C40">
        <w:rPr>
          <w:b/>
        </w:rPr>
        <w:t xml:space="preserve"> </w:t>
      </w:r>
      <w:r w:rsidRPr="00E30FF0">
        <w:rPr>
          <w:b/>
        </w:rPr>
        <w:t>Zapis wniosku zakupowego w systemie.</w:t>
      </w:r>
    </w:p>
    <w:p w14:paraId="5ED8F197" w14:textId="780A2FB2" w:rsidR="00BD79FD" w:rsidRDefault="00BD79FD" w:rsidP="00BD79FD">
      <w:r>
        <w:t>Przed zapisaniem można dokonać kontroli poprawności wprowadzonych wartości popr</w:t>
      </w:r>
      <w:r w:rsidR="0001407B">
        <w:t xml:space="preserve">zez naciśnięcie klawisza </w:t>
      </w:r>
      <w:r w:rsidR="0001407B" w:rsidRPr="00102AB6">
        <w:rPr>
          <w:rFonts w:ascii="Calibri" w:hAnsi="Calibri" w:cs="Calibri"/>
          <w:noProof/>
        </w:rPr>
        <w:drawing>
          <wp:inline distT="0" distB="0" distL="0" distR="0" wp14:anchorId="7AC37A0A" wp14:editId="382DC9E5">
            <wp:extent cx="419269" cy="266808"/>
            <wp:effectExtent l="0" t="0" r="0" b="0"/>
            <wp:docPr id="212" name="Obraz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19269" cy="2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07B">
        <w:t xml:space="preserve"> [Test], otrzymując komunikat po przeprowadzonej kontroli:</w:t>
      </w:r>
    </w:p>
    <w:p w14:paraId="43B9219F" w14:textId="401E9887" w:rsidR="00BD79FD" w:rsidRDefault="0018689C" w:rsidP="00BD79FD">
      <w:pPr>
        <w:rPr>
          <w:lang w:eastAsia="x-none"/>
        </w:rPr>
      </w:pPr>
      <w:r w:rsidRPr="0018689C">
        <w:rPr>
          <w:noProof/>
        </w:rPr>
        <w:drawing>
          <wp:inline distT="0" distB="0" distL="0" distR="0" wp14:anchorId="70CE41F1" wp14:editId="743F5384">
            <wp:extent cx="4561367" cy="2750166"/>
            <wp:effectExtent l="0" t="0" r="0" b="0"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564030" cy="275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7D83C" w14:textId="40B74B3A" w:rsidR="00BD79FD" w:rsidRDefault="00BD79FD" w:rsidP="00BD79FD">
      <w:r>
        <w:t>W celu zapisania wniosku należy nacisną</w:t>
      </w:r>
      <w:r w:rsidR="00FB3E2F">
        <w:t>ć</w:t>
      </w:r>
      <w:r>
        <w:t xml:space="preserve"> klawisz </w:t>
      </w:r>
      <w:r w:rsidRPr="009C5073">
        <w:rPr>
          <w:noProof/>
        </w:rPr>
        <w:drawing>
          <wp:inline distT="0" distB="0" distL="0" distR="0" wp14:anchorId="10EBB4F9" wp14:editId="3D8A6DDA">
            <wp:extent cx="2286924" cy="247750"/>
            <wp:effectExtent l="0" t="0" r="0" b="0"/>
            <wp:docPr id="204" name="Obraz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286924" cy="2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E2F">
        <w:t>,</w:t>
      </w:r>
      <w:r>
        <w:t xml:space="preserve"> a następnie w otworzonym okienku potwierdzić wybór wybierając opcje [TAK]:</w:t>
      </w:r>
    </w:p>
    <w:p w14:paraId="511F4AB1" w14:textId="356ECB4F" w:rsidR="00BD79FD" w:rsidRDefault="0018689C" w:rsidP="00BD79FD">
      <w:pPr>
        <w:rPr>
          <w:lang w:eastAsia="x-none"/>
        </w:rPr>
      </w:pPr>
      <w:r w:rsidRPr="0018689C">
        <w:rPr>
          <w:noProof/>
        </w:rPr>
        <w:drawing>
          <wp:inline distT="0" distB="0" distL="0" distR="0" wp14:anchorId="767A65F2" wp14:editId="7CA3ABC3">
            <wp:extent cx="4008125" cy="3242930"/>
            <wp:effectExtent l="0" t="0" r="0" b="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011300" cy="3245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31534" w14:textId="621B3467" w:rsidR="00BD79FD" w:rsidRDefault="00BD79FD" w:rsidP="00BD79FD">
      <w:pPr>
        <w:rPr>
          <w:lang w:eastAsia="x-none"/>
        </w:rPr>
      </w:pPr>
      <w:r>
        <w:rPr>
          <w:lang w:eastAsia="x-none"/>
        </w:rPr>
        <w:lastRenderedPageBreak/>
        <w:t>Numer wniosku po zapisaniu widoczny jest na górze listy:</w:t>
      </w:r>
    </w:p>
    <w:p w14:paraId="187B1E4A" w14:textId="24EEA340" w:rsidR="00BD79FD" w:rsidRDefault="0018689C" w:rsidP="00BD79FD">
      <w:pPr>
        <w:rPr>
          <w:lang w:eastAsia="x-none"/>
        </w:rPr>
      </w:pPr>
      <w:r w:rsidRPr="0018689C">
        <w:rPr>
          <w:noProof/>
        </w:rPr>
        <w:drawing>
          <wp:inline distT="0" distB="0" distL="0" distR="0" wp14:anchorId="71F98CAA" wp14:editId="4D5B5BD2">
            <wp:extent cx="4763777" cy="3657600"/>
            <wp:effectExtent l="0" t="0" r="0" b="0"/>
            <wp:docPr id="125" name="Obraz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763791" cy="365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FDC83" w14:textId="77777777" w:rsidR="0001407B" w:rsidRDefault="0001407B" w:rsidP="00BD79FD">
      <w:pPr>
        <w:rPr>
          <w:lang w:eastAsia="x-none"/>
        </w:rPr>
      </w:pPr>
    </w:p>
    <w:p w14:paraId="3C73D5FB" w14:textId="77777777" w:rsidR="00FB2FDD" w:rsidRDefault="00FB2FDD" w:rsidP="00BD79FD">
      <w:pPr>
        <w:rPr>
          <w:lang w:eastAsia="x-none"/>
        </w:rPr>
      </w:pPr>
    </w:p>
    <w:p w14:paraId="42E4CEBB" w14:textId="77777777" w:rsidR="00FB2FDD" w:rsidRDefault="00FB2FDD" w:rsidP="00BD79FD">
      <w:pPr>
        <w:rPr>
          <w:lang w:eastAsia="x-none"/>
        </w:rPr>
      </w:pPr>
    </w:p>
    <w:p w14:paraId="5EDBBFE3" w14:textId="77777777" w:rsidR="00FB2FDD" w:rsidRDefault="00FB2FDD" w:rsidP="00BD79FD">
      <w:pPr>
        <w:rPr>
          <w:lang w:eastAsia="x-none"/>
        </w:rPr>
      </w:pPr>
    </w:p>
    <w:p w14:paraId="2F5D4D25" w14:textId="77777777" w:rsidR="00FB2FDD" w:rsidRDefault="00FB2FDD" w:rsidP="00BD79FD">
      <w:pPr>
        <w:rPr>
          <w:lang w:eastAsia="x-none"/>
        </w:rPr>
      </w:pPr>
    </w:p>
    <w:p w14:paraId="29654A93" w14:textId="77777777" w:rsidR="00FB2FDD" w:rsidRDefault="00FB2FDD" w:rsidP="00BD79FD">
      <w:pPr>
        <w:rPr>
          <w:lang w:eastAsia="x-none"/>
        </w:rPr>
      </w:pPr>
    </w:p>
    <w:p w14:paraId="2DEAC3D8" w14:textId="77777777" w:rsidR="00FB2FDD" w:rsidRDefault="00FB2FDD" w:rsidP="00BD79FD">
      <w:pPr>
        <w:rPr>
          <w:lang w:eastAsia="x-none"/>
        </w:rPr>
      </w:pPr>
    </w:p>
    <w:p w14:paraId="2267F22A" w14:textId="77777777" w:rsidR="00FB2FDD" w:rsidRDefault="00FB2FDD" w:rsidP="00BD79FD">
      <w:pPr>
        <w:rPr>
          <w:lang w:eastAsia="x-none"/>
        </w:rPr>
      </w:pPr>
    </w:p>
    <w:p w14:paraId="08C1EDAF" w14:textId="77777777" w:rsidR="00FB2FDD" w:rsidRDefault="00FB2FDD" w:rsidP="00BD79FD">
      <w:pPr>
        <w:rPr>
          <w:lang w:eastAsia="x-none"/>
        </w:rPr>
      </w:pPr>
    </w:p>
    <w:p w14:paraId="7C6A54A7" w14:textId="77777777" w:rsidR="00FB2FDD" w:rsidRDefault="00FB2FDD" w:rsidP="00BD79FD">
      <w:pPr>
        <w:rPr>
          <w:lang w:eastAsia="x-none"/>
        </w:rPr>
      </w:pPr>
    </w:p>
    <w:p w14:paraId="08E3ECAC" w14:textId="77777777" w:rsidR="00FB2FDD" w:rsidRDefault="00FB2FDD" w:rsidP="00BD79FD">
      <w:pPr>
        <w:rPr>
          <w:lang w:eastAsia="x-none"/>
        </w:rPr>
      </w:pPr>
    </w:p>
    <w:p w14:paraId="12C7FD70" w14:textId="77777777" w:rsidR="00FB2FDD" w:rsidRDefault="00FB2FDD" w:rsidP="00BD79FD">
      <w:pPr>
        <w:rPr>
          <w:lang w:eastAsia="x-none"/>
        </w:rPr>
      </w:pPr>
    </w:p>
    <w:p w14:paraId="1D526145" w14:textId="77777777" w:rsidR="00FB2FDD" w:rsidRDefault="00FB2FDD" w:rsidP="00BD79FD">
      <w:pPr>
        <w:rPr>
          <w:lang w:eastAsia="x-none"/>
        </w:rPr>
      </w:pPr>
    </w:p>
    <w:p w14:paraId="1BDB75D1" w14:textId="794ABB00" w:rsidR="0001407B" w:rsidRDefault="000C0A51" w:rsidP="001B216E">
      <w:pPr>
        <w:pStyle w:val="Nagwek3"/>
      </w:pPr>
      <w:bookmarkStart w:id="134" w:name="_Toc34812768"/>
      <w:r>
        <w:t>Wprowadzanie zmian w zarejestrowanym wniosku</w:t>
      </w:r>
      <w:bookmarkEnd w:id="134"/>
      <w:r>
        <w:t xml:space="preserve"> </w:t>
      </w:r>
    </w:p>
    <w:p w14:paraId="5D431EBD" w14:textId="77777777" w:rsidR="000C0A51" w:rsidRPr="00C70226" w:rsidRDefault="000C0A51" w:rsidP="00C70226"/>
    <w:p w14:paraId="0D9C0AF4" w14:textId="77777777" w:rsidR="00C70226" w:rsidRPr="00C70226" w:rsidRDefault="00C70226" w:rsidP="00C70226">
      <w:r w:rsidRPr="00C70226">
        <w:t>Wprowadzanie zmian w zarejestrowanych wnioskach zależne jest od statusu. Zmiany są możliwe dla statusów:</w:t>
      </w:r>
    </w:p>
    <w:p w14:paraId="11C6047D" w14:textId="15F6EA53" w:rsidR="000C0A51" w:rsidRDefault="000C0A51" w:rsidP="000C0A51">
      <w:pPr>
        <w:pStyle w:val="Akapitzlist"/>
        <w:numPr>
          <w:ilvl w:val="0"/>
          <w:numId w:val="15"/>
        </w:numPr>
        <w:rPr>
          <w:lang w:eastAsia="x-none"/>
        </w:rPr>
      </w:pPr>
      <w:r>
        <w:rPr>
          <w:lang w:eastAsia="x-none"/>
        </w:rPr>
        <w:t xml:space="preserve">ED- </w:t>
      </w:r>
      <w:r w:rsidRPr="000C0A51">
        <w:rPr>
          <w:lang w:eastAsia="x-none"/>
        </w:rPr>
        <w:t>Edytowalny</w:t>
      </w:r>
      <w:r w:rsidR="008048A8">
        <w:rPr>
          <w:lang w:eastAsia="x-none"/>
        </w:rPr>
        <w:t xml:space="preserve"> (przed wysłaniem wniosku do zatwierdzenia)</w:t>
      </w:r>
    </w:p>
    <w:p w14:paraId="79044734" w14:textId="3C5B4F1D" w:rsidR="000C0A51" w:rsidRDefault="000C0A51" w:rsidP="000C0A51">
      <w:pPr>
        <w:pStyle w:val="Akapitzlist"/>
        <w:numPr>
          <w:ilvl w:val="0"/>
          <w:numId w:val="15"/>
        </w:numPr>
        <w:rPr>
          <w:lang w:eastAsia="x-none"/>
        </w:rPr>
      </w:pPr>
      <w:r>
        <w:rPr>
          <w:lang w:eastAsia="x-none"/>
        </w:rPr>
        <w:t xml:space="preserve">OD- </w:t>
      </w:r>
      <w:r w:rsidRPr="000C0A51">
        <w:rPr>
          <w:lang w:eastAsia="x-none"/>
        </w:rPr>
        <w:t>Odrzucony</w:t>
      </w:r>
      <w:r w:rsidR="008048A8">
        <w:rPr>
          <w:lang w:eastAsia="x-none"/>
        </w:rPr>
        <w:t xml:space="preserve"> (status po odrzuceniu akceptacji wniosku)</w:t>
      </w:r>
    </w:p>
    <w:p w14:paraId="7CBF927F" w14:textId="4031F023" w:rsidR="000C0A51" w:rsidRPr="00920A68" w:rsidRDefault="00920A68" w:rsidP="000C0A51">
      <w:pPr>
        <w:rPr>
          <w:b/>
          <w:lang w:eastAsia="x-none"/>
        </w:rPr>
      </w:pPr>
      <w:r w:rsidRPr="00920A68">
        <w:rPr>
          <w:b/>
          <w:lang w:eastAsia="x-none"/>
        </w:rPr>
        <w:t xml:space="preserve">Krok 1: Wybór wniosku do edycji. </w:t>
      </w:r>
    </w:p>
    <w:p w14:paraId="071D4BA5" w14:textId="753FE60A" w:rsidR="00C21B38" w:rsidRDefault="00C21B38" w:rsidP="000C0A51">
      <w:pPr>
        <w:rPr>
          <w:lang w:eastAsia="x-none"/>
        </w:rPr>
      </w:pPr>
      <w:r>
        <w:rPr>
          <w:lang w:eastAsia="x-none"/>
        </w:rPr>
        <w:t xml:space="preserve">W celu </w:t>
      </w:r>
      <w:r w:rsidR="00B83326">
        <w:rPr>
          <w:lang w:eastAsia="x-none"/>
        </w:rPr>
        <w:t>edycji zarejestrowanego</w:t>
      </w:r>
      <w:r w:rsidR="00920A68">
        <w:rPr>
          <w:lang w:eastAsia="x-none"/>
        </w:rPr>
        <w:t xml:space="preserve"> wniosku</w:t>
      </w:r>
      <w:r w:rsidR="00B83326">
        <w:rPr>
          <w:lang w:eastAsia="x-none"/>
        </w:rPr>
        <w:t>, należy po zaznaczeniu danego wiersza nacisną</w:t>
      </w:r>
      <w:r w:rsidR="00920A68">
        <w:rPr>
          <w:lang w:eastAsia="x-none"/>
        </w:rPr>
        <w:t>ć</w:t>
      </w:r>
      <w:r w:rsidR="00B83326">
        <w:rPr>
          <w:lang w:eastAsia="x-none"/>
        </w:rPr>
        <w:t xml:space="preserve"> przycisk [Edycja wniosku]:</w:t>
      </w:r>
    </w:p>
    <w:p w14:paraId="09EBAB39" w14:textId="4B508292" w:rsidR="00C21B38" w:rsidRDefault="00222C8C" w:rsidP="000C0A51">
      <w:pPr>
        <w:rPr>
          <w:lang w:eastAsia="x-none"/>
        </w:rPr>
      </w:pPr>
      <w:r w:rsidRPr="00222C8C">
        <w:rPr>
          <w:noProof/>
        </w:rPr>
        <w:drawing>
          <wp:inline distT="0" distB="0" distL="0" distR="0" wp14:anchorId="6AAE02F6" wp14:editId="389DEAC3">
            <wp:extent cx="6120130" cy="3980815"/>
            <wp:effectExtent l="0" t="0" r="0" b="635"/>
            <wp:docPr id="133" name="Obraz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A01B5" w14:textId="77777777" w:rsidR="00C21B38" w:rsidRDefault="00C21B38" w:rsidP="000C0A51">
      <w:pPr>
        <w:rPr>
          <w:lang w:eastAsia="x-none"/>
        </w:rPr>
      </w:pPr>
    </w:p>
    <w:p w14:paraId="462F1119" w14:textId="77777777" w:rsidR="00C70226" w:rsidRDefault="00C70226" w:rsidP="000C0A51">
      <w:pPr>
        <w:rPr>
          <w:lang w:eastAsia="x-none"/>
        </w:rPr>
      </w:pPr>
    </w:p>
    <w:p w14:paraId="16AFC746" w14:textId="77777777" w:rsidR="00C70226" w:rsidRDefault="00C70226" w:rsidP="000C0A51">
      <w:pPr>
        <w:rPr>
          <w:lang w:eastAsia="x-none"/>
        </w:rPr>
      </w:pPr>
    </w:p>
    <w:p w14:paraId="0DC05C45" w14:textId="7DC64141" w:rsidR="00C21B38" w:rsidRDefault="00B83326" w:rsidP="000C0A51">
      <w:pPr>
        <w:rPr>
          <w:lang w:eastAsia="x-none"/>
        </w:rPr>
      </w:pPr>
      <w:r>
        <w:rPr>
          <w:lang w:eastAsia="x-none"/>
        </w:rPr>
        <w:lastRenderedPageBreak/>
        <w:t xml:space="preserve">Ekran z wybranym wnioskiem do edycji. </w:t>
      </w:r>
    </w:p>
    <w:p w14:paraId="27A06F5A" w14:textId="4D148F64" w:rsidR="00C21B38" w:rsidRDefault="00222C8C" w:rsidP="000C0A51">
      <w:pPr>
        <w:rPr>
          <w:lang w:eastAsia="x-none"/>
        </w:rPr>
      </w:pPr>
      <w:r w:rsidRPr="00222C8C">
        <w:rPr>
          <w:noProof/>
        </w:rPr>
        <w:drawing>
          <wp:inline distT="0" distB="0" distL="0" distR="0" wp14:anchorId="28CDCA25" wp14:editId="55568757">
            <wp:extent cx="6120130" cy="5003165"/>
            <wp:effectExtent l="0" t="0" r="0" b="6985"/>
            <wp:docPr id="135" name="Obraz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0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4B425" w14:textId="77777777" w:rsidR="00C21B38" w:rsidRDefault="00C21B38" w:rsidP="000C0A51">
      <w:pPr>
        <w:rPr>
          <w:lang w:eastAsia="x-none"/>
        </w:rPr>
      </w:pPr>
    </w:p>
    <w:p w14:paraId="2F690C6A" w14:textId="77777777" w:rsidR="00920A68" w:rsidRPr="00920A68" w:rsidRDefault="00920A68" w:rsidP="000C0A51">
      <w:pPr>
        <w:rPr>
          <w:b/>
          <w:lang w:eastAsia="x-none"/>
        </w:rPr>
      </w:pPr>
      <w:r w:rsidRPr="00920A68">
        <w:rPr>
          <w:b/>
          <w:lang w:eastAsia="x-none"/>
        </w:rPr>
        <w:t>Krok 2: Wprowadzenie zmian.</w:t>
      </w:r>
    </w:p>
    <w:p w14:paraId="03877E30" w14:textId="6C0DFEDE" w:rsidR="00B83326" w:rsidRDefault="00B83326" w:rsidP="000C0A51">
      <w:pPr>
        <w:rPr>
          <w:lang w:eastAsia="x-none"/>
        </w:rPr>
      </w:pPr>
      <w:r>
        <w:rPr>
          <w:lang w:eastAsia="x-none"/>
        </w:rPr>
        <w:t>Zmiany są możliwe w zakresie pól na białym tle. Można również dodawać kolejne pozycje.</w:t>
      </w:r>
    </w:p>
    <w:p w14:paraId="0A476590" w14:textId="2233A88E" w:rsidR="00B83326" w:rsidRDefault="00920A68" w:rsidP="000C0A51">
      <w:pPr>
        <w:rPr>
          <w:lang w:eastAsia="x-none"/>
        </w:rPr>
      </w:pPr>
      <w:r>
        <w:rPr>
          <w:lang w:eastAsia="x-none"/>
        </w:rPr>
        <w:t>W poniższym przykładzie dokonano</w:t>
      </w:r>
      <w:r w:rsidR="00B83326">
        <w:rPr>
          <w:lang w:eastAsia="x-none"/>
        </w:rPr>
        <w:t xml:space="preserve"> zmiany w pierwszej pozycji w polu Da</w:t>
      </w:r>
      <w:r>
        <w:rPr>
          <w:lang w:eastAsia="x-none"/>
        </w:rPr>
        <w:t>ta dostawy oraz dodano drugą</w:t>
      </w:r>
      <w:r w:rsidR="00B83326">
        <w:rPr>
          <w:lang w:eastAsia="x-none"/>
        </w:rPr>
        <w:t xml:space="preserve"> pozycje wypełniając ją analogicznie jak dla tworzenia nowego wniosku:</w:t>
      </w:r>
    </w:p>
    <w:p w14:paraId="367E2F9A" w14:textId="4C47C86E" w:rsidR="00B83326" w:rsidRDefault="00222C8C" w:rsidP="000C0A51">
      <w:pPr>
        <w:rPr>
          <w:lang w:eastAsia="x-none"/>
        </w:rPr>
      </w:pPr>
      <w:r w:rsidRPr="00222C8C">
        <w:rPr>
          <w:noProof/>
        </w:rPr>
        <w:lastRenderedPageBreak/>
        <w:drawing>
          <wp:inline distT="0" distB="0" distL="0" distR="0" wp14:anchorId="78E0F5DB" wp14:editId="78252C5C">
            <wp:extent cx="5592726" cy="3466005"/>
            <wp:effectExtent l="0" t="0" r="8255" b="1270"/>
            <wp:docPr id="137" name="Obraz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593597" cy="346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9B159" w14:textId="21F152CB" w:rsidR="00B83326" w:rsidRDefault="00B83326" w:rsidP="000C0A51">
      <w:pPr>
        <w:rPr>
          <w:lang w:eastAsia="x-none"/>
        </w:rPr>
      </w:pPr>
      <w:r>
        <w:rPr>
          <w:lang w:eastAsia="x-none"/>
        </w:rPr>
        <w:t>Poniżej widok ze zmienioną wartością w polu Data dostawy oraz wskazany przycisk do dodania nowej pozycji:</w:t>
      </w:r>
    </w:p>
    <w:p w14:paraId="76A56065" w14:textId="2AE5FC92" w:rsidR="00B83326" w:rsidRDefault="00222C8C" w:rsidP="000C0A51">
      <w:pPr>
        <w:rPr>
          <w:lang w:eastAsia="x-none"/>
        </w:rPr>
      </w:pPr>
      <w:r w:rsidRPr="00222C8C">
        <w:rPr>
          <w:noProof/>
        </w:rPr>
        <w:drawing>
          <wp:inline distT="0" distB="0" distL="0" distR="0" wp14:anchorId="54174381" wp14:editId="69F1207A">
            <wp:extent cx="4430588" cy="3507971"/>
            <wp:effectExtent l="0" t="0" r="8255" b="0"/>
            <wp:docPr id="163" name="Obraz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432718" cy="350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326EA" w14:textId="0954C2DD" w:rsidR="00B83326" w:rsidRDefault="00B83326" w:rsidP="000C0A51">
      <w:pPr>
        <w:rPr>
          <w:lang w:eastAsia="x-none"/>
        </w:rPr>
      </w:pPr>
      <w:r>
        <w:rPr>
          <w:lang w:eastAsia="x-none"/>
        </w:rPr>
        <w:lastRenderedPageBreak/>
        <w:t>Poniżej widok drugiej pozycji p</w:t>
      </w:r>
      <w:r w:rsidR="00222C8C">
        <w:rPr>
          <w:lang w:eastAsia="x-none"/>
        </w:rPr>
        <w:t xml:space="preserve">rzed dalszym  wypełnieniem </w:t>
      </w:r>
      <w:r>
        <w:rPr>
          <w:lang w:eastAsia="x-none"/>
        </w:rPr>
        <w:t>pól :</w:t>
      </w:r>
    </w:p>
    <w:p w14:paraId="13C45DD2" w14:textId="7717A484" w:rsidR="00222C8C" w:rsidRDefault="00222C8C" w:rsidP="000C0A51">
      <w:pPr>
        <w:rPr>
          <w:lang w:eastAsia="x-none"/>
        </w:rPr>
      </w:pPr>
      <w:r w:rsidRPr="00222C8C">
        <w:rPr>
          <w:noProof/>
        </w:rPr>
        <w:drawing>
          <wp:inline distT="0" distB="0" distL="0" distR="0" wp14:anchorId="610F5CAE" wp14:editId="19F1276C">
            <wp:extent cx="6120130" cy="3722370"/>
            <wp:effectExtent l="0" t="0" r="0" b="0"/>
            <wp:docPr id="169" name="Obraz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24120" w14:textId="17A7F362" w:rsidR="00B83326" w:rsidRDefault="00222C8C" w:rsidP="000C0A51">
      <w:pPr>
        <w:rPr>
          <w:lang w:eastAsia="x-none"/>
        </w:rPr>
      </w:pPr>
      <w:r>
        <w:rPr>
          <w:lang w:eastAsia="x-none"/>
        </w:rPr>
        <w:t>Widok 2 pozycji po wypełnieniu:</w:t>
      </w:r>
    </w:p>
    <w:p w14:paraId="10869FAA" w14:textId="1743EEB8" w:rsidR="00222C8C" w:rsidRDefault="00222C8C" w:rsidP="000C0A51">
      <w:pPr>
        <w:rPr>
          <w:lang w:eastAsia="x-none"/>
        </w:rPr>
      </w:pPr>
      <w:r w:rsidRPr="00222C8C">
        <w:rPr>
          <w:noProof/>
        </w:rPr>
        <w:drawing>
          <wp:inline distT="0" distB="0" distL="0" distR="0" wp14:anchorId="2429CFCE" wp14:editId="177D0928">
            <wp:extent cx="4195485" cy="3108960"/>
            <wp:effectExtent l="0" t="0" r="0" b="0"/>
            <wp:docPr id="171" name="Obraz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196878" cy="310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CF549" w14:textId="5837835C" w:rsidR="00222C8C" w:rsidRPr="00920A68" w:rsidRDefault="00920A68" w:rsidP="000C0A51">
      <w:pPr>
        <w:rPr>
          <w:b/>
          <w:lang w:eastAsia="x-none"/>
        </w:rPr>
      </w:pPr>
      <w:r w:rsidRPr="00920A68">
        <w:rPr>
          <w:b/>
          <w:lang w:eastAsia="x-none"/>
        </w:rPr>
        <w:lastRenderedPageBreak/>
        <w:t>Krok 3: Zapisanie zmian.</w:t>
      </w:r>
    </w:p>
    <w:p w14:paraId="34F2EEEA" w14:textId="28252638" w:rsidR="00B83326" w:rsidRDefault="00B83326" w:rsidP="000C0A51">
      <w:pPr>
        <w:rPr>
          <w:lang w:eastAsia="x-none"/>
        </w:rPr>
      </w:pPr>
      <w:r>
        <w:rPr>
          <w:lang w:eastAsia="x-none"/>
        </w:rPr>
        <w:t>W celu dokonania sprawdzenia poprawności wypełnionych pól można nacisnąć przycisk [Test]:</w:t>
      </w:r>
    </w:p>
    <w:p w14:paraId="6F9FDC72" w14:textId="44A54930" w:rsidR="00B83326" w:rsidRDefault="00222C8C" w:rsidP="000C0A51">
      <w:pPr>
        <w:rPr>
          <w:lang w:eastAsia="x-none"/>
        </w:rPr>
      </w:pPr>
      <w:r w:rsidRPr="00222C8C">
        <w:rPr>
          <w:noProof/>
        </w:rPr>
        <w:drawing>
          <wp:inline distT="0" distB="0" distL="0" distR="0" wp14:anchorId="763E38B5" wp14:editId="32603815">
            <wp:extent cx="3540642" cy="2925676"/>
            <wp:effectExtent l="0" t="0" r="3175" b="8255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544075" cy="292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824A" w14:textId="7810A13A" w:rsidR="00B83326" w:rsidRDefault="00B83326" w:rsidP="000C0A51">
      <w:pPr>
        <w:rPr>
          <w:lang w:eastAsia="x-none"/>
        </w:rPr>
      </w:pPr>
      <w:r>
        <w:rPr>
          <w:lang w:eastAsia="x-none"/>
        </w:rPr>
        <w:t xml:space="preserve">W celu zarejestrowania zmian należy nacisnąć przycisk </w:t>
      </w:r>
      <w:r w:rsidRPr="00B83326">
        <w:rPr>
          <w:noProof/>
        </w:rPr>
        <w:drawing>
          <wp:inline distT="0" distB="0" distL="0" distR="0" wp14:anchorId="03FDEBB4" wp14:editId="3F481409">
            <wp:extent cx="2334569" cy="219164"/>
            <wp:effectExtent l="0" t="0" r="0" b="9525"/>
            <wp:docPr id="233" name="Obraz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34569" cy="21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po czym potwierdzić przyciskiem [Tak]:</w:t>
      </w:r>
    </w:p>
    <w:p w14:paraId="07933840" w14:textId="2F21B550" w:rsidR="00B83326" w:rsidRDefault="00222C8C" w:rsidP="000C0A51">
      <w:pPr>
        <w:rPr>
          <w:lang w:eastAsia="x-none"/>
        </w:rPr>
      </w:pPr>
      <w:r w:rsidRPr="00222C8C">
        <w:rPr>
          <w:noProof/>
        </w:rPr>
        <w:drawing>
          <wp:inline distT="0" distB="0" distL="0" distR="0" wp14:anchorId="3B359189" wp14:editId="6BE2D7D2">
            <wp:extent cx="3817088" cy="3369954"/>
            <wp:effectExtent l="0" t="0" r="0" b="1905"/>
            <wp:docPr id="176" name="Obraz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826940" cy="337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10971" w14:textId="75C56461" w:rsidR="00B83326" w:rsidRDefault="00222C8C" w:rsidP="000C0A51">
      <w:pPr>
        <w:rPr>
          <w:lang w:eastAsia="x-none"/>
        </w:rPr>
      </w:pPr>
      <w:r w:rsidRPr="00222C8C">
        <w:rPr>
          <w:noProof/>
        </w:rPr>
        <w:lastRenderedPageBreak/>
        <w:drawing>
          <wp:inline distT="0" distB="0" distL="0" distR="0" wp14:anchorId="30A8CEE8" wp14:editId="154FD24B">
            <wp:extent cx="4372494" cy="3529117"/>
            <wp:effectExtent l="0" t="0" r="0" b="0"/>
            <wp:docPr id="182" name="Obraz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374183" cy="353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FC788" w14:textId="460946D4" w:rsidR="00B83326" w:rsidRDefault="00B83326" w:rsidP="000C0A51">
      <w:pPr>
        <w:rPr>
          <w:lang w:eastAsia="x-none"/>
        </w:rPr>
      </w:pPr>
      <w:r>
        <w:rPr>
          <w:lang w:eastAsia="x-none"/>
        </w:rPr>
        <w:t>Komunikat po poprawnym zarejestrowaniu zmian:</w:t>
      </w:r>
    </w:p>
    <w:p w14:paraId="57B0FB70" w14:textId="76582CA7" w:rsidR="00B83326" w:rsidRDefault="00FB25E0" w:rsidP="000C0A51">
      <w:pPr>
        <w:rPr>
          <w:lang w:eastAsia="x-none"/>
        </w:rPr>
      </w:pPr>
      <w:r w:rsidRPr="00FB25E0">
        <w:rPr>
          <w:noProof/>
        </w:rPr>
        <w:drawing>
          <wp:inline distT="0" distB="0" distL="0" distR="0" wp14:anchorId="2FB60724" wp14:editId="76423BB7">
            <wp:extent cx="4472247" cy="3455110"/>
            <wp:effectExtent l="0" t="0" r="5080" b="0"/>
            <wp:docPr id="198" name="Obraz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473222" cy="345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F1F5C" w14:textId="77777777" w:rsidR="00B83326" w:rsidRDefault="00B83326" w:rsidP="000C0A51">
      <w:pPr>
        <w:rPr>
          <w:lang w:eastAsia="x-none"/>
        </w:rPr>
      </w:pPr>
    </w:p>
    <w:p w14:paraId="22002087" w14:textId="4389EB5C" w:rsidR="00B83326" w:rsidRDefault="00B83326" w:rsidP="000C0A51">
      <w:pPr>
        <w:rPr>
          <w:lang w:eastAsia="x-none"/>
        </w:rPr>
      </w:pPr>
      <w:r>
        <w:rPr>
          <w:lang w:eastAsia="x-none"/>
        </w:rPr>
        <w:t>Widok zmienionego wniosku na liście z dodatkową pozycją:</w:t>
      </w:r>
    </w:p>
    <w:p w14:paraId="2A5C15FB" w14:textId="2BAC13AA" w:rsidR="00B83326" w:rsidRDefault="00FB25E0" w:rsidP="000C0A51">
      <w:pPr>
        <w:rPr>
          <w:lang w:eastAsia="x-none"/>
        </w:rPr>
      </w:pPr>
      <w:r w:rsidRPr="00FB25E0">
        <w:rPr>
          <w:noProof/>
        </w:rPr>
        <w:drawing>
          <wp:inline distT="0" distB="0" distL="0" distR="0" wp14:anchorId="037B1A9B" wp14:editId="187F3D14">
            <wp:extent cx="5241851" cy="3437279"/>
            <wp:effectExtent l="0" t="0" r="0" b="0"/>
            <wp:docPr id="202" name="Obraz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42825" cy="343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26AE6" w14:textId="77777777" w:rsidR="00B83326" w:rsidRDefault="00B83326" w:rsidP="000C0A51">
      <w:pPr>
        <w:rPr>
          <w:lang w:eastAsia="x-none"/>
        </w:rPr>
      </w:pPr>
    </w:p>
    <w:p w14:paraId="6456D7FE" w14:textId="77777777" w:rsidR="00FB2FDD" w:rsidRDefault="00FB2FDD" w:rsidP="000C0A51">
      <w:pPr>
        <w:rPr>
          <w:lang w:eastAsia="x-none"/>
        </w:rPr>
      </w:pPr>
    </w:p>
    <w:p w14:paraId="72A92029" w14:textId="77777777" w:rsidR="00FB2FDD" w:rsidRDefault="00FB2FDD" w:rsidP="000C0A51">
      <w:pPr>
        <w:rPr>
          <w:lang w:eastAsia="x-none"/>
        </w:rPr>
      </w:pPr>
    </w:p>
    <w:p w14:paraId="5D43AC85" w14:textId="77777777" w:rsidR="00FB2FDD" w:rsidRDefault="00FB2FDD" w:rsidP="000C0A51">
      <w:pPr>
        <w:rPr>
          <w:lang w:eastAsia="x-none"/>
        </w:rPr>
      </w:pPr>
    </w:p>
    <w:p w14:paraId="083E4C40" w14:textId="77777777" w:rsidR="00FB2FDD" w:rsidRDefault="00FB2FDD" w:rsidP="000C0A51">
      <w:pPr>
        <w:rPr>
          <w:lang w:eastAsia="x-none"/>
        </w:rPr>
      </w:pPr>
    </w:p>
    <w:p w14:paraId="58FFF63C" w14:textId="77777777" w:rsidR="00FB2FDD" w:rsidRDefault="00FB2FDD" w:rsidP="000C0A51">
      <w:pPr>
        <w:rPr>
          <w:lang w:eastAsia="x-none"/>
        </w:rPr>
      </w:pPr>
    </w:p>
    <w:p w14:paraId="6E964478" w14:textId="77777777" w:rsidR="00FB2FDD" w:rsidRDefault="00FB2FDD" w:rsidP="000C0A51">
      <w:pPr>
        <w:rPr>
          <w:lang w:eastAsia="x-none"/>
        </w:rPr>
      </w:pPr>
    </w:p>
    <w:p w14:paraId="15CDA648" w14:textId="77777777" w:rsidR="00FB2FDD" w:rsidRDefault="00FB2FDD" w:rsidP="000C0A51">
      <w:pPr>
        <w:rPr>
          <w:lang w:eastAsia="x-none"/>
        </w:rPr>
      </w:pPr>
    </w:p>
    <w:p w14:paraId="0D70E736" w14:textId="77777777" w:rsidR="00FB2FDD" w:rsidRDefault="00FB2FDD" w:rsidP="000C0A51">
      <w:pPr>
        <w:rPr>
          <w:lang w:eastAsia="x-none"/>
        </w:rPr>
      </w:pPr>
    </w:p>
    <w:p w14:paraId="3F62A7EF" w14:textId="77777777" w:rsidR="00FB2FDD" w:rsidRDefault="00FB2FDD" w:rsidP="000C0A51">
      <w:pPr>
        <w:rPr>
          <w:lang w:eastAsia="x-none"/>
        </w:rPr>
      </w:pPr>
    </w:p>
    <w:p w14:paraId="46D140D5" w14:textId="77777777" w:rsidR="00FB2FDD" w:rsidRDefault="00FB2FDD" w:rsidP="000C0A51">
      <w:pPr>
        <w:rPr>
          <w:lang w:eastAsia="x-none"/>
        </w:rPr>
      </w:pPr>
    </w:p>
    <w:p w14:paraId="4EDBBD84" w14:textId="1A1EDDC3" w:rsidR="00B83326" w:rsidRDefault="00BC7864" w:rsidP="001B216E">
      <w:pPr>
        <w:pStyle w:val="Nagwek3"/>
      </w:pPr>
      <w:bookmarkStart w:id="135" w:name="_Toc34812769"/>
      <w:r w:rsidRPr="00BC7864">
        <w:lastRenderedPageBreak/>
        <w:t>Wysłanie wniosku do zatwierdzenia</w:t>
      </w:r>
      <w:bookmarkEnd w:id="135"/>
    </w:p>
    <w:p w14:paraId="7FD9E1AA" w14:textId="77777777" w:rsidR="006D6C50" w:rsidRDefault="006D6C50" w:rsidP="00BC7864">
      <w:pPr>
        <w:rPr>
          <w:lang w:eastAsia="x-none"/>
        </w:rPr>
      </w:pPr>
    </w:p>
    <w:p w14:paraId="4E832163" w14:textId="514BF899" w:rsidR="00BC7864" w:rsidRDefault="00BC7864" w:rsidP="00BC7864">
      <w:pPr>
        <w:rPr>
          <w:lang w:eastAsia="x-none"/>
        </w:rPr>
      </w:pPr>
      <w:r>
        <w:rPr>
          <w:lang w:eastAsia="x-none"/>
        </w:rPr>
        <w:t>W celu wysłania pozycji wniosku do zatwierdzenia należy zaznaczyć dany wiersz a następnie nacisnąć klawisz [Do zatwierdzenia]:</w:t>
      </w:r>
    </w:p>
    <w:p w14:paraId="17A4A46A" w14:textId="29EA44EB" w:rsidR="00BC7864" w:rsidRDefault="00BC7864" w:rsidP="00BC7864">
      <w:pPr>
        <w:rPr>
          <w:lang w:eastAsia="x-none"/>
        </w:rPr>
      </w:pPr>
      <w:r w:rsidRPr="00BC7864">
        <w:rPr>
          <w:noProof/>
        </w:rPr>
        <w:drawing>
          <wp:inline distT="0" distB="0" distL="0" distR="0" wp14:anchorId="1B62B8A0" wp14:editId="107912E0">
            <wp:extent cx="6139153" cy="4146698"/>
            <wp:effectExtent l="0" t="0" r="0" b="6350"/>
            <wp:docPr id="203" name="Obraz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46814" cy="415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D1B0F" w14:textId="77777777" w:rsidR="00BC7864" w:rsidRDefault="00BC7864" w:rsidP="00BC7864">
      <w:pPr>
        <w:rPr>
          <w:lang w:eastAsia="x-none"/>
        </w:rPr>
      </w:pPr>
    </w:p>
    <w:p w14:paraId="2AF0140D" w14:textId="77777777" w:rsidR="00BC7864" w:rsidRDefault="00BC7864" w:rsidP="00BC7864">
      <w:pPr>
        <w:rPr>
          <w:lang w:eastAsia="x-none"/>
        </w:rPr>
      </w:pPr>
    </w:p>
    <w:p w14:paraId="573E0805" w14:textId="77777777" w:rsidR="00BC7864" w:rsidRDefault="00BC7864" w:rsidP="00BC7864">
      <w:pPr>
        <w:rPr>
          <w:lang w:eastAsia="x-none"/>
        </w:rPr>
      </w:pPr>
    </w:p>
    <w:p w14:paraId="01C684BB" w14:textId="77777777" w:rsidR="00BC7864" w:rsidRDefault="00BC7864" w:rsidP="00BC7864">
      <w:pPr>
        <w:rPr>
          <w:lang w:eastAsia="x-none"/>
        </w:rPr>
      </w:pPr>
    </w:p>
    <w:p w14:paraId="37DEB667" w14:textId="77777777" w:rsidR="00BC7864" w:rsidRDefault="00BC7864" w:rsidP="00BC7864">
      <w:pPr>
        <w:rPr>
          <w:lang w:eastAsia="x-none"/>
        </w:rPr>
      </w:pPr>
    </w:p>
    <w:p w14:paraId="7608574C" w14:textId="77777777" w:rsidR="00BC7864" w:rsidRDefault="00BC7864" w:rsidP="00BC7864">
      <w:pPr>
        <w:rPr>
          <w:lang w:eastAsia="x-none"/>
        </w:rPr>
      </w:pPr>
    </w:p>
    <w:p w14:paraId="65B1511F" w14:textId="77777777" w:rsidR="00FB2FDD" w:rsidRDefault="00FB2FDD" w:rsidP="00BC7864">
      <w:pPr>
        <w:jc w:val="left"/>
        <w:rPr>
          <w:lang w:eastAsia="x-none"/>
        </w:rPr>
      </w:pPr>
    </w:p>
    <w:p w14:paraId="5E8204E7" w14:textId="77777777" w:rsidR="00FB2FDD" w:rsidRDefault="00FB2FDD" w:rsidP="00BC7864">
      <w:pPr>
        <w:jc w:val="left"/>
        <w:rPr>
          <w:lang w:eastAsia="x-none"/>
        </w:rPr>
      </w:pPr>
    </w:p>
    <w:p w14:paraId="3D02E850" w14:textId="77777777" w:rsidR="00FB2FDD" w:rsidRDefault="00FB2FDD" w:rsidP="00BC7864">
      <w:pPr>
        <w:jc w:val="left"/>
        <w:rPr>
          <w:lang w:eastAsia="x-none"/>
        </w:rPr>
      </w:pPr>
    </w:p>
    <w:p w14:paraId="061C7F3D" w14:textId="045E201D" w:rsidR="00BC7864" w:rsidRDefault="00BC7864" w:rsidP="00BC7864">
      <w:pPr>
        <w:jc w:val="left"/>
        <w:rPr>
          <w:lang w:eastAsia="x-none"/>
        </w:rPr>
      </w:pPr>
      <w:r>
        <w:rPr>
          <w:lang w:eastAsia="x-none"/>
        </w:rPr>
        <w:t>Poniżej widok po wysłaniu do zatwierdzenia:</w:t>
      </w:r>
      <w:r w:rsidRPr="00BC7864">
        <w:rPr>
          <w:noProof/>
        </w:rPr>
        <w:drawing>
          <wp:inline distT="0" distB="0" distL="0" distR="0" wp14:anchorId="2DF7584C" wp14:editId="5FE5E0D3">
            <wp:extent cx="6010275" cy="4605301"/>
            <wp:effectExtent l="0" t="0" r="0" b="5080"/>
            <wp:docPr id="205" name="Obraz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015847" cy="46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F29C1" w14:textId="77777777" w:rsidR="00340AEC" w:rsidRDefault="00340AEC" w:rsidP="00BC7864">
      <w:pPr>
        <w:jc w:val="left"/>
        <w:rPr>
          <w:lang w:eastAsia="x-none"/>
        </w:rPr>
      </w:pPr>
    </w:p>
    <w:p w14:paraId="6ED8944A" w14:textId="77777777" w:rsidR="00607FEB" w:rsidRDefault="00607FEB" w:rsidP="00BC7864">
      <w:pPr>
        <w:jc w:val="left"/>
        <w:rPr>
          <w:lang w:eastAsia="x-none"/>
        </w:rPr>
      </w:pPr>
    </w:p>
    <w:p w14:paraId="05BDBFF7" w14:textId="77777777" w:rsidR="00607FEB" w:rsidRDefault="00607FEB" w:rsidP="00BC7864">
      <w:pPr>
        <w:jc w:val="left"/>
        <w:rPr>
          <w:lang w:eastAsia="x-none"/>
        </w:rPr>
      </w:pPr>
    </w:p>
    <w:p w14:paraId="5B7A1B8E" w14:textId="77777777" w:rsidR="00607FEB" w:rsidRDefault="00607FEB" w:rsidP="00BC7864">
      <w:pPr>
        <w:jc w:val="left"/>
        <w:rPr>
          <w:lang w:eastAsia="x-none"/>
        </w:rPr>
      </w:pPr>
    </w:p>
    <w:p w14:paraId="767FF298" w14:textId="77777777" w:rsidR="00607FEB" w:rsidRDefault="00607FEB" w:rsidP="00BC7864">
      <w:pPr>
        <w:jc w:val="left"/>
        <w:rPr>
          <w:lang w:eastAsia="x-none"/>
        </w:rPr>
      </w:pPr>
    </w:p>
    <w:p w14:paraId="258AB385" w14:textId="77777777" w:rsidR="00607FEB" w:rsidRDefault="00607FEB" w:rsidP="00BC7864">
      <w:pPr>
        <w:jc w:val="left"/>
        <w:rPr>
          <w:lang w:eastAsia="x-none"/>
        </w:rPr>
      </w:pPr>
    </w:p>
    <w:p w14:paraId="1FB8A156" w14:textId="77777777" w:rsidR="00607FEB" w:rsidRDefault="00607FEB" w:rsidP="00607FEB">
      <w:pPr>
        <w:pStyle w:val="Nagwek2"/>
        <w:rPr>
          <w:lang w:val="pl-PL"/>
        </w:rPr>
      </w:pPr>
      <w:bookmarkStart w:id="136" w:name="_Toc34812770"/>
      <w:r>
        <w:rPr>
          <w:lang w:val="pl-PL"/>
        </w:rPr>
        <w:lastRenderedPageBreak/>
        <w:t xml:space="preserve">Obsługa aplikacji do zarejestrowania wniosków zakupowych w </w:t>
      </w:r>
      <w:r w:rsidRPr="00BC7864">
        <w:rPr>
          <w:lang w:val="pl-PL"/>
        </w:rPr>
        <w:t xml:space="preserve">SAP </w:t>
      </w:r>
      <w:proofErr w:type="spellStart"/>
      <w:r w:rsidRPr="00BC7864">
        <w:rPr>
          <w:lang w:val="pl-PL"/>
        </w:rPr>
        <w:t>Fiori</w:t>
      </w:r>
      <w:bookmarkEnd w:id="136"/>
      <w:proofErr w:type="spellEnd"/>
    </w:p>
    <w:p w14:paraId="00418771" w14:textId="77777777" w:rsidR="00340AEC" w:rsidRDefault="00340AEC" w:rsidP="00BC7864">
      <w:pPr>
        <w:jc w:val="left"/>
        <w:rPr>
          <w:lang w:eastAsia="x-none"/>
        </w:rPr>
      </w:pPr>
    </w:p>
    <w:p w14:paraId="471C73D2" w14:textId="0137F640" w:rsidR="00607FEB" w:rsidRDefault="00607FEB" w:rsidP="00607FEB">
      <w:r>
        <w:rPr>
          <w:lang w:eastAsia="x-none"/>
        </w:rPr>
        <w:t xml:space="preserve">Po wywołaniu aplikacji </w:t>
      </w:r>
      <w:r w:rsidRPr="00BC7864">
        <w:t xml:space="preserve">SAP </w:t>
      </w:r>
      <w:proofErr w:type="spellStart"/>
      <w:r w:rsidRPr="00BC7864">
        <w:t>Fiori</w:t>
      </w:r>
      <w:proofErr w:type="spellEnd"/>
      <w:r>
        <w:t>, użytkownik w zależności od posiadanych uprawnień otrzyma widok z różnymi kaflami za pomocą których wywołuje aplikacje. W przypadku wniosków zakupowych istnieje wybór pomiędzy kaflami dla Procedury pełnej oraz Procedury uproszczonej (z mniejszą ilością pól możliwych do wypełnienia):</w:t>
      </w:r>
    </w:p>
    <w:p w14:paraId="339481A4" w14:textId="35733258" w:rsidR="00607FEB" w:rsidRDefault="00607FEB" w:rsidP="00607FEB">
      <w:pPr>
        <w:rPr>
          <w:lang w:eastAsia="x-none"/>
        </w:rPr>
      </w:pPr>
      <w:r w:rsidRPr="00607FEB">
        <w:rPr>
          <w:noProof/>
        </w:rPr>
        <w:drawing>
          <wp:inline distT="0" distB="0" distL="0" distR="0" wp14:anchorId="1F5F1E28" wp14:editId="1E70977B">
            <wp:extent cx="5843285" cy="4020820"/>
            <wp:effectExtent l="0" t="0" r="5080" b="0"/>
            <wp:docPr id="280" name="Obraz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843811" cy="402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4D07A" w14:textId="6506B266" w:rsidR="00607FEB" w:rsidRDefault="00827558" w:rsidP="00607FEB">
      <w:pPr>
        <w:rPr>
          <w:lang w:eastAsia="x-none"/>
        </w:rPr>
      </w:pPr>
      <w:r>
        <w:rPr>
          <w:lang w:eastAsia="x-none"/>
        </w:rPr>
        <w:t>Naciśnię</w:t>
      </w:r>
      <w:r w:rsidR="00607FEB">
        <w:rPr>
          <w:lang w:eastAsia="x-none"/>
        </w:rPr>
        <w:t>cie jednego z kafla powoduje wywołanie aplikacji.</w:t>
      </w:r>
    </w:p>
    <w:p w14:paraId="5AEEAF51" w14:textId="77777777" w:rsidR="00607FEB" w:rsidRDefault="00607FEB" w:rsidP="00607FEB">
      <w:pPr>
        <w:rPr>
          <w:lang w:eastAsia="x-none"/>
        </w:rPr>
      </w:pPr>
    </w:p>
    <w:p w14:paraId="11C8ADDE" w14:textId="77777777" w:rsidR="00607FEB" w:rsidRDefault="00607FEB" w:rsidP="00607FEB">
      <w:pPr>
        <w:rPr>
          <w:lang w:eastAsia="x-none"/>
        </w:rPr>
      </w:pPr>
    </w:p>
    <w:p w14:paraId="5AC2CAC1" w14:textId="77777777" w:rsidR="00607FEB" w:rsidRDefault="00607FEB" w:rsidP="00607FEB">
      <w:pPr>
        <w:rPr>
          <w:lang w:eastAsia="x-none"/>
        </w:rPr>
      </w:pPr>
    </w:p>
    <w:p w14:paraId="7DE93549" w14:textId="77777777" w:rsidR="00607FEB" w:rsidRDefault="00607FEB" w:rsidP="00607FEB">
      <w:pPr>
        <w:rPr>
          <w:lang w:eastAsia="x-none"/>
        </w:rPr>
      </w:pPr>
    </w:p>
    <w:p w14:paraId="76AE364A" w14:textId="77777777" w:rsidR="00607FEB" w:rsidRDefault="00607FEB" w:rsidP="00607FEB">
      <w:pPr>
        <w:rPr>
          <w:lang w:eastAsia="x-none"/>
        </w:rPr>
      </w:pPr>
    </w:p>
    <w:p w14:paraId="65260DB4" w14:textId="66E73CA2" w:rsidR="00607FEB" w:rsidRDefault="00607FEB" w:rsidP="00607FEB">
      <w:pPr>
        <w:rPr>
          <w:lang w:eastAsia="x-none"/>
        </w:rPr>
      </w:pPr>
      <w:r>
        <w:rPr>
          <w:lang w:eastAsia="x-none"/>
        </w:rPr>
        <w:lastRenderedPageBreak/>
        <w:t>Po naciśnięciu kafla dla Proced</w:t>
      </w:r>
      <w:r w:rsidR="009A10BC">
        <w:rPr>
          <w:lang w:eastAsia="x-none"/>
        </w:rPr>
        <w:t>ury pełnej  otrzymujemy widok:</w:t>
      </w:r>
    </w:p>
    <w:p w14:paraId="101D022F" w14:textId="7FE8A600" w:rsidR="00607FEB" w:rsidRDefault="00607FEB" w:rsidP="00607FEB">
      <w:pPr>
        <w:rPr>
          <w:lang w:eastAsia="x-none"/>
        </w:rPr>
      </w:pPr>
      <w:r w:rsidRPr="00607FEB">
        <w:rPr>
          <w:noProof/>
        </w:rPr>
        <w:drawing>
          <wp:inline distT="0" distB="0" distL="0" distR="0" wp14:anchorId="3B825D72" wp14:editId="28267615">
            <wp:extent cx="4859079" cy="3789255"/>
            <wp:effectExtent l="0" t="0" r="0" b="1905"/>
            <wp:docPr id="281" name="Obraz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859805" cy="3789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2C34E" w14:textId="739E2D67" w:rsidR="00607FEB" w:rsidRDefault="00607FEB" w:rsidP="00607FEB">
      <w:pPr>
        <w:rPr>
          <w:lang w:eastAsia="x-none"/>
        </w:rPr>
      </w:pPr>
      <w:r w:rsidRPr="00607FEB">
        <w:rPr>
          <w:noProof/>
        </w:rPr>
        <w:drawing>
          <wp:inline distT="0" distB="0" distL="0" distR="0" wp14:anchorId="49209606" wp14:editId="4A3BCB1A">
            <wp:extent cx="5850255" cy="3144861"/>
            <wp:effectExtent l="0" t="0" r="0" b="0"/>
            <wp:docPr id="283" name="Obraz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856992" cy="314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69039" w14:textId="77777777" w:rsidR="00607FEB" w:rsidRDefault="00607FEB" w:rsidP="00607FEB">
      <w:pPr>
        <w:rPr>
          <w:lang w:eastAsia="x-none"/>
        </w:rPr>
      </w:pPr>
    </w:p>
    <w:p w14:paraId="4A6EF933" w14:textId="6DC7CB8C" w:rsidR="00607FEB" w:rsidRDefault="00607FEB" w:rsidP="00607FEB">
      <w:pPr>
        <w:rPr>
          <w:lang w:eastAsia="x-none"/>
        </w:rPr>
      </w:pPr>
      <w:r>
        <w:rPr>
          <w:lang w:eastAsia="x-none"/>
        </w:rPr>
        <w:lastRenderedPageBreak/>
        <w:t>Po naciśnięciu kafla dla Procedury uproszczonej  otrzymujemy widok:</w:t>
      </w:r>
    </w:p>
    <w:p w14:paraId="20F371F5" w14:textId="6566160E" w:rsidR="00607FEB" w:rsidRDefault="00607FEB" w:rsidP="00607FEB">
      <w:pPr>
        <w:rPr>
          <w:lang w:eastAsia="x-none"/>
        </w:rPr>
      </w:pPr>
      <w:r>
        <w:rPr>
          <w:lang w:eastAsia="x-none"/>
        </w:rPr>
        <w:t xml:space="preserve"> </w:t>
      </w:r>
      <w:r w:rsidRPr="00607FEB">
        <w:rPr>
          <w:noProof/>
        </w:rPr>
        <w:drawing>
          <wp:inline distT="0" distB="0" distL="0" distR="0" wp14:anchorId="3A6F0987" wp14:editId="663DA169">
            <wp:extent cx="5455215" cy="3561907"/>
            <wp:effectExtent l="0" t="0" r="0" b="635"/>
            <wp:docPr id="284" name="Obraz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459116" cy="356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7808C" w14:textId="007255B2" w:rsidR="00607FEB" w:rsidRDefault="00607FEB" w:rsidP="00607FEB">
      <w:pPr>
        <w:rPr>
          <w:lang w:eastAsia="x-none"/>
        </w:rPr>
      </w:pPr>
      <w:r w:rsidRPr="00607FEB">
        <w:rPr>
          <w:noProof/>
        </w:rPr>
        <w:drawing>
          <wp:inline distT="0" distB="0" distL="0" distR="0" wp14:anchorId="3D4E4D47" wp14:editId="5A496712">
            <wp:extent cx="6113547" cy="3264195"/>
            <wp:effectExtent l="0" t="0" r="1905" b="0"/>
            <wp:docPr id="285" name="Obraz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20408" cy="326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5A2D" w14:textId="77777777" w:rsidR="00607FEB" w:rsidRDefault="00607FEB" w:rsidP="00607FEB">
      <w:pPr>
        <w:rPr>
          <w:lang w:eastAsia="x-none"/>
        </w:rPr>
      </w:pPr>
    </w:p>
    <w:p w14:paraId="25DEA792" w14:textId="078FB091" w:rsidR="00607FEB" w:rsidRDefault="00607FEB" w:rsidP="00607FEB">
      <w:pPr>
        <w:rPr>
          <w:lang w:eastAsia="x-none"/>
        </w:rPr>
      </w:pPr>
      <w:r>
        <w:rPr>
          <w:lang w:eastAsia="x-none"/>
        </w:rPr>
        <w:lastRenderedPageBreak/>
        <w:t>Widok listy dla procedury pełnej</w:t>
      </w:r>
      <w:r w:rsidR="00FB2FDD">
        <w:rPr>
          <w:lang w:eastAsia="x-none"/>
        </w:rPr>
        <w:t xml:space="preserve"> lub uproszczonej jest taki sam i o</w:t>
      </w:r>
      <w:r>
        <w:rPr>
          <w:lang w:eastAsia="x-none"/>
        </w:rPr>
        <w:t xml:space="preserve">bejmuje podobnie jak w Sap GUI (transakcja </w:t>
      </w:r>
      <w:r w:rsidRPr="00A422FB">
        <w:rPr>
          <w:lang w:eastAsia="en-US"/>
        </w:rPr>
        <w:t>ZMM_WNIOSEK</w:t>
      </w:r>
      <w:r>
        <w:rPr>
          <w:lang w:eastAsia="en-US"/>
        </w:rPr>
        <w:t xml:space="preserve">), </w:t>
      </w:r>
      <w:r>
        <w:rPr>
          <w:lang w:eastAsia="x-none"/>
        </w:rPr>
        <w:t xml:space="preserve"> listę wniosków zakupowych dotychczasowo zarejestrowanych przez co najmniej </w:t>
      </w:r>
      <w:r w:rsidR="007B05CA">
        <w:rPr>
          <w:lang w:eastAsia="x-none"/>
        </w:rPr>
        <w:t>użytkownika aplikacji .</w:t>
      </w:r>
    </w:p>
    <w:p w14:paraId="2FC77734" w14:textId="2E754F78" w:rsidR="00607FEB" w:rsidRPr="00FB2FDD" w:rsidRDefault="00607FEB" w:rsidP="00607FEB">
      <w:pPr>
        <w:rPr>
          <w:u w:val="single"/>
          <w:lang w:eastAsia="x-none"/>
        </w:rPr>
      </w:pPr>
      <w:r w:rsidRPr="00FB2FDD">
        <w:rPr>
          <w:u w:val="single"/>
          <w:lang w:eastAsia="x-none"/>
        </w:rPr>
        <w:t>Widoczne na liście przyciski służą do</w:t>
      </w:r>
      <w:r w:rsidR="00FB2FDD">
        <w:rPr>
          <w:u w:val="single"/>
          <w:lang w:eastAsia="x-none"/>
        </w:rPr>
        <w:t>:</w:t>
      </w:r>
    </w:p>
    <w:p w14:paraId="3640AEBC" w14:textId="008D61EE" w:rsidR="00323C2E" w:rsidRDefault="00323C2E" w:rsidP="00607FEB">
      <w:pPr>
        <w:rPr>
          <w:lang w:eastAsia="x-none"/>
        </w:rPr>
      </w:pPr>
      <w:r w:rsidRPr="00323C2E">
        <w:rPr>
          <w:noProof/>
        </w:rPr>
        <w:drawing>
          <wp:inline distT="0" distB="0" distL="0" distR="0" wp14:anchorId="4AF29A90" wp14:editId="3D3B4150">
            <wp:extent cx="5850255" cy="2888708"/>
            <wp:effectExtent l="0" t="0" r="0" b="6985"/>
            <wp:docPr id="290" name="Obraz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850443" cy="288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D1D55" w14:textId="77777777" w:rsidR="00323C2E" w:rsidRDefault="00323C2E" w:rsidP="00607FEB">
      <w:pPr>
        <w:rPr>
          <w:lang w:eastAsia="x-none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05"/>
        <w:gridCol w:w="7223"/>
      </w:tblGrid>
      <w:tr w:rsidR="00323C2E" w14:paraId="73801CA6" w14:textId="77777777" w:rsidTr="00323C2E">
        <w:trPr>
          <w:cantSplit/>
          <w:tblHeader/>
        </w:trPr>
        <w:tc>
          <w:tcPr>
            <w:tcW w:w="12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0F485C25" w14:textId="77777777" w:rsidR="00323C2E" w:rsidRDefault="00323C2E" w:rsidP="00607FEB">
            <w:pPr>
              <w:spacing w:after="0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Ikona klawisza</w:t>
            </w:r>
          </w:p>
        </w:tc>
        <w:tc>
          <w:tcPr>
            <w:tcW w:w="3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3550B016" w14:textId="77777777" w:rsidR="00323C2E" w:rsidRDefault="00323C2E" w:rsidP="00607FEB">
            <w:pPr>
              <w:spacing w:after="0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Dodatkowe informacje</w:t>
            </w:r>
          </w:p>
        </w:tc>
      </w:tr>
      <w:tr w:rsidR="00323C2E" w14:paraId="5B41CD0F" w14:textId="77777777" w:rsidTr="00323C2E">
        <w:trPr>
          <w:cantSplit/>
        </w:trPr>
        <w:tc>
          <w:tcPr>
            <w:tcW w:w="12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D7F249" w14:textId="5E6EF30A" w:rsidR="00323C2E" w:rsidRDefault="00323C2E" w:rsidP="00607FEB">
            <w:pPr>
              <w:spacing w:after="0"/>
              <w:rPr>
                <w:noProof/>
              </w:rPr>
            </w:pPr>
            <w:r w:rsidRPr="00323C2E">
              <w:rPr>
                <w:noProof/>
              </w:rPr>
              <w:drawing>
                <wp:inline distT="0" distB="0" distL="0" distR="0" wp14:anchorId="616EB154" wp14:editId="6E95D687">
                  <wp:extent cx="371625" cy="428798"/>
                  <wp:effectExtent l="0" t="0" r="9525" b="9525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625" cy="4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135DD5" w14:textId="17777AAF" w:rsidR="00323C2E" w:rsidRDefault="00323C2E" w:rsidP="00607FEB">
            <w:pPr>
              <w:spacing w:after="0"/>
            </w:pPr>
            <w:r>
              <w:t xml:space="preserve">Przejście do np. </w:t>
            </w:r>
            <w:r w:rsidR="003F6BD0">
              <w:t xml:space="preserve">ustawień użytkownika, </w:t>
            </w:r>
            <w:r>
              <w:t>możliwości wylogowania:</w:t>
            </w:r>
          </w:p>
          <w:p w14:paraId="4F6E7315" w14:textId="05DAEED1" w:rsidR="00323C2E" w:rsidRPr="00A422FB" w:rsidRDefault="00323C2E" w:rsidP="003F6BD0">
            <w:pPr>
              <w:spacing w:after="0"/>
              <w:jc w:val="left"/>
            </w:pPr>
            <w:r w:rsidRPr="00323C2E">
              <w:rPr>
                <w:noProof/>
              </w:rPr>
              <w:drawing>
                <wp:inline distT="0" distB="0" distL="0" distR="0" wp14:anchorId="1A331F64" wp14:editId="1BE01DE0">
                  <wp:extent cx="2257425" cy="2576435"/>
                  <wp:effectExtent l="0" t="0" r="0" b="0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642" cy="2581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C2E" w14:paraId="2A2BA724" w14:textId="77777777" w:rsidTr="00323C2E">
        <w:trPr>
          <w:cantSplit/>
        </w:trPr>
        <w:tc>
          <w:tcPr>
            <w:tcW w:w="12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4AFE4" w14:textId="20B7F53C" w:rsidR="00323C2E" w:rsidRDefault="00323C2E" w:rsidP="00607FEB">
            <w:pPr>
              <w:spacing w:after="0"/>
              <w:rPr>
                <w:rFonts w:ascii="Calibri" w:hAnsi="Calibri" w:cs="Calibri"/>
              </w:rPr>
            </w:pPr>
            <w:r w:rsidRPr="00323C2E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4C47CC46" wp14:editId="79746C39">
                  <wp:extent cx="314452" cy="381154"/>
                  <wp:effectExtent l="0" t="0" r="9525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52" cy="38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A76DC9" w14:textId="0268BBE6" w:rsidR="00323C2E" w:rsidRPr="00A422FB" w:rsidRDefault="00323C2E" w:rsidP="00607FEB">
            <w:pPr>
              <w:spacing w:after="0"/>
            </w:pPr>
            <w:r>
              <w:t>Powrót do poprzedniego ekranu</w:t>
            </w:r>
          </w:p>
        </w:tc>
      </w:tr>
      <w:tr w:rsidR="00323C2E" w14:paraId="3984D41A" w14:textId="77777777" w:rsidTr="00323C2E">
        <w:trPr>
          <w:cantSplit/>
        </w:trPr>
        <w:tc>
          <w:tcPr>
            <w:tcW w:w="12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B7D1DD" w14:textId="6547E0DE" w:rsidR="00323C2E" w:rsidRDefault="00323C2E" w:rsidP="00607FEB">
            <w:pPr>
              <w:spacing w:after="0"/>
              <w:rPr>
                <w:rFonts w:ascii="Calibri" w:hAnsi="Calibri" w:cs="Calibri"/>
              </w:rPr>
            </w:pPr>
            <w:r w:rsidRPr="00323C2E">
              <w:rPr>
                <w:rFonts w:ascii="Calibri" w:hAnsi="Calibri" w:cs="Calibri"/>
                <w:noProof/>
              </w:rPr>
              <w:drawing>
                <wp:inline distT="0" distB="0" distL="0" distR="0" wp14:anchorId="118A9139" wp14:editId="0BF1F2C1">
                  <wp:extent cx="304923" cy="333510"/>
                  <wp:effectExtent l="0" t="0" r="0" b="9525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3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F7EE7B" w14:textId="5BFA8EAF" w:rsidR="00323C2E" w:rsidRPr="00A422FB" w:rsidRDefault="00323C2E" w:rsidP="00607FEB">
            <w:pPr>
              <w:spacing w:after="0"/>
            </w:pPr>
            <w:r>
              <w:t>Przejście do Strony głównej (początkowej)</w:t>
            </w:r>
          </w:p>
        </w:tc>
      </w:tr>
      <w:tr w:rsidR="00323C2E" w14:paraId="170E0E5F" w14:textId="77777777" w:rsidTr="00323C2E">
        <w:trPr>
          <w:cantSplit/>
        </w:trPr>
        <w:tc>
          <w:tcPr>
            <w:tcW w:w="12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C9C71B" w14:textId="67C5D42E" w:rsidR="00323C2E" w:rsidRDefault="003F6BD0" w:rsidP="00607FEB">
            <w:pPr>
              <w:spacing w:after="0"/>
              <w:rPr>
                <w:rFonts w:ascii="Calibri" w:hAnsi="Calibri" w:cs="Calibri"/>
              </w:rPr>
            </w:pPr>
            <w:r w:rsidRPr="003F6BD0">
              <w:rPr>
                <w:rFonts w:ascii="Calibri" w:hAnsi="Calibri" w:cs="Calibri"/>
                <w:noProof/>
              </w:rPr>
              <w:drawing>
                <wp:inline distT="0" distB="0" distL="0" distR="0" wp14:anchorId="2B69CC24" wp14:editId="14C95C58">
                  <wp:extent cx="1095818" cy="295394"/>
                  <wp:effectExtent l="0" t="0" r="9525" b="9525"/>
                  <wp:docPr id="291" name="Obraz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818" cy="295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E9DE9E" w14:textId="3A029CE6" w:rsidR="00323C2E" w:rsidRPr="00A422FB" w:rsidRDefault="003F6BD0" w:rsidP="00607FEB">
            <w:pPr>
              <w:spacing w:after="0"/>
            </w:pPr>
            <w:r>
              <w:t xml:space="preserve">Tworzenie nowego wniosku </w:t>
            </w:r>
          </w:p>
        </w:tc>
      </w:tr>
      <w:tr w:rsidR="00323C2E" w14:paraId="7A602C78" w14:textId="77777777" w:rsidTr="00323C2E">
        <w:trPr>
          <w:cantSplit/>
        </w:trPr>
        <w:tc>
          <w:tcPr>
            <w:tcW w:w="12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4A041E" w14:textId="2828F387" w:rsidR="00323C2E" w:rsidRDefault="003F6BD0" w:rsidP="00607FEB">
            <w:pPr>
              <w:spacing w:after="0"/>
              <w:rPr>
                <w:rFonts w:ascii="Calibri" w:hAnsi="Calibri" w:cs="Calibri"/>
              </w:rPr>
            </w:pPr>
            <w:r w:rsidRPr="003F6BD0">
              <w:rPr>
                <w:rFonts w:ascii="Calibri" w:hAnsi="Calibri" w:cs="Calibri"/>
                <w:noProof/>
              </w:rPr>
              <w:drawing>
                <wp:inline distT="0" distB="0" distL="0" distR="0" wp14:anchorId="461351C4" wp14:editId="6E34B03B">
                  <wp:extent cx="1343568" cy="257279"/>
                  <wp:effectExtent l="0" t="0" r="9525" b="9525"/>
                  <wp:docPr id="292" name="Obraz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568" cy="25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41B241" w14:textId="1AB7523F" w:rsidR="00323C2E" w:rsidRPr="00A422FB" w:rsidRDefault="003F6BD0" w:rsidP="00607FEB">
            <w:pPr>
              <w:spacing w:after="0"/>
            </w:pPr>
            <w:r>
              <w:t xml:space="preserve">Tworzenie nowego wniosku w referencji do zarejestrowanej w systemie umowy </w:t>
            </w:r>
          </w:p>
        </w:tc>
      </w:tr>
      <w:tr w:rsidR="00323C2E" w14:paraId="2860AF04" w14:textId="77777777" w:rsidTr="00323C2E">
        <w:trPr>
          <w:cantSplit/>
        </w:trPr>
        <w:tc>
          <w:tcPr>
            <w:tcW w:w="12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96F506" w14:textId="5643BAF4" w:rsidR="00323C2E" w:rsidRDefault="003F6BD0" w:rsidP="00607FEB">
            <w:pPr>
              <w:spacing w:after="0"/>
              <w:rPr>
                <w:rFonts w:ascii="Calibri" w:hAnsi="Calibri" w:cs="Calibri"/>
              </w:rPr>
            </w:pPr>
            <w:r w:rsidRPr="003F6BD0">
              <w:rPr>
                <w:rFonts w:ascii="Calibri" w:hAnsi="Calibri" w:cs="Calibri"/>
                <w:noProof/>
              </w:rPr>
              <w:drawing>
                <wp:inline distT="0" distB="0" distL="0" distR="0" wp14:anchorId="7F67FAE7" wp14:editId="53116F12">
                  <wp:extent cx="543145" cy="304923"/>
                  <wp:effectExtent l="0" t="0" r="9525" b="0"/>
                  <wp:docPr id="293" name="Obraz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145" cy="30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5B29D5" w14:textId="5DAA3FCC" w:rsidR="00323C2E" w:rsidRPr="00A422FB" w:rsidRDefault="003F6BD0" w:rsidP="00607FEB">
            <w:pPr>
              <w:spacing w:after="0"/>
            </w:pPr>
            <w:r>
              <w:t>Tworzenie nowego wniosku poprzez skopiowanie danych z wcześniej zarejestrowanego/ zaznaczonego wniosku</w:t>
            </w:r>
          </w:p>
        </w:tc>
      </w:tr>
    </w:tbl>
    <w:p w14:paraId="53DDEFB0" w14:textId="77777777" w:rsidR="001B216E" w:rsidRDefault="001B216E" w:rsidP="001B216E"/>
    <w:p w14:paraId="7A0C1FA5" w14:textId="22F91B14" w:rsidR="00693798" w:rsidRPr="00FB2FDD" w:rsidRDefault="00A64E75" w:rsidP="00693798">
      <w:pPr>
        <w:rPr>
          <w:u w:val="single"/>
        </w:rPr>
      </w:pPr>
      <w:r w:rsidRPr="00FB2FDD">
        <w:rPr>
          <w:u w:val="single"/>
        </w:rPr>
        <w:t xml:space="preserve">Widoczne </w:t>
      </w:r>
      <w:r w:rsidR="00693798" w:rsidRPr="00FB2FDD">
        <w:rPr>
          <w:u w:val="single"/>
        </w:rPr>
        <w:t xml:space="preserve">przyciski/ pola </w:t>
      </w:r>
      <w:r w:rsidRPr="00FB2FDD">
        <w:rPr>
          <w:u w:val="single"/>
        </w:rPr>
        <w:t>na ekranie do rejestracji wniosku</w:t>
      </w:r>
      <w:r w:rsidR="00693798" w:rsidRPr="00FB2FDD">
        <w:rPr>
          <w:u w:val="single"/>
        </w:rPr>
        <w:t xml:space="preserve"> na przykładzie dla Procedury pełnej</w:t>
      </w:r>
    </w:p>
    <w:p w14:paraId="4990A2B6" w14:textId="4CBEEECB" w:rsidR="00693798" w:rsidRPr="00FB2FDD" w:rsidRDefault="00693798" w:rsidP="001B216E">
      <w:pPr>
        <w:rPr>
          <w:u w:val="single"/>
        </w:rPr>
      </w:pPr>
      <w:r w:rsidRPr="00FB2FDD">
        <w:rPr>
          <w:u w:val="single"/>
        </w:rPr>
        <w:t xml:space="preserve"> służą do:</w:t>
      </w:r>
    </w:p>
    <w:p w14:paraId="353DED86" w14:textId="6E52B045" w:rsidR="00A64E75" w:rsidRDefault="00A64E75" w:rsidP="001B216E">
      <w:r w:rsidRPr="00A64E75">
        <w:rPr>
          <w:noProof/>
        </w:rPr>
        <w:drawing>
          <wp:inline distT="0" distB="0" distL="0" distR="0" wp14:anchorId="75413788" wp14:editId="230E4FA3">
            <wp:extent cx="6120130" cy="328168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C484A" w14:textId="0F65E8C0" w:rsidR="00693798" w:rsidRDefault="00A64E75" w:rsidP="001B216E">
      <w:r w:rsidRPr="00A64E75">
        <w:rPr>
          <w:noProof/>
        </w:rPr>
        <w:lastRenderedPageBreak/>
        <w:drawing>
          <wp:inline distT="0" distB="0" distL="0" distR="0" wp14:anchorId="6DD2E913" wp14:editId="3F281D80">
            <wp:extent cx="6120130" cy="1932940"/>
            <wp:effectExtent l="0" t="0" r="0" b="0"/>
            <wp:docPr id="225" name="Obraz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4678"/>
      </w:tblGrid>
      <w:tr w:rsidR="00693798" w14:paraId="5C28AB92" w14:textId="77777777" w:rsidTr="00FB2FDD">
        <w:trPr>
          <w:cantSplit/>
          <w:trHeight w:val="454"/>
          <w:tblHeader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217FEF23" w14:textId="77777777" w:rsidR="00693798" w:rsidRDefault="00693798" w:rsidP="00616E81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Ikona klawisza/</w:t>
            </w:r>
          </w:p>
          <w:p w14:paraId="4405CEA2" w14:textId="77777777" w:rsidR="00693798" w:rsidRDefault="00693798" w:rsidP="00616E81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Pole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14:paraId="2DD4EA2E" w14:textId="77777777" w:rsidR="00693798" w:rsidRDefault="00693798" w:rsidP="00616E81">
            <w:pPr>
              <w:spacing w:after="0"/>
              <w:jc w:val="center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Dodatkowe informacje</w:t>
            </w:r>
          </w:p>
        </w:tc>
      </w:tr>
      <w:tr w:rsidR="00693798" w14:paraId="2E266D95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4AD71C" w14:textId="7A0A4A92" w:rsidR="00693798" w:rsidRDefault="00693798" w:rsidP="00616E81">
            <w:pPr>
              <w:spacing w:after="0"/>
              <w:jc w:val="center"/>
              <w:rPr>
                <w:noProof/>
              </w:rPr>
            </w:pPr>
            <w:r w:rsidRPr="00693798">
              <w:rPr>
                <w:noProof/>
              </w:rPr>
              <w:drawing>
                <wp:inline distT="0" distB="0" distL="0" distR="0" wp14:anchorId="77DBB933" wp14:editId="435CC49A">
                  <wp:extent cx="1324510" cy="276337"/>
                  <wp:effectExtent l="0" t="0" r="0" b="9525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510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D61A4D" w14:textId="5428CBC8" w:rsidR="00693798" w:rsidRDefault="00693798" w:rsidP="00693798">
            <w:pPr>
              <w:spacing w:after="0"/>
            </w:pPr>
            <w:r>
              <w:t>Po naciśnięciu klawisza ot</w:t>
            </w:r>
            <w:r w:rsidR="00FB2FDD">
              <w:t>wiera się okno prezentujące dane</w:t>
            </w:r>
            <w:r>
              <w:t xml:space="preserve"> osoby rejestrującej a nadto jest możliwość wprowadzania danych o:</w:t>
            </w:r>
          </w:p>
          <w:p w14:paraId="75BBA6AE" w14:textId="77777777" w:rsidR="00693798" w:rsidRDefault="00693798" w:rsidP="00693798">
            <w:pPr>
              <w:spacing w:after="0"/>
            </w:pPr>
            <w:r>
              <w:t xml:space="preserve">- osobie dokującej oszacowania  </w:t>
            </w:r>
          </w:p>
          <w:p w14:paraId="152B0333" w14:textId="3AF64F95" w:rsidR="00693798" w:rsidRPr="00A422FB" w:rsidRDefault="00693798" w:rsidP="00693798">
            <w:pPr>
              <w:spacing w:after="0"/>
            </w:pPr>
            <w:r>
              <w:t>- osobie opisującej przedmiot zamówienia</w:t>
            </w:r>
          </w:p>
        </w:tc>
      </w:tr>
      <w:tr w:rsidR="00693798" w14:paraId="0ECF3AC5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46AD7F" w14:textId="6EE304F6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164254B8" wp14:editId="09B8DA5C">
                  <wp:extent cx="1476972" cy="304923"/>
                  <wp:effectExtent l="0" t="0" r="952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972" cy="30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7A95BD" w14:textId="10AF929F" w:rsidR="00693798" w:rsidRPr="00A422FB" w:rsidRDefault="00693798" w:rsidP="00616E81">
            <w:pPr>
              <w:spacing w:after="0"/>
            </w:pPr>
            <w:r>
              <w:t>Po naciśnięciu klawisza otwiera się okno umożliwiające wprowadzenie danych o Przewodniczącym i członkach Komisji przetargowej</w:t>
            </w:r>
          </w:p>
        </w:tc>
      </w:tr>
      <w:tr w:rsidR="00693798" w14:paraId="3CBF6C69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0E5981" w14:textId="18242A9A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3E832658" wp14:editId="4862D3FC">
                  <wp:extent cx="1095818" cy="257279"/>
                  <wp:effectExtent l="0" t="0" r="9525" b="9525"/>
                  <wp:docPr id="269" name="Obraz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818" cy="25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8C7DB6" w14:textId="19B7DD8F" w:rsidR="00693798" w:rsidRPr="00A422FB" w:rsidRDefault="00693798" w:rsidP="00616E81">
            <w:pPr>
              <w:spacing w:after="0"/>
            </w:pPr>
            <w:r>
              <w:t>Możliwość wprowadzenie Kryteriów wyboru</w:t>
            </w:r>
          </w:p>
        </w:tc>
      </w:tr>
      <w:tr w:rsidR="00693798" w14:paraId="1E45F322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AEC1F4" w14:textId="0606C7D0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4D2C30B5" wp14:editId="335567CC">
                  <wp:extent cx="1172049" cy="276337"/>
                  <wp:effectExtent l="0" t="0" r="0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49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535DE5" w14:textId="291247CE" w:rsidR="00693798" w:rsidRPr="00A422FB" w:rsidRDefault="00693798" w:rsidP="00693798">
            <w:pPr>
              <w:spacing w:after="0"/>
            </w:pPr>
            <w:r>
              <w:t>W przypadku wypełnienia informacje zostaną wyprowadzone na wydruk formularza w pkt.1A</w:t>
            </w:r>
          </w:p>
        </w:tc>
      </w:tr>
      <w:tr w:rsidR="00693798" w14:paraId="6F357D65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8D2A20" w14:textId="0CB06018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656324C6" wp14:editId="2786B8A4">
                  <wp:extent cx="609846" cy="304923"/>
                  <wp:effectExtent l="0" t="0" r="0" b="0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846" cy="30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961877" w14:textId="3F410BB8" w:rsidR="00693798" w:rsidRPr="003A37CD" w:rsidRDefault="00693798" w:rsidP="00616E81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sz w:val="20"/>
                <w:szCs w:val="20"/>
              </w:rPr>
            </w:pPr>
            <w:r>
              <w:t>Przycisk po którym istnieje możliwość  zarejestrowania wniosku podczas tworzenia lub zarejestrowania zmian w edytowanym wniosku</w:t>
            </w:r>
          </w:p>
        </w:tc>
      </w:tr>
      <w:tr w:rsidR="00693798" w14:paraId="5D69AB73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1888AB" w14:textId="4C855A33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32E22E58" wp14:editId="2A18BB50">
                  <wp:extent cx="1200635" cy="323981"/>
                  <wp:effectExtent l="0" t="0" r="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635" cy="323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40076D" w14:textId="0918EDAD" w:rsidR="00693798" w:rsidRPr="00A422FB" w:rsidRDefault="00616E81" w:rsidP="00616E81">
            <w:pPr>
              <w:spacing w:after="0"/>
            </w:pPr>
            <w:r>
              <w:t>Przycisk do wysłania do zatwierdzenia.</w:t>
            </w:r>
          </w:p>
        </w:tc>
      </w:tr>
      <w:tr w:rsidR="00693798" w14:paraId="1996B73D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E3463A" w14:textId="67FC4313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53A6119C" wp14:editId="24FE621E">
                  <wp:extent cx="571731" cy="381154"/>
                  <wp:effectExtent l="0" t="0" r="0" b="0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31" cy="381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09E4AD" w14:textId="44C9481A" w:rsidR="00693798" w:rsidRPr="00A422FB" w:rsidRDefault="00616E81" w:rsidP="00616E81">
            <w:pPr>
              <w:spacing w:after="0"/>
            </w:pPr>
            <w:r>
              <w:t>Przycisk po którym istnieje możliwość  nierejestrowania wniosku podczas tworzenia lub nierejestrowania zmian w edytowanym wniosku</w:t>
            </w:r>
          </w:p>
        </w:tc>
      </w:tr>
      <w:tr w:rsidR="00693798" w14:paraId="269B1E4B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005256" w14:textId="58CAC45E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75DC2568" wp14:editId="19941021">
                  <wp:extent cx="914770" cy="295394"/>
                  <wp:effectExtent l="0" t="0" r="0" b="9525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70" cy="295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638968" w14:textId="66EA3433" w:rsidR="00693798" w:rsidRPr="00A422FB" w:rsidRDefault="00616E81" w:rsidP="00616E81">
            <w:pPr>
              <w:spacing w:after="0"/>
            </w:pPr>
            <w:r>
              <w:t>Wyświetlanie możliwych komunikatów</w:t>
            </w:r>
          </w:p>
        </w:tc>
      </w:tr>
      <w:tr w:rsidR="00693798" w14:paraId="54891E48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E5EFF9" w14:textId="42F9102C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67EE2DD1" wp14:editId="37608FDB">
                  <wp:extent cx="647962" cy="333510"/>
                  <wp:effectExtent l="0" t="0" r="0" b="9525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62" cy="33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33FD4C" w14:textId="2A4C48AA" w:rsidR="00693798" w:rsidRPr="00A422FB" w:rsidRDefault="00616E81" w:rsidP="00616E81">
            <w:pPr>
              <w:spacing w:after="0"/>
            </w:pPr>
            <w:r>
              <w:t>Pogląd wydruku wniosku</w:t>
            </w:r>
          </w:p>
        </w:tc>
      </w:tr>
      <w:tr w:rsidR="00693798" w14:paraId="502FADBE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5B898C" w14:textId="2B9C7DC5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2D91BEBE" wp14:editId="4B4F4023">
                  <wp:extent cx="2920365" cy="235585"/>
                  <wp:effectExtent l="0" t="0" r="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3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B88E15" w14:textId="4B161C50" w:rsidR="00693798" w:rsidRPr="00A422FB" w:rsidRDefault="00616E81" w:rsidP="00616E81">
            <w:pPr>
              <w:spacing w:after="0"/>
            </w:pPr>
            <w:r>
              <w:t>Możliwość wprowadzenia własnego tekstowego oznaczenia wniosku</w:t>
            </w:r>
          </w:p>
        </w:tc>
      </w:tr>
      <w:tr w:rsidR="00693798" w14:paraId="00A4D289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294470" w14:textId="72851460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766BA1FB" wp14:editId="1A3204CF">
                  <wp:extent cx="2696665" cy="304923"/>
                  <wp:effectExtent l="0" t="0" r="889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665" cy="30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C1531F" w14:textId="77777777" w:rsidR="00616E81" w:rsidRDefault="00616E81" w:rsidP="00616E81">
            <w:pPr>
              <w:spacing w:after="0"/>
            </w:pPr>
            <w:r w:rsidRPr="001014EC">
              <w:t>Dotyczy zakupów projektowych.</w:t>
            </w:r>
          </w:p>
          <w:p w14:paraId="5A336489" w14:textId="39DB072F" w:rsidR="00693798" w:rsidRPr="00A422FB" w:rsidRDefault="00616E81" w:rsidP="00616E81">
            <w:pPr>
              <w:spacing w:after="0"/>
            </w:pPr>
            <w:r>
              <w:t>Pole przewidziane dla wskazania roku do którego należy przechowywać dokument</w:t>
            </w:r>
          </w:p>
        </w:tc>
      </w:tr>
      <w:tr w:rsidR="00693798" w14:paraId="7FEBA160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2D816C" w14:textId="4275C39E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3ADE4968" wp14:editId="7CB2FFC8">
                  <wp:extent cx="2920365" cy="136525"/>
                  <wp:effectExtent l="0" t="0" r="0" b="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3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F5E5D9" w14:textId="77777777" w:rsidR="00616E81" w:rsidRDefault="00616E81" w:rsidP="00616E81">
            <w:pPr>
              <w:spacing w:after="0"/>
            </w:pPr>
            <w:r>
              <w:t>Możliwość wybrania z listy Jednostki, która będzie realizowała procedurę np. DZP</w:t>
            </w:r>
          </w:p>
          <w:p w14:paraId="207F7D9E" w14:textId="77777777" w:rsidR="00616E81" w:rsidRDefault="00616E81" w:rsidP="00616E81">
            <w:pPr>
              <w:spacing w:after="0"/>
            </w:pPr>
          </w:p>
          <w:p w14:paraId="5602CA53" w14:textId="77777777" w:rsidR="00616E81" w:rsidRPr="00B36A42" w:rsidRDefault="00616E81" w:rsidP="00616E81">
            <w:pPr>
              <w:spacing w:after="0"/>
              <w:rPr>
                <w:highlight w:val="cyan"/>
              </w:rPr>
            </w:pPr>
            <w:r w:rsidRPr="00B36A42">
              <w:rPr>
                <w:highlight w:val="cyan"/>
              </w:rPr>
              <w:t>UWAGA!</w:t>
            </w:r>
          </w:p>
          <w:p w14:paraId="42CAFA28" w14:textId="4418A745" w:rsidR="00693798" w:rsidRPr="00A422FB" w:rsidRDefault="00616E81" w:rsidP="00616E81">
            <w:pPr>
              <w:spacing w:after="0"/>
            </w:pPr>
            <w:r w:rsidRPr="00B36A42">
              <w:rPr>
                <w:highlight w:val="cyan"/>
              </w:rPr>
              <w:t xml:space="preserve">Opcja KSW- Komórka składająca wniosek- dotyczy </w:t>
            </w:r>
            <w:r w:rsidRPr="00B36A42">
              <w:rPr>
                <w:b/>
                <w:highlight w:val="cyan"/>
              </w:rPr>
              <w:t>tylko</w:t>
            </w:r>
            <w:r w:rsidRPr="00B36A42">
              <w:rPr>
                <w:highlight w:val="cyan"/>
              </w:rPr>
              <w:t xml:space="preserve"> przypadku</w:t>
            </w:r>
            <w:r w:rsidRPr="00B36A42">
              <w:rPr>
                <w:b/>
                <w:highlight w:val="cyan"/>
              </w:rPr>
              <w:t xml:space="preserve">, </w:t>
            </w:r>
            <w:r w:rsidRPr="00B36A42">
              <w:rPr>
                <w:highlight w:val="cyan"/>
              </w:rPr>
              <w:t>w którym</w:t>
            </w:r>
            <w:r w:rsidRPr="00B36A42">
              <w:rPr>
                <w:b/>
                <w:highlight w:val="cyan"/>
              </w:rPr>
              <w:t xml:space="preserve"> </w:t>
            </w:r>
            <w:r w:rsidRPr="00B36A42">
              <w:rPr>
                <w:highlight w:val="cyan"/>
              </w:rPr>
              <w:t>wniosek ma nie być przetwarzany w drodze logistycznej.</w:t>
            </w:r>
          </w:p>
        </w:tc>
      </w:tr>
      <w:tr w:rsidR="00693798" w14:paraId="476EEEDD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9ADFB5" w14:textId="58E59E3A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7BF3EDAF" wp14:editId="57F251E0">
                  <wp:extent cx="2920365" cy="167005"/>
                  <wp:effectExtent l="0" t="0" r="0" b="4445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84D1BD" w14:textId="03DFC444" w:rsidR="00693798" w:rsidRPr="00A422FB" w:rsidRDefault="00616E81" w:rsidP="00616E81">
            <w:pPr>
              <w:spacing w:after="0"/>
            </w:pPr>
            <w:r>
              <w:t>Wybór procedury</w:t>
            </w:r>
          </w:p>
        </w:tc>
      </w:tr>
      <w:tr w:rsidR="00693798" w14:paraId="372677BA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CE7EC3" w14:textId="3A2CA2ED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5D7337EF" wp14:editId="2835C3DC">
                  <wp:extent cx="1781895" cy="362096"/>
                  <wp:effectExtent l="0" t="0" r="889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895" cy="36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E1B696" w14:textId="51CCB7F4" w:rsidR="00693798" w:rsidRPr="00A422FB" w:rsidRDefault="00616E81" w:rsidP="00616E81">
            <w:pPr>
              <w:spacing w:after="0"/>
            </w:pPr>
            <w:r>
              <w:t>Oznaczenie zakupu awaryjnego</w:t>
            </w:r>
          </w:p>
        </w:tc>
      </w:tr>
      <w:tr w:rsidR="00693798" w14:paraId="18C56DDD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CBEF3D" w14:textId="6D26523B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722D8EC0" wp14:editId="58CA5C8D">
                  <wp:extent cx="371625" cy="476443"/>
                  <wp:effectExtent l="0" t="0" r="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625" cy="476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A5DABC" w14:textId="3749757F" w:rsidR="00616E81" w:rsidRPr="00A422FB" w:rsidRDefault="00616E81" w:rsidP="00616E81">
            <w:pPr>
              <w:spacing w:after="0"/>
            </w:pPr>
            <w:r>
              <w:t>Uaktywnienie przycisku powoduje, że część nagłówka w górnej części ekranu nie znika przy przewijaniu ekranu do części dolnej</w:t>
            </w:r>
          </w:p>
        </w:tc>
      </w:tr>
      <w:tr w:rsidR="00693798" w14:paraId="0B784DAC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146BA8" w14:textId="14AF5430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253D646B" wp14:editId="3F423271">
                  <wp:extent cx="581260" cy="438327"/>
                  <wp:effectExtent l="0" t="0" r="9525" b="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60" cy="43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730AF6" w14:textId="456B9B70" w:rsidR="00693798" w:rsidRPr="00A422FB" w:rsidRDefault="00616E81" w:rsidP="00616E81">
            <w:pPr>
              <w:spacing w:after="0"/>
            </w:pPr>
            <w:r>
              <w:t>Możliwość  dodawania poszczególnych pozycji</w:t>
            </w:r>
          </w:p>
        </w:tc>
      </w:tr>
      <w:tr w:rsidR="00693798" w14:paraId="1BFF2269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486BD8" w14:textId="43C353B8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376F9269" wp14:editId="4E509472">
                  <wp:extent cx="533616" cy="323981"/>
                  <wp:effectExtent l="0" t="0" r="0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616" cy="323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5E0552" w14:textId="489D35D1" w:rsidR="00693798" w:rsidRPr="00A422FB" w:rsidRDefault="00616E81" w:rsidP="00616E81">
            <w:pPr>
              <w:spacing w:after="0"/>
            </w:pPr>
            <w:r>
              <w:t>Możliwość  usuwania poszczególnych pozycji</w:t>
            </w:r>
          </w:p>
        </w:tc>
      </w:tr>
      <w:tr w:rsidR="00693798" w14:paraId="79A90A6A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D7E74B" w14:textId="5A7E0AEB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3075C50B" wp14:editId="31151183">
                  <wp:extent cx="667020" cy="362096"/>
                  <wp:effectExtent l="0" t="0" r="0" b="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020" cy="36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D0F738" w14:textId="6932394E" w:rsidR="00693798" w:rsidRPr="00A422FB" w:rsidRDefault="00616E81" w:rsidP="00616E81">
            <w:pPr>
              <w:spacing w:after="0"/>
            </w:pPr>
            <w:r>
              <w:t>Przegląd akceptacji wniosku zakupowego</w:t>
            </w:r>
          </w:p>
        </w:tc>
      </w:tr>
      <w:tr w:rsidR="00693798" w14:paraId="4573E028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017400" w14:textId="356C8D24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206F6915" wp14:editId="6D1F1DA6">
                  <wp:extent cx="800424" cy="323981"/>
                  <wp:effectExtent l="0" t="0" r="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424" cy="323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D5C50" w14:textId="77777777" w:rsidR="00616E81" w:rsidRDefault="00616E81" w:rsidP="00616E81">
            <w:pPr>
              <w:spacing w:after="0"/>
            </w:pPr>
            <w:r>
              <w:t>Dodanie załącznika.</w:t>
            </w:r>
          </w:p>
          <w:p w14:paraId="03CC08A2" w14:textId="2A33DA86" w:rsidR="00693798" w:rsidRPr="00A422FB" w:rsidRDefault="00616E81" w:rsidP="00616E81">
            <w:pPr>
              <w:spacing w:after="0"/>
            </w:pPr>
            <w:r>
              <w:t xml:space="preserve"> Możliwość tylko po zapisaniu wniosku.</w:t>
            </w:r>
          </w:p>
        </w:tc>
      </w:tr>
      <w:tr w:rsidR="00693798" w14:paraId="55D9315C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6B25F1" w14:textId="5D2D0498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231620C0" wp14:editId="22F31DF3">
                  <wp:extent cx="1219693" cy="333510"/>
                  <wp:effectExtent l="0" t="0" r="0" b="9525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693" cy="33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9B45FF" w14:textId="51ABF992" w:rsidR="00693798" w:rsidRPr="00A422FB" w:rsidRDefault="00616E81" w:rsidP="00616E81">
            <w:pPr>
              <w:spacing w:after="0"/>
            </w:pPr>
            <w:r>
              <w:t>Możliwość wprowadzenia dodatkowych wymagań</w:t>
            </w:r>
          </w:p>
        </w:tc>
      </w:tr>
      <w:tr w:rsidR="00693798" w14:paraId="1E9907DD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477BA7" w14:textId="503D1F2A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53E167F2" wp14:editId="095D9904">
                  <wp:extent cx="1257808" cy="352568"/>
                  <wp:effectExtent l="0" t="0" r="0" b="9525"/>
                  <wp:docPr id="296" name="Obraz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808" cy="352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5F785B" w14:textId="2D59FCE5" w:rsidR="00693798" w:rsidRPr="00A422FB" w:rsidRDefault="00616E81" w:rsidP="00616E81">
            <w:pPr>
              <w:spacing w:after="0"/>
            </w:pPr>
            <w:r>
              <w:t>Możliwość wprowadzenia tekstowego oznaczenia umowy i finansowanie</w:t>
            </w:r>
          </w:p>
        </w:tc>
      </w:tr>
      <w:tr w:rsidR="00693798" w14:paraId="4B31D0E3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CF63BA" w14:textId="19580615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60EE0754" wp14:editId="269C0818">
                  <wp:extent cx="2920365" cy="418465"/>
                  <wp:effectExtent l="0" t="0" r="0" b="635"/>
                  <wp:docPr id="306" name="Obraz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31CA7D" w14:textId="4CB2E5C5" w:rsidR="00693798" w:rsidRPr="00A422FB" w:rsidRDefault="00616E81" w:rsidP="00616E81">
            <w:pPr>
              <w:spacing w:after="0"/>
            </w:pPr>
            <w:r>
              <w:t>Możliwość wprowadzenia numeru indeksu przy p</w:t>
            </w:r>
            <w:r w:rsidR="00ED5C2B">
              <w:t>omocy słownika lub bezpośrednio</w:t>
            </w:r>
          </w:p>
        </w:tc>
      </w:tr>
      <w:tr w:rsidR="00693798" w14:paraId="0BE32056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276623" w14:textId="09A4E0EF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1555DF35" wp14:editId="1A60B871">
                  <wp:extent cx="2920365" cy="151765"/>
                  <wp:effectExtent l="0" t="0" r="0" b="635"/>
                  <wp:docPr id="307" name="Obraz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51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9BFDA2" w14:textId="77777777" w:rsidR="00616E81" w:rsidRDefault="00616E81" w:rsidP="00616E81">
            <w:pPr>
              <w:spacing w:after="0"/>
            </w:pPr>
            <w:r>
              <w:t>Nazwa przedmiotu zamówienia.</w:t>
            </w:r>
          </w:p>
          <w:p w14:paraId="6F863D1B" w14:textId="0C5E11A3" w:rsidR="00693798" w:rsidRPr="00A422FB" w:rsidRDefault="00616E81" w:rsidP="00616E81">
            <w:pPr>
              <w:spacing w:after="0"/>
            </w:pPr>
            <w:r>
              <w:t>Nie należy wypełniać,  gdy wprowadzono wartość w polu Indeks, gdyż nazwa automatycznie zostanie tu wprowadzona.</w:t>
            </w:r>
          </w:p>
        </w:tc>
      </w:tr>
      <w:tr w:rsidR="00693798" w14:paraId="48808E96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5C2988" w14:textId="404935F2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53A76100" wp14:editId="57411FE7">
                  <wp:extent cx="2920365" cy="133985"/>
                  <wp:effectExtent l="0" t="0" r="0" b="0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3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99C50" w14:textId="77777777" w:rsidR="00616E81" w:rsidRDefault="00616E81" w:rsidP="00616E81">
            <w:pPr>
              <w:spacing w:after="0"/>
            </w:pPr>
            <w:r>
              <w:t>Grupa materiałowa.</w:t>
            </w:r>
          </w:p>
          <w:p w14:paraId="21B21947" w14:textId="7F27D27E" w:rsidR="00693798" w:rsidRPr="00A422FB" w:rsidRDefault="00616E81" w:rsidP="00616E81">
            <w:pPr>
              <w:spacing w:after="0"/>
            </w:pPr>
            <w:r>
              <w:t>Nie należy wypełniać,  gdy wprowadzono wartość w polu Indeks, gdyż numer grupy materiałowej automatycznie zostanie tu wprowadzony.</w:t>
            </w:r>
          </w:p>
        </w:tc>
      </w:tr>
      <w:tr w:rsidR="00693798" w14:paraId="74ABBDD0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EAE983" w14:textId="47B3AD10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5303296F" wp14:editId="3B59735F">
                  <wp:extent cx="2920365" cy="231775"/>
                  <wp:effectExtent l="0" t="0" r="0" b="0"/>
                  <wp:docPr id="317" name="Obraz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3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0CF1F8" w14:textId="6B35AB09" w:rsidR="00693798" w:rsidRPr="00A422FB" w:rsidRDefault="00ED5C2B" w:rsidP="00616E81">
            <w:pPr>
              <w:spacing w:after="0"/>
            </w:pPr>
            <w:r>
              <w:t>Pola Ilość oraz Jednostka miary</w:t>
            </w:r>
          </w:p>
        </w:tc>
      </w:tr>
      <w:tr w:rsidR="00693798" w14:paraId="63DE2573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9DC52D" w14:textId="21CE2FA2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1EE8FBF6" wp14:editId="6B16C5D6">
                  <wp:extent cx="2920365" cy="180340"/>
                  <wp:effectExtent l="0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72B39" w14:textId="77777777" w:rsidR="00693798" w:rsidRDefault="00616E81" w:rsidP="00616E81">
            <w:pPr>
              <w:spacing w:after="0"/>
            </w:pPr>
            <w:r>
              <w:t>Pola:</w:t>
            </w:r>
          </w:p>
          <w:p w14:paraId="35D2654A" w14:textId="77777777" w:rsidR="00616E81" w:rsidRDefault="00616E81" w:rsidP="00616E81">
            <w:pPr>
              <w:spacing w:after="0"/>
            </w:pPr>
            <w:r>
              <w:t>Szacunkowa jednostkowa cena brutto/</w:t>
            </w:r>
          </w:p>
          <w:p w14:paraId="14DC0B08" w14:textId="28D31228" w:rsidR="00616E81" w:rsidRDefault="00616E81" w:rsidP="00616E81">
            <w:pPr>
              <w:spacing w:after="0"/>
            </w:pPr>
            <w:r>
              <w:t>Waluta/ Szacunkowa wartość pozycji brutto.</w:t>
            </w:r>
          </w:p>
          <w:p w14:paraId="6EA24FD9" w14:textId="446C5A0E" w:rsidR="00616E81" w:rsidRPr="00A422FB" w:rsidRDefault="00616E81" w:rsidP="00616E81">
            <w:pPr>
              <w:spacing w:after="0"/>
            </w:pPr>
            <w:r>
              <w:t>Szacunkowa wartość brutto pozycji wyliczana automatycznie, gdy wypełnione zostaną pola Ilość i Szacunkowa jednostkowa cena brutto.</w:t>
            </w:r>
          </w:p>
        </w:tc>
      </w:tr>
      <w:tr w:rsidR="00693798" w14:paraId="3D0F1362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4FA316" w14:textId="589FE921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03DD3844" wp14:editId="58C44B50">
                  <wp:extent cx="2849127" cy="352568"/>
                  <wp:effectExtent l="0" t="0" r="0" b="952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127" cy="352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5B98F2" w14:textId="77777777" w:rsidR="00616E81" w:rsidRDefault="00616E81" w:rsidP="00616E81">
            <w:pPr>
              <w:spacing w:after="0"/>
            </w:pPr>
            <w:r>
              <w:t>Stawka podatku VAT</w:t>
            </w:r>
          </w:p>
          <w:p w14:paraId="76307BEC" w14:textId="77777777" w:rsidR="00693798" w:rsidRPr="00A422FB" w:rsidRDefault="00693798" w:rsidP="00616E81">
            <w:pPr>
              <w:spacing w:after="0"/>
            </w:pPr>
          </w:p>
        </w:tc>
      </w:tr>
      <w:tr w:rsidR="00693798" w14:paraId="3D4D579E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759D1" w14:textId="53ED036C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46A91F53" wp14:editId="61238BDE">
                  <wp:extent cx="2920365" cy="256540"/>
                  <wp:effectExtent l="0" t="0" r="0" b="0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5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ED57C7" w14:textId="393F5570" w:rsidR="00693798" w:rsidRPr="00A422FB" w:rsidRDefault="00616E81" w:rsidP="00616E81">
            <w:pPr>
              <w:spacing w:after="0"/>
            </w:pPr>
            <w:r>
              <w:t>Szacunkowa wartość netto – wyliczana automatycznie</w:t>
            </w:r>
          </w:p>
        </w:tc>
      </w:tr>
      <w:tr w:rsidR="00693798" w14:paraId="76DD1BDF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271892" w14:textId="5D3F0904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5649B538" wp14:editId="64BA0C38">
                  <wp:extent cx="2920365" cy="212725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E68085" w14:textId="06FD39F2" w:rsidR="00693798" w:rsidRPr="00A422FB" w:rsidRDefault="00616E81" w:rsidP="00616E81">
            <w:pPr>
              <w:spacing w:after="0"/>
            </w:pPr>
            <w:r>
              <w:t>Data dostawy</w:t>
            </w:r>
          </w:p>
        </w:tc>
      </w:tr>
      <w:tr w:rsidR="00693798" w14:paraId="44AC9C6B" w14:textId="77777777" w:rsidTr="00FB2FDD">
        <w:trPr>
          <w:cantSplit/>
          <w:trHeight w:val="138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8324A3" w14:textId="270B40BD" w:rsidR="00693798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75BF5831" wp14:editId="03826934">
                  <wp:extent cx="3533881" cy="391885"/>
                  <wp:effectExtent l="0" t="0" r="0" b="8255"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774" cy="395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2146FA" w14:textId="1CE8D32B" w:rsidR="00693798" w:rsidRPr="00A422FB" w:rsidRDefault="00ED5C2B" w:rsidP="00616E81">
            <w:pPr>
              <w:spacing w:after="0"/>
            </w:pPr>
            <w:r>
              <w:t>Obiekty dekretacji</w:t>
            </w:r>
          </w:p>
        </w:tc>
      </w:tr>
      <w:tr w:rsidR="00693798" w14:paraId="5090D03C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F9862B" w14:textId="6139961D" w:rsidR="00693798" w:rsidRPr="00102AB6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7940D28A" wp14:editId="46D9E993">
                  <wp:extent cx="1791424" cy="276337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424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D6364F" w14:textId="77777777" w:rsidR="00616E81" w:rsidRDefault="00616E81" w:rsidP="00616E81">
            <w:pPr>
              <w:spacing w:after="0"/>
            </w:pPr>
            <w:r w:rsidRPr="001014EC">
              <w:t>Dotyczy zakupów projektowych.</w:t>
            </w:r>
          </w:p>
          <w:p w14:paraId="7B9CFC87" w14:textId="5DF66FB4" w:rsidR="00693798" w:rsidRPr="00A422FB" w:rsidRDefault="00616E81" w:rsidP="00616E81">
            <w:pPr>
              <w:spacing w:after="0"/>
            </w:pPr>
            <w:r>
              <w:t>Możliwość zaznaczenia wymogu osobnej faktury.</w:t>
            </w:r>
          </w:p>
        </w:tc>
      </w:tr>
      <w:tr w:rsidR="00693798" w14:paraId="2BA35A0E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917E1D" w14:textId="1373C568" w:rsidR="00693798" w:rsidRPr="00102AB6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5B68F335" wp14:editId="64471C95">
                  <wp:extent cx="3190240" cy="202565"/>
                  <wp:effectExtent l="0" t="0" r="0" b="6985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240" cy="20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A00318" w14:textId="0AAFEA89" w:rsidR="00693798" w:rsidRPr="00A422FB" w:rsidRDefault="002768E7" w:rsidP="00616E81">
            <w:pPr>
              <w:spacing w:after="0"/>
            </w:pPr>
            <w:r>
              <w:t>Możliwość wybrania z listy klasyfikacji pozycji wniosku: Do</w:t>
            </w:r>
            <w:r w:rsidR="00D201CC">
              <w:t>stawa, Usługa, Robota budowlana</w:t>
            </w:r>
          </w:p>
        </w:tc>
      </w:tr>
      <w:tr w:rsidR="00693798" w14:paraId="5DB502D6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C2969D" w14:textId="7B271136" w:rsidR="00693798" w:rsidRPr="00102AB6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24CC3D07" wp14:editId="4A4E0B7C">
                  <wp:extent cx="3190240" cy="269240"/>
                  <wp:effectExtent l="0" t="0" r="0" b="0"/>
                  <wp:docPr id="113" name="Obraz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240" cy="26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E1E538" w14:textId="77777777" w:rsidR="002768E7" w:rsidRDefault="002768E7" w:rsidP="002768E7">
            <w:pPr>
              <w:spacing w:after="0"/>
            </w:pPr>
            <w:r w:rsidRPr="001014EC">
              <w:t>Dotyczy zakupów projektowych.</w:t>
            </w:r>
          </w:p>
          <w:p w14:paraId="2818E279" w14:textId="6E2364D7" w:rsidR="00693798" w:rsidRPr="00A422FB" w:rsidRDefault="002768E7" w:rsidP="002768E7">
            <w:pPr>
              <w:spacing w:after="0"/>
            </w:pPr>
            <w:r>
              <w:t>Możliwość wskazania maksymalnego</w:t>
            </w:r>
            <w:r w:rsidRPr="00CC3178">
              <w:t xml:space="preserve"> termin</w:t>
            </w:r>
            <w:r>
              <w:t>u</w:t>
            </w:r>
            <w:r w:rsidRPr="00CC3178">
              <w:t xml:space="preserve"> realizacji zamówienia</w:t>
            </w:r>
            <w:r>
              <w:t>.</w:t>
            </w:r>
          </w:p>
        </w:tc>
      </w:tr>
      <w:tr w:rsidR="00693798" w14:paraId="6876C548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3AC581" w14:textId="4A507392" w:rsidR="00693798" w:rsidRPr="00102AB6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0B6E7ECF" wp14:editId="29038BB7">
                  <wp:extent cx="2353626" cy="562202"/>
                  <wp:effectExtent l="0" t="0" r="8890" b="9525"/>
                  <wp:docPr id="116" name="Obraz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626" cy="562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B79FB5" w14:textId="3C54E389" w:rsidR="00693798" w:rsidRPr="00A422FB" w:rsidRDefault="002768E7" w:rsidP="00616E81">
            <w:pPr>
              <w:spacing w:after="0"/>
            </w:pPr>
            <w:r>
              <w:t>Pole określające Status pozycji wniosku</w:t>
            </w:r>
          </w:p>
        </w:tc>
      </w:tr>
      <w:tr w:rsidR="00693798" w14:paraId="33B20217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7B55E4" w14:textId="306A67AF" w:rsidR="00693798" w:rsidRPr="00102AB6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drawing>
                <wp:inline distT="0" distB="0" distL="0" distR="0" wp14:anchorId="7D18762B" wp14:editId="2E7A4868">
                  <wp:extent cx="3190240" cy="187960"/>
                  <wp:effectExtent l="0" t="0" r="0" b="2540"/>
                  <wp:docPr id="118" name="Obraz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240" cy="18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9AD389" w14:textId="15DA7E86" w:rsidR="00693798" w:rsidRPr="00A422FB" w:rsidRDefault="002768E7" w:rsidP="00616E81">
            <w:pPr>
              <w:spacing w:after="0"/>
            </w:pPr>
            <w:r>
              <w:t>Pole określające Etap akceptacji pozycji wniosku</w:t>
            </w:r>
          </w:p>
        </w:tc>
      </w:tr>
      <w:tr w:rsidR="00693798" w14:paraId="39060502" w14:textId="77777777" w:rsidTr="00FB2FDD">
        <w:trPr>
          <w:cantSplit/>
          <w:trHeight w:val="454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070598" w14:textId="3DBF2224" w:rsidR="00693798" w:rsidRPr="00102AB6" w:rsidRDefault="00693798" w:rsidP="00616E81">
            <w:pPr>
              <w:spacing w:after="0"/>
              <w:jc w:val="center"/>
              <w:rPr>
                <w:rFonts w:ascii="Calibri" w:hAnsi="Calibri" w:cs="Calibri"/>
              </w:rPr>
            </w:pPr>
            <w:r w:rsidRPr="00693798">
              <w:rPr>
                <w:rFonts w:ascii="Calibri" w:hAnsi="Calibri" w:cs="Calibri"/>
                <w:noProof/>
              </w:rPr>
              <w:lastRenderedPageBreak/>
              <w:drawing>
                <wp:inline distT="0" distB="0" distL="0" distR="0" wp14:anchorId="688D83A3" wp14:editId="17FFE5C6">
                  <wp:extent cx="3125463" cy="428798"/>
                  <wp:effectExtent l="0" t="0" r="0" b="9525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463" cy="4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384D18" w14:textId="77777777" w:rsidR="002768E7" w:rsidRDefault="002768E7" w:rsidP="002768E7">
            <w:pPr>
              <w:spacing w:after="0"/>
            </w:pPr>
            <w:r>
              <w:t>Dane o dokumencie zgłoszenia zapotrzebowania tworzonym automatycznie po zarejestrowaniu wniosku zakupowego.</w:t>
            </w:r>
          </w:p>
          <w:p w14:paraId="5B6E7EDF" w14:textId="77777777" w:rsidR="00693798" w:rsidRPr="00A422FB" w:rsidRDefault="00693798" w:rsidP="00616E81">
            <w:pPr>
              <w:spacing w:after="0"/>
            </w:pPr>
          </w:p>
        </w:tc>
      </w:tr>
    </w:tbl>
    <w:p w14:paraId="6A65F8FE" w14:textId="61ACB650" w:rsidR="00A64E75" w:rsidRDefault="00693798" w:rsidP="001B216E">
      <w:r>
        <w:t xml:space="preserve">Widoczny  na ekranie zakres pól/ przycisków zależny jest od wybranej procedury. </w:t>
      </w:r>
    </w:p>
    <w:p w14:paraId="4279B6B9" w14:textId="77777777" w:rsidR="001E3691" w:rsidRPr="001B216E" w:rsidRDefault="001E3691" w:rsidP="001B216E"/>
    <w:p w14:paraId="14F5C7B0" w14:textId="77777777" w:rsidR="001B216E" w:rsidRPr="001B216E" w:rsidRDefault="001B216E" w:rsidP="001B216E">
      <w:pPr>
        <w:pStyle w:val="Akapitzlist"/>
        <w:keepNext/>
        <w:widowControl/>
        <w:numPr>
          <w:ilvl w:val="1"/>
          <w:numId w:val="6"/>
        </w:numPr>
        <w:overflowPunct/>
        <w:adjustRightInd/>
        <w:spacing w:before="240" w:after="0" w:line="280" w:lineRule="exact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137" w:name="_Toc24701921"/>
      <w:bookmarkStart w:id="138" w:name="_Toc24701981"/>
      <w:bookmarkStart w:id="139" w:name="_Toc24702041"/>
      <w:bookmarkStart w:id="140" w:name="_Toc24702114"/>
      <w:bookmarkStart w:id="141" w:name="_Toc24702167"/>
      <w:bookmarkStart w:id="142" w:name="_Toc24706092"/>
      <w:bookmarkStart w:id="143" w:name="_Toc24706172"/>
      <w:bookmarkStart w:id="144" w:name="_Toc24706213"/>
      <w:bookmarkStart w:id="145" w:name="_Toc24707051"/>
      <w:bookmarkStart w:id="146" w:name="_Toc24707635"/>
      <w:bookmarkStart w:id="147" w:name="_Toc24716512"/>
      <w:bookmarkStart w:id="148" w:name="_Toc24718076"/>
      <w:bookmarkStart w:id="149" w:name="_Toc24721919"/>
      <w:bookmarkStart w:id="150" w:name="_Toc24721994"/>
      <w:bookmarkStart w:id="151" w:name="_Toc24722822"/>
      <w:bookmarkStart w:id="152" w:name="_Toc24733287"/>
      <w:bookmarkStart w:id="153" w:name="_Toc34812120"/>
      <w:bookmarkStart w:id="154" w:name="_Toc34812465"/>
      <w:bookmarkStart w:id="155" w:name="_Toc34812771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</w:p>
    <w:p w14:paraId="27F64F51" w14:textId="77777777" w:rsidR="001B216E" w:rsidRPr="001B216E" w:rsidRDefault="001B216E" w:rsidP="001B216E">
      <w:pPr>
        <w:pStyle w:val="Akapitzlist"/>
        <w:keepNext/>
        <w:widowControl/>
        <w:overflowPunct/>
        <w:adjustRightInd/>
        <w:spacing w:before="240" w:after="0" w:line="280" w:lineRule="exact"/>
        <w:ind w:left="792"/>
        <w:contextualSpacing w:val="0"/>
        <w:outlineLvl w:val="2"/>
        <w:rPr>
          <w:rFonts w:cs="Arial"/>
          <w:b/>
          <w:vanish/>
          <w:kern w:val="0"/>
          <w:sz w:val="32"/>
          <w:szCs w:val="32"/>
          <w:lang w:eastAsia="x-none"/>
        </w:rPr>
      </w:pPr>
      <w:bookmarkStart w:id="156" w:name="_Toc24701922"/>
      <w:bookmarkEnd w:id="156"/>
    </w:p>
    <w:p w14:paraId="74FA7EB8" w14:textId="57F6F37F" w:rsidR="003F6BD0" w:rsidRPr="001B216E" w:rsidRDefault="001B216E" w:rsidP="001B216E">
      <w:pPr>
        <w:pStyle w:val="Nagwek3"/>
      </w:pPr>
      <w:bookmarkStart w:id="157" w:name="_Toc34812772"/>
      <w:r w:rsidRPr="001B216E">
        <w:t>Sposoby utworzenia wniosków zakupowych</w:t>
      </w:r>
      <w:bookmarkEnd w:id="157"/>
    </w:p>
    <w:p w14:paraId="675E6619" w14:textId="77777777" w:rsidR="003F6BD0" w:rsidRDefault="003F6BD0" w:rsidP="00607FEB">
      <w:pPr>
        <w:rPr>
          <w:lang w:eastAsia="x-none"/>
        </w:rPr>
      </w:pPr>
    </w:p>
    <w:p w14:paraId="6074C0E1" w14:textId="4A93D2C7" w:rsidR="003F6BD0" w:rsidRDefault="003F6BD0" w:rsidP="00607FEB">
      <w:pPr>
        <w:rPr>
          <w:lang w:eastAsia="x-none"/>
        </w:rPr>
      </w:pPr>
      <w:r>
        <w:rPr>
          <w:lang w:eastAsia="x-none"/>
        </w:rPr>
        <w:t xml:space="preserve">Tworzenie wniosków w SAP </w:t>
      </w:r>
      <w:proofErr w:type="spellStart"/>
      <w:r>
        <w:rPr>
          <w:lang w:eastAsia="x-none"/>
        </w:rPr>
        <w:t>Fiori</w:t>
      </w:r>
      <w:proofErr w:type="spellEnd"/>
      <w:r>
        <w:rPr>
          <w:lang w:eastAsia="x-none"/>
        </w:rPr>
        <w:t xml:space="preserve"> odbywa się analogicznie jak w SAP GUI tj.:</w:t>
      </w:r>
    </w:p>
    <w:p w14:paraId="5C201096" w14:textId="77777777" w:rsidR="003F6BD0" w:rsidRPr="006245CF" w:rsidRDefault="003F6BD0" w:rsidP="003F6BD0">
      <w:r>
        <w:t>1. Utworzenie wniosku bez</w:t>
      </w:r>
      <w:r w:rsidRPr="006245CF">
        <w:t xml:space="preserve"> kopiowania danych z wcześniej zarejestrowanego wniosku.</w:t>
      </w:r>
    </w:p>
    <w:p w14:paraId="552940F4" w14:textId="77777777" w:rsidR="003F6BD0" w:rsidRDefault="003F6BD0" w:rsidP="003F6BD0">
      <w:r w:rsidRPr="006245CF">
        <w:t xml:space="preserve">2. Utworzenie wniosku z </w:t>
      </w:r>
      <w:r>
        <w:t>kopiowaniem</w:t>
      </w:r>
      <w:r w:rsidRPr="006245CF">
        <w:t xml:space="preserve"> danych</w:t>
      </w:r>
      <w:r>
        <w:t xml:space="preserve"> z wcześniej zarejestrowanego wniosku.</w:t>
      </w:r>
    </w:p>
    <w:p w14:paraId="2AADB126" w14:textId="77777777" w:rsidR="003F6BD0" w:rsidRDefault="003F6BD0" w:rsidP="003F6BD0">
      <w:r>
        <w:t>3. Utworzenie wniosku w referencji do zarejestrowanej/ obowiązującej umowy zakupowej.</w:t>
      </w:r>
    </w:p>
    <w:p w14:paraId="6471D6D8" w14:textId="77777777" w:rsidR="003F6BD0" w:rsidRDefault="003F6BD0" w:rsidP="003F6BD0">
      <w:r>
        <w:t>Dalsza część instrukcji opisuje każdy z tych sposobów.</w:t>
      </w:r>
    </w:p>
    <w:p w14:paraId="69ECE55A" w14:textId="77777777" w:rsidR="00ED3C7A" w:rsidRDefault="00ED3C7A" w:rsidP="003F6BD0"/>
    <w:p w14:paraId="6D755D93" w14:textId="6637F51B" w:rsidR="003F6BD0" w:rsidRPr="001B216E" w:rsidRDefault="003F6BD0" w:rsidP="001B216E">
      <w:pPr>
        <w:pStyle w:val="Nagwek4"/>
      </w:pPr>
      <w:r w:rsidRPr="001B216E">
        <w:t xml:space="preserve"> </w:t>
      </w:r>
      <w:bookmarkStart w:id="158" w:name="_Toc34812773"/>
      <w:r w:rsidR="00C858FA" w:rsidRPr="001B216E">
        <w:t xml:space="preserve">Sposób 1: </w:t>
      </w:r>
      <w:r w:rsidRPr="001B216E">
        <w:t>Utworzenie wniosku bez kopiowania danych z wcześniej zarejestrowanego wniosku</w:t>
      </w:r>
      <w:bookmarkEnd w:id="158"/>
    </w:p>
    <w:p w14:paraId="0F5FF26D" w14:textId="77777777" w:rsidR="003F6BD0" w:rsidRDefault="003F6BD0" w:rsidP="003F6BD0">
      <w:pPr>
        <w:rPr>
          <w:lang w:eastAsia="x-none"/>
        </w:rPr>
      </w:pPr>
    </w:p>
    <w:p w14:paraId="06C050F3" w14:textId="1E9294C5" w:rsidR="00C858FA" w:rsidRDefault="00ED3C7A" w:rsidP="003F6BD0">
      <w:pPr>
        <w:rPr>
          <w:lang w:eastAsia="x-none"/>
        </w:rPr>
      </w:pPr>
      <w:r>
        <w:rPr>
          <w:lang w:eastAsia="x-none"/>
        </w:rPr>
        <w:t>W następnych podrozdziałach zostaną zaprezentowane przykłady dla utworzenia wniosku dla Procedury pełnej oraz Procedury uproszczonej.</w:t>
      </w:r>
    </w:p>
    <w:p w14:paraId="7862140B" w14:textId="465FD2EF" w:rsidR="00ED3C7A" w:rsidRPr="001B216E" w:rsidRDefault="00ED3C7A" w:rsidP="001B216E">
      <w:pPr>
        <w:pStyle w:val="Nagwek5"/>
      </w:pPr>
      <w:r w:rsidRPr="001B216E">
        <w:t>Sposób 1 dla Procedury pełnej</w:t>
      </w:r>
    </w:p>
    <w:p w14:paraId="646504E3" w14:textId="77777777" w:rsidR="00ED3C7A" w:rsidRDefault="00ED3C7A" w:rsidP="003F6BD0">
      <w:pPr>
        <w:rPr>
          <w:lang w:eastAsia="x-none"/>
        </w:rPr>
      </w:pPr>
    </w:p>
    <w:p w14:paraId="7DD04208" w14:textId="77777777" w:rsidR="00ED3C7A" w:rsidRPr="00ED3C7A" w:rsidRDefault="00ED3C7A" w:rsidP="003F6BD0">
      <w:pPr>
        <w:rPr>
          <w:b/>
          <w:lang w:eastAsia="x-none"/>
        </w:rPr>
      </w:pPr>
      <w:r w:rsidRPr="00ED3C7A">
        <w:rPr>
          <w:b/>
          <w:lang w:eastAsia="x-none"/>
        </w:rPr>
        <w:t>Krok1:Rozpoczęcie rejestracji wniosku.</w:t>
      </w:r>
    </w:p>
    <w:p w14:paraId="4AD47E6B" w14:textId="30F90EE9" w:rsidR="00ED3C7A" w:rsidRDefault="00ED3C7A" w:rsidP="003F6BD0">
      <w:pPr>
        <w:rPr>
          <w:lang w:eastAsia="x-none"/>
        </w:rPr>
      </w:pPr>
      <w:r>
        <w:rPr>
          <w:lang w:eastAsia="x-none"/>
        </w:rPr>
        <w:t xml:space="preserve"> Po naciśnięciu klawisza [Nowy wniosek] pojawia się ekran z polami do wypełnienia:</w:t>
      </w:r>
    </w:p>
    <w:p w14:paraId="19019FF1" w14:textId="04C50330" w:rsidR="003F6BD0" w:rsidRDefault="003F6BD0" w:rsidP="003F6BD0">
      <w:pPr>
        <w:rPr>
          <w:lang w:eastAsia="x-none"/>
        </w:rPr>
      </w:pPr>
      <w:r w:rsidRPr="003F6BD0">
        <w:rPr>
          <w:noProof/>
        </w:rPr>
        <w:lastRenderedPageBreak/>
        <w:drawing>
          <wp:inline distT="0" distB="0" distL="0" distR="0" wp14:anchorId="1517E896" wp14:editId="336B11B0">
            <wp:extent cx="6120130" cy="3289300"/>
            <wp:effectExtent l="0" t="0" r="0" b="6350"/>
            <wp:docPr id="294" name="Obraz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806CA" w14:textId="461CF25E" w:rsidR="003F6BD0" w:rsidRDefault="003F6BD0" w:rsidP="003F6BD0">
      <w:pPr>
        <w:rPr>
          <w:lang w:eastAsia="x-none"/>
        </w:rPr>
      </w:pPr>
      <w:r>
        <w:rPr>
          <w:lang w:eastAsia="x-none"/>
        </w:rPr>
        <w:t>Widok po wywołaniu ekranu do rejestracji wniosku- część górna:</w:t>
      </w:r>
    </w:p>
    <w:p w14:paraId="376CE02A" w14:textId="52206448" w:rsidR="003F6BD0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3FB3F3CD" wp14:editId="7F4F5841">
            <wp:extent cx="6232948" cy="3358342"/>
            <wp:effectExtent l="0" t="0" r="0" b="0"/>
            <wp:docPr id="295" name="Obraz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240985" cy="3362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9B8E4" w14:textId="77777777" w:rsidR="009A10BC" w:rsidRDefault="009A10BC" w:rsidP="003F6BD0">
      <w:pPr>
        <w:rPr>
          <w:lang w:eastAsia="x-none"/>
        </w:rPr>
      </w:pPr>
    </w:p>
    <w:p w14:paraId="0436BF4D" w14:textId="77777777" w:rsidR="009A10BC" w:rsidRDefault="009A10BC" w:rsidP="003F6BD0">
      <w:pPr>
        <w:rPr>
          <w:lang w:eastAsia="x-none"/>
        </w:rPr>
      </w:pPr>
    </w:p>
    <w:p w14:paraId="109E168D" w14:textId="2A9CD3CD" w:rsidR="003F6BD0" w:rsidRDefault="003F6BD0" w:rsidP="003F6BD0">
      <w:pPr>
        <w:rPr>
          <w:lang w:eastAsia="x-none"/>
        </w:rPr>
      </w:pPr>
      <w:r>
        <w:rPr>
          <w:lang w:eastAsia="x-none"/>
        </w:rPr>
        <w:lastRenderedPageBreak/>
        <w:t>Widok po wywołaniu ekranu do rejestracji wniosku- część dolna:</w:t>
      </w:r>
    </w:p>
    <w:p w14:paraId="083D681D" w14:textId="05420917" w:rsidR="003F6BD0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4DC6AABC" wp14:editId="35AE370C">
            <wp:extent cx="5713224" cy="3067050"/>
            <wp:effectExtent l="0" t="0" r="1905" b="0"/>
            <wp:docPr id="297" name="Obraz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716461" cy="306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D0972" w14:textId="77777777" w:rsidR="003F6BD0" w:rsidRDefault="003F6BD0" w:rsidP="003F6BD0">
      <w:pPr>
        <w:rPr>
          <w:lang w:eastAsia="x-none"/>
        </w:rPr>
      </w:pPr>
    </w:p>
    <w:p w14:paraId="023DB918" w14:textId="629CB800" w:rsidR="003F6BD0" w:rsidRPr="00ED3C7A" w:rsidRDefault="003F6BD0" w:rsidP="003F6BD0">
      <w:pPr>
        <w:rPr>
          <w:b/>
          <w:lang w:eastAsia="x-none"/>
        </w:rPr>
      </w:pPr>
      <w:r w:rsidRPr="00ED3C7A">
        <w:rPr>
          <w:b/>
          <w:lang w:eastAsia="x-none"/>
        </w:rPr>
        <w:t>Krok 2</w:t>
      </w:r>
      <w:r w:rsidR="00ED3C7A" w:rsidRPr="00ED3C7A">
        <w:rPr>
          <w:b/>
          <w:lang w:eastAsia="x-none"/>
        </w:rPr>
        <w:t>: W</w:t>
      </w:r>
      <w:r w:rsidR="00ED3C7A">
        <w:rPr>
          <w:b/>
          <w:lang w:eastAsia="x-none"/>
        </w:rPr>
        <w:t>ybór</w:t>
      </w:r>
      <w:r w:rsidR="00ED3C7A" w:rsidRPr="00ED3C7A">
        <w:rPr>
          <w:b/>
          <w:lang w:eastAsia="x-none"/>
        </w:rPr>
        <w:t xml:space="preserve"> </w:t>
      </w:r>
      <w:r w:rsidR="00ED3C7A">
        <w:rPr>
          <w:b/>
          <w:lang w:eastAsia="x-none"/>
        </w:rPr>
        <w:t>J</w:t>
      </w:r>
      <w:r w:rsidR="00ED3C7A" w:rsidRPr="00ED3C7A">
        <w:rPr>
          <w:b/>
          <w:lang w:eastAsia="x-none"/>
        </w:rPr>
        <w:t>ednostki realizującej procedurę.</w:t>
      </w:r>
    </w:p>
    <w:p w14:paraId="51635A45" w14:textId="668F4B0F" w:rsidR="003F6BD0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223F71C4" wp14:editId="7E721270">
            <wp:extent cx="6120130" cy="3281680"/>
            <wp:effectExtent l="0" t="0" r="0" b="0"/>
            <wp:docPr id="298" name="Obraz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3A788" w14:textId="77777777" w:rsidR="001E3691" w:rsidRDefault="001E3691" w:rsidP="003F6BD0">
      <w:pPr>
        <w:rPr>
          <w:b/>
          <w:lang w:eastAsia="x-none"/>
        </w:rPr>
      </w:pPr>
    </w:p>
    <w:p w14:paraId="793A4F97" w14:textId="36C2EE1E" w:rsidR="003F6BD0" w:rsidRPr="00ED3C7A" w:rsidRDefault="003F6BD0" w:rsidP="003F6BD0">
      <w:pPr>
        <w:rPr>
          <w:b/>
          <w:lang w:eastAsia="x-none"/>
        </w:rPr>
      </w:pPr>
      <w:r w:rsidRPr="00ED3C7A">
        <w:rPr>
          <w:b/>
          <w:lang w:eastAsia="x-none"/>
        </w:rPr>
        <w:lastRenderedPageBreak/>
        <w:t>Krok 3</w:t>
      </w:r>
      <w:r w:rsidR="00ED3C7A" w:rsidRPr="00ED3C7A">
        <w:rPr>
          <w:b/>
          <w:lang w:eastAsia="x-none"/>
        </w:rPr>
        <w:t>: Wybór procedury.</w:t>
      </w:r>
    </w:p>
    <w:p w14:paraId="24AF40F6" w14:textId="60FB6830" w:rsidR="003F6BD0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27D8D47A" wp14:editId="7C63C196">
            <wp:extent cx="6120130" cy="3325495"/>
            <wp:effectExtent l="0" t="0" r="0" b="8255"/>
            <wp:docPr id="299" name="Obraz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697B2" w14:textId="77777777" w:rsidR="003F6BD0" w:rsidRDefault="003F6BD0" w:rsidP="003F6BD0">
      <w:pPr>
        <w:rPr>
          <w:lang w:eastAsia="x-none"/>
        </w:rPr>
      </w:pPr>
    </w:p>
    <w:p w14:paraId="094B1539" w14:textId="3FD59812" w:rsidR="003F6BD0" w:rsidRDefault="003F6BD0" w:rsidP="003F6BD0">
      <w:pPr>
        <w:rPr>
          <w:b/>
          <w:lang w:eastAsia="x-none"/>
        </w:rPr>
      </w:pPr>
      <w:r w:rsidRPr="00ED3C7A">
        <w:rPr>
          <w:b/>
          <w:lang w:eastAsia="x-none"/>
        </w:rPr>
        <w:t>Krok4</w:t>
      </w:r>
      <w:r w:rsidR="00ED3C7A" w:rsidRPr="00ED3C7A">
        <w:rPr>
          <w:b/>
          <w:lang w:eastAsia="x-none"/>
        </w:rPr>
        <w:t>: Wprowadzenie Przedmiotu zamówienia.</w:t>
      </w:r>
    </w:p>
    <w:p w14:paraId="32318911" w14:textId="77777777" w:rsidR="00ED3C7A" w:rsidRDefault="00ED3C7A" w:rsidP="003F6BD0">
      <w:pPr>
        <w:rPr>
          <w:lang w:eastAsia="x-none"/>
        </w:rPr>
      </w:pPr>
      <w:r w:rsidRPr="00ED3C7A">
        <w:rPr>
          <w:lang w:eastAsia="x-none"/>
        </w:rPr>
        <w:t xml:space="preserve">Przedmiot zamówienia </w:t>
      </w:r>
      <w:r>
        <w:rPr>
          <w:lang w:eastAsia="x-none"/>
        </w:rPr>
        <w:t>w zależności od tego czy będziemy korzystali z indeksów materiałowych, będzie  wprowadzany w:</w:t>
      </w:r>
    </w:p>
    <w:p w14:paraId="7392DABF" w14:textId="446F5466" w:rsidR="00ED3C7A" w:rsidRDefault="00ED3C7A" w:rsidP="00ED3C7A">
      <w:pPr>
        <w:pStyle w:val="Akapitzlist"/>
        <w:numPr>
          <w:ilvl w:val="0"/>
          <w:numId w:val="17"/>
        </w:numPr>
        <w:rPr>
          <w:lang w:eastAsia="x-none"/>
        </w:rPr>
      </w:pPr>
      <w:r>
        <w:rPr>
          <w:lang w:eastAsia="x-none"/>
        </w:rPr>
        <w:t xml:space="preserve">polu Indeks- dla przypadku z indeksami materiałowymi </w:t>
      </w:r>
    </w:p>
    <w:p w14:paraId="0037C6C8" w14:textId="75FEA0E4" w:rsidR="00ED3C7A" w:rsidRDefault="00ED3C7A" w:rsidP="00ED3C7A">
      <w:pPr>
        <w:pStyle w:val="Akapitzlist"/>
        <w:numPr>
          <w:ilvl w:val="0"/>
          <w:numId w:val="17"/>
        </w:numPr>
        <w:rPr>
          <w:lang w:eastAsia="x-none"/>
        </w:rPr>
      </w:pPr>
      <w:r>
        <w:rPr>
          <w:lang w:eastAsia="x-none"/>
        </w:rPr>
        <w:t>w polu Przedmiot zamówienia – dla przypadku bez indeksu materiałowego.</w:t>
      </w:r>
    </w:p>
    <w:p w14:paraId="58B6C38A" w14:textId="2D7FA9F5" w:rsidR="00ED3C7A" w:rsidRPr="00ED3C7A" w:rsidRDefault="00ED3C7A" w:rsidP="003F6BD0">
      <w:pPr>
        <w:rPr>
          <w:lang w:eastAsia="x-none"/>
        </w:rPr>
      </w:pPr>
      <w:r>
        <w:rPr>
          <w:lang w:eastAsia="x-none"/>
        </w:rPr>
        <w:t>W poniższym przykładzie dokonano rejestracji z indeksem materiałowym.</w:t>
      </w:r>
    </w:p>
    <w:p w14:paraId="2079F42A" w14:textId="54EED86D" w:rsidR="003F6BD0" w:rsidRDefault="003F6BD0" w:rsidP="003F6BD0">
      <w:pPr>
        <w:rPr>
          <w:lang w:eastAsia="x-none"/>
        </w:rPr>
      </w:pPr>
      <w:r w:rsidRPr="003F6BD0">
        <w:rPr>
          <w:noProof/>
        </w:rPr>
        <w:lastRenderedPageBreak/>
        <w:drawing>
          <wp:inline distT="0" distB="0" distL="0" distR="0" wp14:anchorId="69F1A377" wp14:editId="1FAF7A95">
            <wp:extent cx="6120130" cy="328549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FB119" w14:textId="7B7E078B" w:rsidR="00ED3C7A" w:rsidRDefault="00ED3C7A" w:rsidP="003F6BD0">
      <w:pPr>
        <w:rPr>
          <w:lang w:eastAsia="x-none"/>
        </w:rPr>
      </w:pPr>
      <w:r>
        <w:rPr>
          <w:lang w:eastAsia="x-none"/>
        </w:rPr>
        <w:t xml:space="preserve">Za pomocą </w:t>
      </w:r>
      <w:r w:rsidR="00C65865">
        <w:rPr>
          <w:lang w:eastAsia="x-none"/>
        </w:rPr>
        <w:t>pola I</w:t>
      </w:r>
      <w:r>
        <w:rPr>
          <w:lang w:eastAsia="x-none"/>
        </w:rPr>
        <w:t>ndeks można dokonać wyboru materiału wprowadzając jego częściowa nazwę:</w:t>
      </w:r>
    </w:p>
    <w:p w14:paraId="29FE5DA7" w14:textId="3965F64B" w:rsidR="003F6BD0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17A67F81" wp14:editId="2B43469B">
            <wp:extent cx="5905696" cy="3200400"/>
            <wp:effectExtent l="0" t="0" r="0" b="0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06938" cy="3201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59369" w14:textId="766F8E91" w:rsidR="00ED3C7A" w:rsidRDefault="00ED3C7A" w:rsidP="003F6BD0">
      <w:pPr>
        <w:rPr>
          <w:lang w:eastAsia="x-none"/>
        </w:rPr>
      </w:pPr>
      <w:r>
        <w:rPr>
          <w:lang w:eastAsia="x-none"/>
        </w:rPr>
        <w:t>Po wybraniu danego materiału pojawia się jego numer w polu Indeks oraz wypełniają się automatycznie pola Przedmiot zamówienia, Grupa materiałowa, Jednostka miary</w:t>
      </w:r>
      <w:r w:rsidR="00C65865">
        <w:rPr>
          <w:lang w:eastAsia="x-none"/>
        </w:rPr>
        <w:t>.</w:t>
      </w:r>
    </w:p>
    <w:p w14:paraId="1800EC22" w14:textId="77777777" w:rsidR="00C65865" w:rsidRDefault="00C65865" w:rsidP="003F6BD0">
      <w:pPr>
        <w:rPr>
          <w:lang w:eastAsia="x-none"/>
        </w:rPr>
      </w:pPr>
    </w:p>
    <w:p w14:paraId="2CF451C3" w14:textId="278BC66D" w:rsidR="00C65865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2164FC76" wp14:editId="50996385">
            <wp:extent cx="5438591" cy="2902688"/>
            <wp:effectExtent l="0" t="0" r="0" b="0"/>
            <wp:docPr id="302" name="Obraz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442068" cy="29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C65865" w14:paraId="70A74A67" w14:textId="77777777" w:rsidTr="00C65865">
        <w:trPr>
          <w:cantSplit/>
        </w:trPr>
        <w:tc>
          <w:tcPr>
            <w:tcW w:w="1279" w:type="dxa"/>
          </w:tcPr>
          <w:p w14:paraId="52C1C7A0" w14:textId="77777777" w:rsidR="00C65865" w:rsidRDefault="00C65865" w:rsidP="00C65865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6F141645" w14:textId="44BA2825" w:rsidR="00C65865" w:rsidRPr="00E77FE8" w:rsidRDefault="00C65865" w:rsidP="00C65865">
            <w:pPr>
              <w:pStyle w:val="uwaga0"/>
            </w:pPr>
            <w:r>
              <w:t xml:space="preserve"> W przypadku </w:t>
            </w:r>
            <w:r>
              <w:rPr>
                <w:lang w:eastAsia="x-none"/>
              </w:rPr>
              <w:t>bez wykorzystania indeksu materiałowego- pola Grupa materiałowa oraz Jednostka miary należy wypełnić w dodatkowych krokach.</w:t>
            </w:r>
          </w:p>
        </w:tc>
      </w:tr>
    </w:tbl>
    <w:p w14:paraId="690E0251" w14:textId="77777777" w:rsidR="009A10BC" w:rsidRDefault="009A10BC" w:rsidP="003F6BD0">
      <w:pPr>
        <w:rPr>
          <w:b/>
          <w:lang w:eastAsia="x-none"/>
        </w:rPr>
      </w:pPr>
    </w:p>
    <w:p w14:paraId="56699D27" w14:textId="34A2E8F0" w:rsidR="003F6BD0" w:rsidRPr="00C65865" w:rsidRDefault="003F6BD0" w:rsidP="003F6BD0">
      <w:pPr>
        <w:rPr>
          <w:b/>
          <w:lang w:eastAsia="x-none"/>
        </w:rPr>
      </w:pPr>
      <w:r w:rsidRPr="00C65865">
        <w:rPr>
          <w:b/>
          <w:lang w:eastAsia="x-none"/>
        </w:rPr>
        <w:t>Krok5</w:t>
      </w:r>
      <w:r w:rsidR="00C65865" w:rsidRPr="00C65865">
        <w:rPr>
          <w:b/>
          <w:lang w:eastAsia="x-none"/>
        </w:rPr>
        <w:t>: Wprowadzenie ilości.</w:t>
      </w:r>
    </w:p>
    <w:p w14:paraId="47580B7C" w14:textId="65E32C84" w:rsidR="003F6BD0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572FACA0" wp14:editId="73052BF1">
            <wp:extent cx="5143500" cy="2729182"/>
            <wp:effectExtent l="0" t="0" r="0" b="0"/>
            <wp:docPr id="303" name="Obraz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147268" cy="273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6B2ED" w14:textId="75A8EA88" w:rsidR="003F6BD0" w:rsidRPr="00C65865" w:rsidRDefault="003F6BD0" w:rsidP="003F6BD0">
      <w:pPr>
        <w:rPr>
          <w:b/>
          <w:lang w:eastAsia="x-none"/>
        </w:rPr>
      </w:pPr>
      <w:r w:rsidRPr="00C65865">
        <w:rPr>
          <w:b/>
          <w:lang w:eastAsia="x-none"/>
        </w:rPr>
        <w:lastRenderedPageBreak/>
        <w:t>Krok 6</w:t>
      </w:r>
      <w:r w:rsidR="00C65865" w:rsidRPr="00C65865">
        <w:rPr>
          <w:b/>
          <w:lang w:eastAsia="x-none"/>
        </w:rPr>
        <w:t xml:space="preserve">: Wprowadzenie jednostkowej szacunkowej </w:t>
      </w:r>
      <w:r w:rsidR="00C65865">
        <w:rPr>
          <w:b/>
          <w:lang w:eastAsia="x-none"/>
        </w:rPr>
        <w:t>c</w:t>
      </w:r>
      <w:r w:rsidR="00C65865" w:rsidRPr="00C65865">
        <w:rPr>
          <w:b/>
          <w:lang w:eastAsia="x-none"/>
        </w:rPr>
        <w:t>eny brutto.</w:t>
      </w:r>
    </w:p>
    <w:p w14:paraId="2CCAF761" w14:textId="73055D8C" w:rsidR="003F6BD0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2FE2AF28" wp14:editId="2D9C63D7">
            <wp:extent cx="5446867" cy="2913321"/>
            <wp:effectExtent l="0" t="0" r="1905" b="1905"/>
            <wp:docPr id="304" name="Obraz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453831" cy="2917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44CEC" w14:textId="77777777" w:rsidR="003F6BD0" w:rsidRDefault="003F6BD0" w:rsidP="003F6BD0">
      <w:pPr>
        <w:rPr>
          <w:lang w:eastAsia="x-none"/>
        </w:rPr>
      </w:pPr>
    </w:p>
    <w:p w14:paraId="2865B7DA" w14:textId="6C3A6867" w:rsidR="003F6BD0" w:rsidRPr="00C65865" w:rsidRDefault="003F6BD0" w:rsidP="003F6BD0">
      <w:pPr>
        <w:rPr>
          <w:b/>
          <w:lang w:eastAsia="x-none"/>
        </w:rPr>
      </w:pPr>
      <w:r w:rsidRPr="00C65865">
        <w:rPr>
          <w:b/>
          <w:lang w:eastAsia="x-none"/>
        </w:rPr>
        <w:t>Krok 7</w:t>
      </w:r>
      <w:r w:rsidR="00C65865" w:rsidRPr="00C65865">
        <w:rPr>
          <w:b/>
          <w:lang w:eastAsia="x-none"/>
        </w:rPr>
        <w:t>: Wybór stawki VAT.</w:t>
      </w:r>
    </w:p>
    <w:p w14:paraId="52C673E3" w14:textId="2F6609DA" w:rsidR="001867E6" w:rsidRDefault="003F6BD0" w:rsidP="003F6BD0">
      <w:pPr>
        <w:rPr>
          <w:lang w:eastAsia="x-none"/>
        </w:rPr>
      </w:pPr>
      <w:r w:rsidRPr="003F6BD0">
        <w:rPr>
          <w:noProof/>
        </w:rPr>
        <w:drawing>
          <wp:inline distT="0" distB="0" distL="0" distR="0" wp14:anchorId="046DCE83" wp14:editId="4F02899C">
            <wp:extent cx="5595073" cy="2990850"/>
            <wp:effectExtent l="0" t="0" r="5715" b="0"/>
            <wp:docPr id="305" name="Obraz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597901" cy="299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4C469" w14:textId="77777777" w:rsidR="00E46115" w:rsidRDefault="00E46115" w:rsidP="003F6BD0">
      <w:pPr>
        <w:rPr>
          <w:b/>
          <w:lang w:eastAsia="x-none"/>
        </w:rPr>
      </w:pPr>
    </w:p>
    <w:p w14:paraId="63AEFBE8" w14:textId="77777777" w:rsidR="001E3691" w:rsidRDefault="001E3691" w:rsidP="003F6BD0">
      <w:pPr>
        <w:rPr>
          <w:b/>
          <w:lang w:eastAsia="x-none"/>
        </w:rPr>
      </w:pPr>
    </w:p>
    <w:p w14:paraId="26144580" w14:textId="64169E02" w:rsidR="001867E6" w:rsidRPr="00C65865" w:rsidRDefault="00C65865" w:rsidP="003F6BD0">
      <w:pPr>
        <w:rPr>
          <w:b/>
          <w:lang w:eastAsia="x-none"/>
        </w:rPr>
      </w:pPr>
      <w:r w:rsidRPr="00C65865">
        <w:rPr>
          <w:b/>
          <w:lang w:eastAsia="x-none"/>
        </w:rPr>
        <w:lastRenderedPageBreak/>
        <w:t>Krok8: Wprowadzenie daty dostawy.</w:t>
      </w:r>
    </w:p>
    <w:p w14:paraId="1EE0AF9B" w14:textId="52B8A6A4" w:rsidR="003F6BD0" w:rsidRDefault="001867E6" w:rsidP="003F6BD0">
      <w:pPr>
        <w:rPr>
          <w:lang w:eastAsia="x-none"/>
        </w:rPr>
      </w:pPr>
      <w:r w:rsidRPr="001867E6">
        <w:rPr>
          <w:noProof/>
        </w:rPr>
        <w:drawing>
          <wp:inline distT="0" distB="0" distL="0" distR="0" wp14:anchorId="2AC4CE51" wp14:editId="68EB3DFB">
            <wp:extent cx="5734050" cy="3047887"/>
            <wp:effectExtent l="0" t="0" r="0" b="635"/>
            <wp:docPr id="312" name="Obraz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735032" cy="304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FF6A3" w14:textId="77777777" w:rsidR="00E46115" w:rsidRDefault="00E46115" w:rsidP="003F6BD0">
      <w:pPr>
        <w:rPr>
          <w:b/>
          <w:lang w:eastAsia="x-none"/>
        </w:rPr>
      </w:pPr>
    </w:p>
    <w:p w14:paraId="7CD1C11C" w14:textId="44D948FF" w:rsidR="003F6BD0" w:rsidRPr="00C65865" w:rsidRDefault="00C65865" w:rsidP="003F6BD0">
      <w:pPr>
        <w:rPr>
          <w:b/>
          <w:lang w:eastAsia="x-none"/>
        </w:rPr>
      </w:pPr>
      <w:r w:rsidRPr="00C65865">
        <w:rPr>
          <w:b/>
          <w:lang w:eastAsia="x-none"/>
        </w:rPr>
        <w:t>Krok</w:t>
      </w:r>
      <w:r w:rsidR="001867E6" w:rsidRPr="00C65865">
        <w:rPr>
          <w:b/>
          <w:lang w:eastAsia="x-none"/>
        </w:rPr>
        <w:t>9</w:t>
      </w:r>
      <w:r w:rsidRPr="00C65865">
        <w:rPr>
          <w:b/>
          <w:lang w:eastAsia="x-none"/>
        </w:rPr>
        <w:t xml:space="preserve">: Wprowadzenie obiektów dekretacji </w:t>
      </w:r>
    </w:p>
    <w:p w14:paraId="07D963CA" w14:textId="77777777" w:rsidR="00C65865" w:rsidRDefault="00C65865" w:rsidP="00C65865">
      <w:r>
        <w:rPr>
          <w:lang w:eastAsia="x-none"/>
        </w:rPr>
        <w:t xml:space="preserve">Należy zgodnie z zasadami dla zakupów </w:t>
      </w:r>
      <w:proofErr w:type="spellStart"/>
      <w:r>
        <w:rPr>
          <w:lang w:eastAsia="x-none"/>
        </w:rPr>
        <w:t>nieprojektowych</w:t>
      </w:r>
      <w:proofErr w:type="spellEnd"/>
      <w:r>
        <w:rPr>
          <w:lang w:eastAsia="x-none"/>
        </w:rPr>
        <w:t xml:space="preserve"> lub  projektowych wypełnić poszczególne pola dla obiektów dekretacji czyli  pola:</w:t>
      </w:r>
      <w:r>
        <w:t xml:space="preserve"> Element PSP lub/i MPK lub/i zlecenie.</w:t>
      </w:r>
    </w:p>
    <w:p w14:paraId="00DF983A" w14:textId="4571FDE7" w:rsidR="00C65865" w:rsidRDefault="00C65865" w:rsidP="00C65865">
      <w:r>
        <w:t xml:space="preserve">Pola można wypełniać manualnie, przy pomocy dostępnych słowników albo poprzez wybór ostatnio wprowadzonych obiektów- widocznych w liście po naciśnięciu w pole.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C65865" w14:paraId="0AD0A1E6" w14:textId="77777777" w:rsidTr="00C65865">
        <w:trPr>
          <w:cantSplit/>
        </w:trPr>
        <w:tc>
          <w:tcPr>
            <w:tcW w:w="1279" w:type="dxa"/>
          </w:tcPr>
          <w:p w14:paraId="1E419980" w14:textId="77777777" w:rsidR="00C65865" w:rsidRDefault="00C65865" w:rsidP="00C65865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55AA8C2E" w14:textId="77777777" w:rsidR="00C65865" w:rsidRPr="00E77FE8" w:rsidRDefault="00C65865" w:rsidP="00C65865">
            <w:pPr>
              <w:pStyle w:val="uwaga0"/>
            </w:pPr>
            <w:r>
              <w:t xml:space="preserve">Dla zakupów </w:t>
            </w:r>
            <w:proofErr w:type="spellStart"/>
            <w:r>
              <w:t>nieprojektowych</w:t>
            </w:r>
            <w:proofErr w:type="spellEnd"/>
            <w:r>
              <w:t xml:space="preserve"> wartość w polu Element PSP ma rozpoczynać się od znaku: /</w:t>
            </w:r>
          </w:p>
        </w:tc>
      </w:tr>
    </w:tbl>
    <w:p w14:paraId="5EA79372" w14:textId="77777777" w:rsidR="00C65865" w:rsidRDefault="00C65865" w:rsidP="003F6BD0">
      <w:pPr>
        <w:rPr>
          <w:lang w:eastAsia="x-none"/>
        </w:rPr>
      </w:pPr>
    </w:p>
    <w:p w14:paraId="55BE09F1" w14:textId="1F1314B5" w:rsidR="001867E6" w:rsidRDefault="001867E6" w:rsidP="003F6BD0">
      <w:pPr>
        <w:rPr>
          <w:lang w:eastAsia="x-none"/>
        </w:rPr>
      </w:pPr>
      <w:r w:rsidRPr="001867E6">
        <w:rPr>
          <w:noProof/>
        </w:rPr>
        <w:lastRenderedPageBreak/>
        <w:drawing>
          <wp:inline distT="0" distB="0" distL="0" distR="0" wp14:anchorId="3A0E2F22" wp14:editId="007A6194">
            <wp:extent cx="6120130" cy="3285490"/>
            <wp:effectExtent l="0" t="0" r="0" b="0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3DA45" w14:textId="00FA66FF" w:rsidR="001867E6" w:rsidRDefault="001867E6" w:rsidP="003F6BD0">
      <w:pPr>
        <w:rPr>
          <w:lang w:eastAsia="x-none"/>
        </w:rPr>
      </w:pPr>
      <w:r w:rsidRPr="001867E6">
        <w:rPr>
          <w:noProof/>
        </w:rPr>
        <w:drawing>
          <wp:inline distT="0" distB="0" distL="0" distR="0" wp14:anchorId="214E035B" wp14:editId="7B67A8DF">
            <wp:extent cx="6120130" cy="3345815"/>
            <wp:effectExtent l="0" t="0" r="0" b="6985"/>
            <wp:docPr id="311" name="Obraz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A668" w14:textId="77777777" w:rsidR="001867E6" w:rsidRDefault="001867E6" w:rsidP="003F6BD0">
      <w:pPr>
        <w:rPr>
          <w:lang w:eastAsia="x-none"/>
        </w:rPr>
      </w:pPr>
    </w:p>
    <w:p w14:paraId="16466FF5" w14:textId="47D20056" w:rsidR="001867E6" w:rsidRDefault="001867E6" w:rsidP="003F6BD0">
      <w:pPr>
        <w:rPr>
          <w:lang w:eastAsia="x-none"/>
        </w:rPr>
      </w:pPr>
      <w:r w:rsidRPr="001867E6">
        <w:rPr>
          <w:noProof/>
        </w:rPr>
        <w:lastRenderedPageBreak/>
        <w:drawing>
          <wp:inline distT="0" distB="0" distL="0" distR="0" wp14:anchorId="5E63CA31" wp14:editId="7DE8597D">
            <wp:extent cx="6120130" cy="3305175"/>
            <wp:effectExtent l="0" t="0" r="0" b="9525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5CD36" w14:textId="77777777" w:rsidR="00E46115" w:rsidRDefault="00E46115" w:rsidP="003F6BD0">
      <w:pPr>
        <w:rPr>
          <w:b/>
          <w:lang w:eastAsia="x-none"/>
        </w:rPr>
      </w:pPr>
    </w:p>
    <w:p w14:paraId="46C57B50" w14:textId="4126578B" w:rsidR="001867E6" w:rsidRPr="00C65865" w:rsidRDefault="001867E6" w:rsidP="003F6BD0">
      <w:pPr>
        <w:rPr>
          <w:b/>
          <w:lang w:eastAsia="x-none"/>
        </w:rPr>
      </w:pPr>
      <w:r w:rsidRPr="00C65865">
        <w:rPr>
          <w:b/>
          <w:lang w:eastAsia="x-none"/>
        </w:rPr>
        <w:t>Krok 10</w:t>
      </w:r>
      <w:r w:rsidR="00C65865" w:rsidRPr="00C65865">
        <w:rPr>
          <w:b/>
          <w:lang w:eastAsia="x-none"/>
        </w:rPr>
        <w:t>: Wybór klasyfikacji:</w:t>
      </w:r>
    </w:p>
    <w:p w14:paraId="658557A9" w14:textId="29984779" w:rsidR="001867E6" w:rsidRDefault="00111977" w:rsidP="003F6BD0">
      <w:pPr>
        <w:rPr>
          <w:lang w:eastAsia="x-none"/>
        </w:rPr>
      </w:pPr>
      <w:r w:rsidRPr="00111977">
        <w:rPr>
          <w:noProof/>
        </w:rPr>
        <w:drawing>
          <wp:inline distT="0" distB="0" distL="0" distR="0" wp14:anchorId="51FAC752" wp14:editId="01F292D5">
            <wp:extent cx="6120130" cy="3270250"/>
            <wp:effectExtent l="0" t="0" r="0" b="6350"/>
            <wp:docPr id="313" name="Obraz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9419C" w14:textId="77777777" w:rsidR="00111977" w:rsidRDefault="00111977" w:rsidP="003F6BD0">
      <w:pPr>
        <w:rPr>
          <w:lang w:eastAsia="x-none"/>
        </w:rPr>
      </w:pPr>
    </w:p>
    <w:p w14:paraId="1366AB9B" w14:textId="77777777" w:rsidR="00111977" w:rsidRDefault="00111977" w:rsidP="003F6BD0">
      <w:pPr>
        <w:rPr>
          <w:lang w:eastAsia="x-none"/>
        </w:rPr>
      </w:pPr>
    </w:p>
    <w:p w14:paraId="64D21A0B" w14:textId="6CF900A0" w:rsidR="00111977" w:rsidRPr="00C65865" w:rsidRDefault="00111977" w:rsidP="003F6BD0">
      <w:pPr>
        <w:rPr>
          <w:b/>
          <w:lang w:eastAsia="x-none"/>
        </w:rPr>
      </w:pPr>
      <w:r w:rsidRPr="00C65865">
        <w:rPr>
          <w:b/>
          <w:lang w:eastAsia="x-none"/>
        </w:rPr>
        <w:t>Krok 11</w:t>
      </w:r>
      <w:r w:rsidR="00C65865">
        <w:rPr>
          <w:b/>
          <w:lang w:eastAsia="x-none"/>
        </w:rPr>
        <w:t>:</w:t>
      </w:r>
      <w:r w:rsidRPr="00C65865">
        <w:rPr>
          <w:b/>
          <w:lang w:eastAsia="x-none"/>
        </w:rPr>
        <w:t xml:space="preserve"> </w:t>
      </w:r>
      <w:r w:rsidR="003C4FA4">
        <w:rPr>
          <w:b/>
          <w:lang w:eastAsia="x-none"/>
        </w:rPr>
        <w:t>W</w:t>
      </w:r>
      <w:r w:rsidR="00C65865">
        <w:rPr>
          <w:b/>
          <w:lang w:eastAsia="x-none"/>
        </w:rPr>
        <w:t>prowadzenie dodatkowych informacji- przewidzianych dla Procedury pełnej.</w:t>
      </w:r>
    </w:p>
    <w:p w14:paraId="6B3E15CC" w14:textId="45249E37" w:rsidR="00111977" w:rsidRDefault="00111977" w:rsidP="003F6BD0">
      <w:pPr>
        <w:rPr>
          <w:lang w:eastAsia="x-none"/>
        </w:rPr>
      </w:pPr>
      <w:r>
        <w:rPr>
          <w:lang w:eastAsia="x-none"/>
        </w:rPr>
        <w:t>Za pomocą zaznaczonych klawiszy można wprowadzić dodatkowe informacje:</w:t>
      </w:r>
    </w:p>
    <w:p w14:paraId="6ACC92B2" w14:textId="64AC0157" w:rsidR="00111977" w:rsidRDefault="00111977" w:rsidP="003F6BD0">
      <w:pPr>
        <w:rPr>
          <w:lang w:eastAsia="x-none"/>
        </w:rPr>
      </w:pPr>
      <w:r w:rsidRPr="00111977">
        <w:rPr>
          <w:noProof/>
        </w:rPr>
        <w:drawing>
          <wp:inline distT="0" distB="0" distL="0" distR="0" wp14:anchorId="35BC5B0C" wp14:editId="653D71C2">
            <wp:extent cx="6120130" cy="2290445"/>
            <wp:effectExtent l="0" t="0" r="0" b="0"/>
            <wp:docPr id="319" name="Obraz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4F8BC" w14:textId="7010D352" w:rsidR="00B9296C" w:rsidRDefault="00B9296C" w:rsidP="003F6BD0">
      <w:pPr>
        <w:rPr>
          <w:lang w:eastAsia="x-none"/>
        </w:rPr>
      </w:pPr>
      <w:r w:rsidRPr="00B9296C">
        <w:rPr>
          <w:noProof/>
        </w:rPr>
        <w:drawing>
          <wp:inline distT="0" distB="0" distL="0" distR="0" wp14:anchorId="5087DB43" wp14:editId="011E9743">
            <wp:extent cx="6120130" cy="3335655"/>
            <wp:effectExtent l="0" t="0" r="0" b="0"/>
            <wp:docPr id="324" name="Obraz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21E7C" w14:textId="77777777" w:rsidR="00111977" w:rsidRDefault="00111977" w:rsidP="003F6BD0">
      <w:pPr>
        <w:rPr>
          <w:lang w:eastAsia="x-none"/>
        </w:rPr>
      </w:pPr>
    </w:p>
    <w:p w14:paraId="0D9DA4A8" w14:textId="77777777" w:rsidR="00B9296C" w:rsidRDefault="00B9296C" w:rsidP="003F6BD0">
      <w:pPr>
        <w:rPr>
          <w:lang w:eastAsia="x-none"/>
        </w:rPr>
      </w:pPr>
    </w:p>
    <w:p w14:paraId="73C2872A" w14:textId="77777777" w:rsidR="00B9296C" w:rsidRDefault="00B9296C" w:rsidP="003F6BD0">
      <w:pPr>
        <w:rPr>
          <w:lang w:eastAsia="x-none"/>
        </w:rPr>
      </w:pPr>
    </w:p>
    <w:p w14:paraId="08E78FA7" w14:textId="429B5D0E" w:rsidR="00111977" w:rsidRDefault="00111977" w:rsidP="003F6BD0">
      <w:pPr>
        <w:rPr>
          <w:lang w:eastAsia="x-none"/>
        </w:rPr>
      </w:pPr>
      <w:r>
        <w:rPr>
          <w:lang w:eastAsia="x-none"/>
        </w:rPr>
        <w:lastRenderedPageBreak/>
        <w:t xml:space="preserve">Po naciśnięciu </w:t>
      </w:r>
      <w:r w:rsidRPr="00111977">
        <w:rPr>
          <w:noProof/>
        </w:rPr>
        <w:drawing>
          <wp:inline distT="0" distB="0" distL="0" distR="0" wp14:anchorId="71FD8992" wp14:editId="2693A32C">
            <wp:extent cx="1410270" cy="314452"/>
            <wp:effectExtent l="0" t="0" r="0" b="9525"/>
            <wp:docPr id="320" name="Obraz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1410270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293C0AAD" w14:textId="78430103" w:rsidR="00111977" w:rsidRDefault="00111977" w:rsidP="003F6BD0">
      <w:pPr>
        <w:rPr>
          <w:lang w:eastAsia="x-none"/>
        </w:rPr>
      </w:pPr>
      <w:r w:rsidRPr="00111977">
        <w:rPr>
          <w:noProof/>
        </w:rPr>
        <w:drawing>
          <wp:inline distT="0" distB="0" distL="0" distR="0" wp14:anchorId="3D8AD5FD" wp14:editId="6A62C92C">
            <wp:extent cx="6120130" cy="1781810"/>
            <wp:effectExtent l="0" t="0" r="0" b="8890"/>
            <wp:docPr id="318" name="Obraz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BC700" w14:textId="77777777" w:rsidR="009A10BC" w:rsidRDefault="009A10BC" w:rsidP="003F6BD0">
      <w:pPr>
        <w:rPr>
          <w:lang w:eastAsia="x-none"/>
        </w:rPr>
      </w:pPr>
    </w:p>
    <w:p w14:paraId="7C8E2237" w14:textId="77777777" w:rsidR="009A10BC" w:rsidRDefault="009A10BC" w:rsidP="003F6BD0">
      <w:pPr>
        <w:rPr>
          <w:lang w:eastAsia="x-none"/>
        </w:rPr>
      </w:pPr>
    </w:p>
    <w:p w14:paraId="5D4DABF7" w14:textId="24FCF132" w:rsidR="00111977" w:rsidRDefault="00111977" w:rsidP="003F6BD0">
      <w:pPr>
        <w:rPr>
          <w:lang w:eastAsia="x-none"/>
        </w:rPr>
      </w:pPr>
      <w:r>
        <w:rPr>
          <w:lang w:eastAsia="x-none"/>
        </w:rPr>
        <w:t xml:space="preserve">Po naciśnięciu </w:t>
      </w:r>
      <w:r w:rsidRPr="00111977">
        <w:rPr>
          <w:noProof/>
        </w:rPr>
        <w:drawing>
          <wp:inline distT="0" distB="0" distL="0" distR="0" wp14:anchorId="0F8330DE" wp14:editId="36F6613B">
            <wp:extent cx="1476972" cy="304923"/>
            <wp:effectExtent l="0" t="0" r="9525" b="0"/>
            <wp:docPr id="321" name="Obraz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1476972" cy="3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7638AEE4" w14:textId="73C3824D" w:rsidR="00C65865" w:rsidRDefault="00111977" w:rsidP="003F6BD0">
      <w:pPr>
        <w:rPr>
          <w:lang w:eastAsia="x-none"/>
        </w:rPr>
      </w:pPr>
      <w:r w:rsidRPr="00111977">
        <w:rPr>
          <w:noProof/>
        </w:rPr>
        <w:drawing>
          <wp:inline distT="0" distB="0" distL="0" distR="0" wp14:anchorId="78B0DEAF" wp14:editId="01D5AF1C">
            <wp:extent cx="5991060" cy="3242930"/>
            <wp:effectExtent l="0" t="0" r="0" b="0"/>
            <wp:docPr id="316" name="Obraz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96225" cy="324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A6898" w14:textId="77777777" w:rsidR="00C65865" w:rsidRDefault="00C65865" w:rsidP="003F6BD0">
      <w:pPr>
        <w:rPr>
          <w:lang w:eastAsia="x-none"/>
        </w:rPr>
      </w:pPr>
    </w:p>
    <w:p w14:paraId="4B02D417" w14:textId="77777777" w:rsidR="001E3691" w:rsidRDefault="001E3691" w:rsidP="003F6BD0">
      <w:pPr>
        <w:rPr>
          <w:lang w:eastAsia="x-none"/>
        </w:rPr>
      </w:pPr>
    </w:p>
    <w:p w14:paraId="1BA8252A" w14:textId="0282B8CE" w:rsidR="00111977" w:rsidRDefault="00111977" w:rsidP="003F6BD0">
      <w:pPr>
        <w:rPr>
          <w:lang w:eastAsia="x-none"/>
        </w:rPr>
      </w:pPr>
      <w:r>
        <w:rPr>
          <w:lang w:eastAsia="x-none"/>
        </w:rPr>
        <w:lastRenderedPageBreak/>
        <w:t xml:space="preserve">Po naciśnięciu </w:t>
      </w:r>
      <w:r w:rsidRPr="00111977">
        <w:rPr>
          <w:noProof/>
        </w:rPr>
        <w:drawing>
          <wp:inline distT="0" distB="0" distL="0" distR="0" wp14:anchorId="417174DE" wp14:editId="389D3839">
            <wp:extent cx="1076760" cy="304923"/>
            <wp:effectExtent l="0" t="0" r="9525" b="0"/>
            <wp:docPr id="322" name="Obraz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1076760" cy="30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25B2F791" w14:textId="17A04071" w:rsidR="00111977" w:rsidRDefault="00111977" w:rsidP="003F6BD0">
      <w:pPr>
        <w:rPr>
          <w:lang w:eastAsia="x-none"/>
        </w:rPr>
      </w:pPr>
      <w:r w:rsidRPr="00111977">
        <w:rPr>
          <w:noProof/>
        </w:rPr>
        <w:drawing>
          <wp:inline distT="0" distB="0" distL="0" distR="0" wp14:anchorId="79D4FEFF" wp14:editId="71358E69">
            <wp:extent cx="4827181" cy="2597903"/>
            <wp:effectExtent l="0" t="0" r="0" b="0"/>
            <wp:docPr id="315" name="Obraz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831544" cy="260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85EFF" w14:textId="05F68E86" w:rsidR="00111977" w:rsidRDefault="00111977" w:rsidP="003F6BD0">
      <w:pPr>
        <w:rPr>
          <w:lang w:eastAsia="x-none"/>
        </w:rPr>
      </w:pPr>
      <w:r>
        <w:rPr>
          <w:lang w:eastAsia="x-none"/>
        </w:rPr>
        <w:t xml:space="preserve">Po naciśnięciu </w:t>
      </w:r>
      <w:r w:rsidRPr="00111977">
        <w:rPr>
          <w:noProof/>
        </w:rPr>
        <w:drawing>
          <wp:inline distT="0" distB="0" distL="0" distR="0" wp14:anchorId="343B9C4F" wp14:editId="6DE85AF6">
            <wp:extent cx="1172049" cy="352568"/>
            <wp:effectExtent l="0" t="0" r="0" b="9525"/>
            <wp:docPr id="323" name="Obraz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172049" cy="35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3C4FA4" w14:paraId="62150ACB" w14:textId="77777777" w:rsidTr="003C4FA4">
        <w:trPr>
          <w:cantSplit/>
        </w:trPr>
        <w:tc>
          <w:tcPr>
            <w:tcW w:w="1279" w:type="dxa"/>
          </w:tcPr>
          <w:p w14:paraId="1A7B0E9B" w14:textId="77777777" w:rsidR="003C4FA4" w:rsidRDefault="003C4FA4" w:rsidP="003C4FA4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7DEC01FC" w14:textId="77777777" w:rsidR="003C4FA4" w:rsidRPr="00F07090" w:rsidRDefault="003C4FA4" w:rsidP="003C4FA4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Informacje dla Miejsca dostawy </w:t>
            </w:r>
            <w:r w:rsidRPr="003C4FA4">
              <w:rPr>
                <w:rFonts w:ascii="Arial" w:hAnsi="Arial" w:cs="Arial"/>
                <w:sz w:val="20"/>
              </w:rPr>
              <w:t>należy wypełnić za każdym razem, gdy jednostka składa wniosek z dostawą bezpośrednią (poza magazynem).</w:t>
            </w:r>
          </w:p>
        </w:tc>
      </w:tr>
    </w:tbl>
    <w:p w14:paraId="7732CFF3" w14:textId="1985007A" w:rsidR="003C4FA4" w:rsidRDefault="00111977" w:rsidP="003F6BD0">
      <w:pPr>
        <w:rPr>
          <w:lang w:eastAsia="x-none"/>
        </w:rPr>
      </w:pPr>
      <w:r w:rsidRPr="00111977">
        <w:rPr>
          <w:noProof/>
        </w:rPr>
        <w:drawing>
          <wp:inline distT="0" distB="0" distL="0" distR="0" wp14:anchorId="74DADFFF" wp14:editId="17EDD159">
            <wp:extent cx="5755346" cy="3115339"/>
            <wp:effectExtent l="0" t="0" r="0" b="8890"/>
            <wp:docPr id="314" name="Obraz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762428" cy="311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83C34" w14:textId="5DB8EE23" w:rsidR="00B9296C" w:rsidRDefault="00B9296C" w:rsidP="003F6BD0">
      <w:pPr>
        <w:rPr>
          <w:lang w:eastAsia="x-none"/>
        </w:rPr>
      </w:pPr>
      <w:r>
        <w:rPr>
          <w:lang w:eastAsia="x-none"/>
        </w:rPr>
        <w:lastRenderedPageBreak/>
        <w:t xml:space="preserve">Po naciśnięciu </w:t>
      </w:r>
      <w:r w:rsidRPr="00B9296C">
        <w:rPr>
          <w:noProof/>
        </w:rPr>
        <w:drawing>
          <wp:inline distT="0" distB="0" distL="0" distR="0" wp14:anchorId="41CA656B" wp14:editId="0CA18255">
            <wp:extent cx="1162520" cy="295394"/>
            <wp:effectExtent l="0" t="0" r="0" b="9525"/>
            <wp:docPr id="325" name="Obraz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162520" cy="29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2B119CCB" w14:textId="75EDDB44" w:rsidR="00B9296C" w:rsidRDefault="00B9296C" w:rsidP="003F6BD0">
      <w:pPr>
        <w:rPr>
          <w:lang w:eastAsia="x-none"/>
        </w:rPr>
      </w:pPr>
      <w:r w:rsidRPr="00B9296C">
        <w:rPr>
          <w:noProof/>
        </w:rPr>
        <w:drawing>
          <wp:inline distT="0" distB="0" distL="0" distR="0" wp14:anchorId="4101B20B" wp14:editId="545B0FFC">
            <wp:extent cx="6120130" cy="3270250"/>
            <wp:effectExtent l="0" t="0" r="0" b="6350"/>
            <wp:docPr id="326" name="Obraz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127C3" w14:textId="5F91F606" w:rsidR="00B9296C" w:rsidRDefault="00B9296C" w:rsidP="003F6BD0">
      <w:pPr>
        <w:rPr>
          <w:lang w:eastAsia="x-none"/>
        </w:rPr>
      </w:pPr>
      <w:r>
        <w:rPr>
          <w:lang w:eastAsia="x-none"/>
        </w:rPr>
        <w:t xml:space="preserve">Po naciśnięciu </w:t>
      </w:r>
      <w:r w:rsidRPr="00B9296C">
        <w:rPr>
          <w:noProof/>
        </w:rPr>
        <w:drawing>
          <wp:inline distT="0" distB="0" distL="0" distR="0" wp14:anchorId="20D83B72" wp14:editId="226D4BAC">
            <wp:extent cx="1219693" cy="266808"/>
            <wp:effectExtent l="0" t="0" r="0" b="0"/>
            <wp:docPr id="327" name="Obraz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1219693" cy="2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:</w:t>
      </w:r>
    </w:p>
    <w:p w14:paraId="321CBE15" w14:textId="39C31FB7" w:rsidR="00B9296C" w:rsidRDefault="00B9296C" w:rsidP="003F6BD0">
      <w:pPr>
        <w:rPr>
          <w:lang w:eastAsia="x-none"/>
        </w:rPr>
      </w:pPr>
      <w:r w:rsidRPr="00B9296C">
        <w:rPr>
          <w:noProof/>
        </w:rPr>
        <w:drawing>
          <wp:inline distT="0" distB="0" distL="0" distR="0" wp14:anchorId="27642949" wp14:editId="1A5B406C">
            <wp:extent cx="6120130" cy="3284220"/>
            <wp:effectExtent l="0" t="0" r="0" b="0"/>
            <wp:docPr id="328" name="Obraz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7A435" w14:textId="77777777" w:rsidR="00111977" w:rsidRDefault="00111977" w:rsidP="003F6BD0">
      <w:pPr>
        <w:rPr>
          <w:lang w:eastAsia="x-none"/>
        </w:rPr>
      </w:pP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B9296C" w14:paraId="613AFF23" w14:textId="77777777" w:rsidTr="00C65865">
        <w:trPr>
          <w:cantSplit/>
        </w:trPr>
        <w:tc>
          <w:tcPr>
            <w:tcW w:w="1279" w:type="dxa"/>
          </w:tcPr>
          <w:p w14:paraId="5B80F26C" w14:textId="77777777" w:rsidR="00B9296C" w:rsidRDefault="00B9296C" w:rsidP="00C65865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7CE1104B" w14:textId="30BCD788" w:rsidR="00B9296C" w:rsidRPr="00F07090" w:rsidRDefault="00B9296C" w:rsidP="00C65865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Wskazane w tym kroku przyciski występują w </w:t>
            </w:r>
            <w:proofErr w:type="spellStart"/>
            <w:r>
              <w:rPr>
                <w:rFonts w:ascii="Arial" w:hAnsi="Arial" w:cs="Arial"/>
                <w:sz w:val="20"/>
              </w:rPr>
              <w:t>Fiori</w:t>
            </w:r>
            <w:proofErr w:type="spellEnd"/>
            <w:r>
              <w:rPr>
                <w:rFonts w:ascii="Arial" w:hAnsi="Arial" w:cs="Arial"/>
                <w:sz w:val="20"/>
              </w:rPr>
              <w:t xml:space="preserve"> tylko dla Procedury pełnej</w:t>
            </w:r>
          </w:p>
        </w:tc>
      </w:tr>
    </w:tbl>
    <w:p w14:paraId="66DCF8BA" w14:textId="77777777" w:rsidR="009A10BC" w:rsidRDefault="009A10BC" w:rsidP="00B9296C">
      <w:pPr>
        <w:rPr>
          <w:b/>
          <w:lang w:eastAsia="x-none"/>
        </w:rPr>
      </w:pPr>
    </w:p>
    <w:p w14:paraId="2EB4D6E7" w14:textId="31B05C15" w:rsidR="00A233BE" w:rsidRPr="00C65865" w:rsidRDefault="00C65865" w:rsidP="00B9296C">
      <w:pPr>
        <w:rPr>
          <w:b/>
          <w:lang w:eastAsia="x-none"/>
        </w:rPr>
      </w:pPr>
      <w:r>
        <w:rPr>
          <w:b/>
          <w:lang w:eastAsia="x-none"/>
        </w:rPr>
        <w:t>Krok 12: OPCJONALNY- wprowadzenie kolejnych pozycji do wniosku.</w:t>
      </w:r>
    </w:p>
    <w:p w14:paraId="5A4C3BDA" w14:textId="5365D9D2" w:rsidR="00A233BE" w:rsidRDefault="00A233BE" w:rsidP="00B9296C">
      <w:pPr>
        <w:rPr>
          <w:lang w:eastAsia="x-none"/>
        </w:rPr>
      </w:pPr>
      <w:r w:rsidRPr="00A233BE">
        <w:rPr>
          <w:noProof/>
        </w:rPr>
        <w:drawing>
          <wp:inline distT="0" distB="0" distL="0" distR="0" wp14:anchorId="056237D7" wp14:editId="5390985F">
            <wp:extent cx="6159687" cy="3306725"/>
            <wp:effectExtent l="0" t="0" r="0" b="8255"/>
            <wp:docPr id="330" name="Obraz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164603" cy="330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39818" w14:textId="77777777" w:rsidR="00C65865" w:rsidRDefault="00C65865" w:rsidP="00B9296C">
      <w:pPr>
        <w:rPr>
          <w:lang w:eastAsia="x-none"/>
        </w:rPr>
      </w:pPr>
    </w:p>
    <w:p w14:paraId="6995D29A" w14:textId="55C96AA5" w:rsidR="00A233BE" w:rsidRDefault="00A233BE" w:rsidP="00B9296C">
      <w:pPr>
        <w:rPr>
          <w:b/>
          <w:lang w:eastAsia="x-none"/>
        </w:rPr>
      </w:pPr>
      <w:r w:rsidRPr="00C65865">
        <w:rPr>
          <w:b/>
          <w:lang w:eastAsia="x-none"/>
        </w:rPr>
        <w:t>Krok 13</w:t>
      </w:r>
      <w:r w:rsidR="00C65865" w:rsidRPr="00C65865">
        <w:rPr>
          <w:b/>
          <w:lang w:eastAsia="x-none"/>
        </w:rPr>
        <w:t>: Zapisanie wniosku.</w:t>
      </w:r>
    </w:p>
    <w:p w14:paraId="2D1EBB1E" w14:textId="4F9AC258" w:rsidR="00C65865" w:rsidRPr="00C65865" w:rsidRDefault="00C65865" w:rsidP="00B9296C">
      <w:pPr>
        <w:rPr>
          <w:lang w:eastAsia="x-none"/>
        </w:rPr>
      </w:pPr>
      <w:r w:rsidRPr="00C65865">
        <w:rPr>
          <w:lang w:eastAsia="x-none"/>
        </w:rPr>
        <w:t>W celu zapisania należy nacisnąć klawisz [Zapisz]</w:t>
      </w:r>
      <w:r>
        <w:rPr>
          <w:lang w:eastAsia="x-none"/>
        </w:rPr>
        <w:t>, po czym pojawia się komunikat z numerem utworzonego wniosku</w:t>
      </w:r>
      <w:r w:rsidRPr="00C65865">
        <w:rPr>
          <w:lang w:eastAsia="x-none"/>
        </w:rPr>
        <w:t>:</w:t>
      </w:r>
    </w:p>
    <w:p w14:paraId="2D5A9E13" w14:textId="4D286C6C" w:rsidR="00A233BE" w:rsidRDefault="00A233BE" w:rsidP="00B9296C">
      <w:pPr>
        <w:rPr>
          <w:lang w:eastAsia="x-none"/>
        </w:rPr>
      </w:pPr>
      <w:r w:rsidRPr="00A233BE">
        <w:rPr>
          <w:noProof/>
        </w:rPr>
        <w:lastRenderedPageBreak/>
        <w:drawing>
          <wp:inline distT="0" distB="0" distL="0" distR="0" wp14:anchorId="22D45ABB" wp14:editId="27751A65">
            <wp:extent cx="5453149" cy="2941577"/>
            <wp:effectExtent l="0" t="0" r="0" b="0"/>
            <wp:docPr id="331" name="Obraz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453625" cy="294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611AD" w14:textId="77777777" w:rsidR="00C65865" w:rsidRDefault="00C65865" w:rsidP="00B9296C">
      <w:pPr>
        <w:rPr>
          <w:lang w:eastAsia="x-none"/>
        </w:rPr>
      </w:pPr>
    </w:p>
    <w:p w14:paraId="76810990" w14:textId="1D9D9A4A" w:rsidR="00C65865" w:rsidRDefault="00C65865" w:rsidP="00B9296C">
      <w:pPr>
        <w:rPr>
          <w:lang w:eastAsia="x-none"/>
        </w:rPr>
      </w:pPr>
      <w:r>
        <w:rPr>
          <w:lang w:eastAsia="x-none"/>
        </w:rPr>
        <w:t>Po cofnięciu się do listy z wnioskami, nowy wniosek widoczny jest na górze listy:</w:t>
      </w:r>
    </w:p>
    <w:p w14:paraId="4F58D2D8" w14:textId="46A29F6A" w:rsidR="00C65865" w:rsidRDefault="00C65865" w:rsidP="00B9296C">
      <w:pPr>
        <w:rPr>
          <w:lang w:eastAsia="x-none"/>
        </w:rPr>
      </w:pPr>
      <w:r w:rsidRPr="00C65865">
        <w:rPr>
          <w:noProof/>
        </w:rPr>
        <w:drawing>
          <wp:inline distT="0" distB="0" distL="0" distR="0" wp14:anchorId="67CA7561" wp14:editId="53F33148">
            <wp:extent cx="6120130" cy="3293745"/>
            <wp:effectExtent l="0" t="0" r="0" b="1905"/>
            <wp:docPr id="354" name="Obraz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5638D" w14:textId="77777777" w:rsidR="00A233BE" w:rsidRDefault="00A233BE" w:rsidP="00B9296C">
      <w:pPr>
        <w:rPr>
          <w:lang w:eastAsia="x-none"/>
        </w:rPr>
      </w:pPr>
    </w:p>
    <w:p w14:paraId="54BBC366" w14:textId="77777777" w:rsidR="001B216E" w:rsidRDefault="001B216E" w:rsidP="00B9296C">
      <w:pPr>
        <w:rPr>
          <w:lang w:eastAsia="x-none"/>
        </w:rPr>
      </w:pPr>
    </w:p>
    <w:p w14:paraId="00B2F332" w14:textId="0A944DED" w:rsidR="005C7204" w:rsidRPr="001B216E" w:rsidRDefault="00ED3C7A" w:rsidP="001B216E">
      <w:pPr>
        <w:pStyle w:val="Nagwek5"/>
      </w:pPr>
      <w:r w:rsidRPr="001B216E">
        <w:lastRenderedPageBreak/>
        <w:t>Sposób 1 dla Procedury uproszczonej</w:t>
      </w:r>
    </w:p>
    <w:p w14:paraId="69AB8619" w14:textId="77777777" w:rsidR="005C7204" w:rsidRDefault="005C7204" w:rsidP="005C7204">
      <w:pPr>
        <w:rPr>
          <w:lang w:eastAsia="x-none"/>
        </w:rPr>
      </w:pPr>
    </w:p>
    <w:p w14:paraId="4F3BE474" w14:textId="47B8282E" w:rsidR="00C65865" w:rsidRDefault="00C65865" w:rsidP="005C7204">
      <w:pPr>
        <w:rPr>
          <w:lang w:eastAsia="x-none"/>
        </w:rPr>
      </w:pPr>
      <w:r>
        <w:rPr>
          <w:lang w:eastAsia="x-none"/>
        </w:rPr>
        <w:t xml:space="preserve">Rejestracja dla procedury uproszczonej przebiega analogicznie jak w przypadku procedury pełnej. W przypadku procedury uproszczonej jest mniejsza ilość możliwych danych do wypełnienia- co zostało wskazane w poprzednim rozdziale. </w:t>
      </w:r>
    </w:p>
    <w:p w14:paraId="7EEA5814" w14:textId="7778D390" w:rsidR="00C65865" w:rsidRDefault="00C65865" w:rsidP="005C7204">
      <w:pPr>
        <w:rPr>
          <w:lang w:eastAsia="x-none"/>
        </w:rPr>
      </w:pPr>
      <w:r>
        <w:rPr>
          <w:lang w:eastAsia="x-none"/>
        </w:rPr>
        <w:t xml:space="preserve">W procedurze uproszczonej także można zarejestrować wniosek w wykorzystaniem indeksu materiałowego, jednakże w poniższym przykładzie </w:t>
      </w:r>
      <w:r w:rsidR="00CB2F85">
        <w:rPr>
          <w:lang w:eastAsia="x-none"/>
        </w:rPr>
        <w:t>dla odmiany</w:t>
      </w:r>
      <w:r>
        <w:rPr>
          <w:lang w:eastAsia="x-none"/>
        </w:rPr>
        <w:t xml:space="preserve"> zaprezentowano rejestracje bez indeksu.</w:t>
      </w:r>
    </w:p>
    <w:p w14:paraId="7B0A137D" w14:textId="77777777" w:rsidR="00CB2F85" w:rsidRPr="00ED3C7A" w:rsidRDefault="00C65865" w:rsidP="00CB2F85">
      <w:pPr>
        <w:rPr>
          <w:b/>
          <w:lang w:eastAsia="x-none"/>
        </w:rPr>
      </w:pPr>
      <w:r>
        <w:rPr>
          <w:lang w:eastAsia="x-none"/>
        </w:rPr>
        <w:t xml:space="preserve"> </w:t>
      </w:r>
      <w:r w:rsidR="00CB2F85" w:rsidRPr="00ED3C7A">
        <w:rPr>
          <w:b/>
          <w:lang w:eastAsia="x-none"/>
        </w:rPr>
        <w:t>Krok1:Rozpoczęcie rejestracji wniosku.</w:t>
      </w:r>
    </w:p>
    <w:p w14:paraId="33B673FE" w14:textId="37005537" w:rsidR="00C65865" w:rsidRDefault="00CB2F85" w:rsidP="005C7204">
      <w:pPr>
        <w:rPr>
          <w:lang w:eastAsia="x-none"/>
        </w:rPr>
      </w:pPr>
      <w:r>
        <w:rPr>
          <w:lang w:eastAsia="x-none"/>
        </w:rPr>
        <w:t xml:space="preserve"> Po naciśnięciu klawisza [Nowy wniosek] pojawia się ekran z polami do wypełnienia:</w:t>
      </w:r>
    </w:p>
    <w:p w14:paraId="6A71B159" w14:textId="635A168C" w:rsidR="005C7204" w:rsidRPr="005C7204" w:rsidRDefault="005C7204" w:rsidP="005C7204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121FE38F" wp14:editId="0558619B">
            <wp:extent cx="6120130" cy="3247390"/>
            <wp:effectExtent l="0" t="0" r="0" b="0"/>
            <wp:docPr id="332" name="Obraz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CC3D0" w14:textId="77777777" w:rsidR="00A233BE" w:rsidRDefault="00A233BE" w:rsidP="00B9296C">
      <w:pPr>
        <w:rPr>
          <w:lang w:eastAsia="x-none"/>
        </w:rPr>
      </w:pPr>
    </w:p>
    <w:p w14:paraId="34508B76" w14:textId="77777777" w:rsidR="00CB2F85" w:rsidRDefault="00CB2F85" w:rsidP="00B9296C">
      <w:pPr>
        <w:rPr>
          <w:lang w:eastAsia="x-none"/>
        </w:rPr>
      </w:pPr>
    </w:p>
    <w:p w14:paraId="1102F6C7" w14:textId="77777777" w:rsidR="00CB2F85" w:rsidRDefault="00CB2F85" w:rsidP="00B9296C">
      <w:pPr>
        <w:rPr>
          <w:lang w:eastAsia="x-none"/>
        </w:rPr>
      </w:pPr>
    </w:p>
    <w:p w14:paraId="39C1D9A7" w14:textId="77777777" w:rsidR="00CB2F85" w:rsidRDefault="00CB2F85" w:rsidP="00B9296C">
      <w:pPr>
        <w:rPr>
          <w:lang w:eastAsia="x-none"/>
        </w:rPr>
      </w:pPr>
    </w:p>
    <w:p w14:paraId="5CC7BFB2" w14:textId="77777777" w:rsidR="00CB2F85" w:rsidRDefault="00CB2F85" w:rsidP="00B9296C">
      <w:pPr>
        <w:rPr>
          <w:lang w:eastAsia="x-none"/>
        </w:rPr>
      </w:pPr>
    </w:p>
    <w:p w14:paraId="7611FC4F" w14:textId="77777777" w:rsidR="00CB2F85" w:rsidRDefault="00CB2F85" w:rsidP="00B9296C">
      <w:pPr>
        <w:rPr>
          <w:lang w:eastAsia="x-none"/>
        </w:rPr>
      </w:pPr>
    </w:p>
    <w:p w14:paraId="34D36BAB" w14:textId="49A9C726" w:rsidR="005C7204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lastRenderedPageBreak/>
        <w:t>Krok2: W</w:t>
      </w:r>
      <w:r>
        <w:rPr>
          <w:b/>
          <w:lang w:eastAsia="x-none"/>
        </w:rPr>
        <w:t>ybór</w:t>
      </w:r>
      <w:r w:rsidRPr="00CB2F85">
        <w:rPr>
          <w:b/>
          <w:lang w:eastAsia="x-none"/>
        </w:rPr>
        <w:t xml:space="preserve"> Jednostki realizującej procedurę.</w:t>
      </w:r>
    </w:p>
    <w:p w14:paraId="2DD65AF2" w14:textId="1BEDEF54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12033559" wp14:editId="150AEA29">
            <wp:extent cx="6010275" cy="3253332"/>
            <wp:effectExtent l="0" t="0" r="0" b="4445"/>
            <wp:docPr id="333" name="Obraz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013259" cy="325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C6F95" w14:textId="278056EB" w:rsidR="005C7204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t>Krok3: Wybór procedury.</w:t>
      </w:r>
    </w:p>
    <w:p w14:paraId="34319473" w14:textId="33E76B3B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50098868" wp14:editId="54F6EC1A">
            <wp:extent cx="6120130" cy="3248025"/>
            <wp:effectExtent l="0" t="0" r="0" b="9525"/>
            <wp:docPr id="334" name="Obraz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5EAC7" w14:textId="77777777" w:rsidR="00CB2F85" w:rsidRDefault="00CB2F85" w:rsidP="00B9296C">
      <w:pPr>
        <w:rPr>
          <w:lang w:eastAsia="x-none"/>
        </w:rPr>
      </w:pPr>
    </w:p>
    <w:p w14:paraId="69CCC3DC" w14:textId="6F82BA84" w:rsidR="00CB2F85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lastRenderedPageBreak/>
        <w:t>Krok3: Wprowadzenie Przedmiotu zamówienia.</w:t>
      </w:r>
    </w:p>
    <w:p w14:paraId="4EC3A690" w14:textId="77777777" w:rsidR="00CB2F85" w:rsidRDefault="00CB2F85" w:rsidP="00CB2F85">
      <w:pPr>
        <w:rPr>
          <w:lang w:eastAsia="x-none"/>
        </w:rPr>
      </w:pPr>
      <w:r w:rsidRPr="00ED3C7A">
        <w:rPr>
          <w:lang w:eastAsia="x-none"/>
        </w:rPr>
        <w:t xml:space="preserve">Przedmiot zamówienia </w:t>
      </w:r>
      <w:r>
        <w:rPr>
          <w:lang w:eastAsia="x-none"/>
        </w:rPr>
        <w:t>w zależności od tego czy będziemy korzystali z indeksów materiałowych, będzie  wprowadzany w:</w:t>
      </w:r>
    </w:p>
    <w:p w14:paraId="42D9AF44" w14:textId="77777777" w:rsidR="00CB2F85" w:rsidRDefault="00CB2F85" w:rsidP="00CB2F85">
      <w:pPr>
        <w:pStyle w:val="Akapitzlist"/>
        <w:numPr>
          <w:ilvl w:val="0"/>
          <w:numId w:val="17"/>
        </w:numPr>
        <w:rPr>
          <w:lang w:eastAsia="x-none"/>
        </w:rPr>
      </w:pPr>
      <w:r>
        <w:rPr>
          <w:lang w:eastAsia="x-none"/>
        </w:rPr>
        <w:t xml:space="preserve">polu Indeks- dla przypadku z indeksami materiałowymi </w:t>
      </w:r>
    </w:p>
    <w:p w14:paraId="34258C16" w14:textId="77777777" w:rsidR="00CB2F85" w:rsidRDefault="00CB2F85" w:rsidP="00CB2F85">
      <w:pPr>
        <w:pStyle w:val="Akapitzlist"/>
        <w:numPr>
          <w:ilvl w:val="0"/>
          <w:numId w:val="17"/>
        </w:numPr>
        <w:rPr>
          <w:lang w:eastAsia="x-none"/>
        </w:rPr>
      </w:pPr>
      <w:r>
        <w:rPr>
          <w:lang w:eastAsia="x-none"/>
        </w:rPr>
        <w:t>w polu Przedmiot zamówienia – dla przypadku bez indeksu materiałowego.</w:t>
      </w:r>
    </w:p>
    <w:p w14:paraId="1FCC7CA3" w14:textId="3E4ADD5C" w:rsidR="005C7204" w:rsidRDefault="00CB2F85" w:rsidP="00B9296C">
      <w:pPr>
        <w:rPr>
          <w:lang w:eastAsia="x-none"/>
        </w:rPr>
      </w:pPr>
      <w:r>
        <w:rPr>
          <w:lang w:eastAsia="x-none"/>
        </w:rPr>
        <w:t>W poniższym przykładzie dokonano rejestracji bez indeksu materiałowego:</w:t>
      </w:r>
    </w:p>
    <w:p w14:paraId="38CE9004" w14:textId="2A95D029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505F6DFD" wp14:editId="35B5D5EF">
            <wp:extent cx="6120130" cy="3285490"/>
            <wp:effectExtent l="0" t="0" r="0" b="0"/>
            <wp:docPr id="335" name="Obraz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E0B9" w14:textId="77777777" w:rsidR="00CB2F85" w:rsidRDefault="00CB2F85" w:rsidP="00B9296C">
      <w:pPr>
        <w:rPr>
          <w:lang w:eastAsia="x-none"/>
        </w:rPr>
      </w:pPr>
    </w:p>
    <w:p w14:paraId="772BEBED" w14:textId="1A18ED47" w:rsidR="00CB2F85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t>Krok4: Wybór Grupy materiałowej.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CB2F85" w14:paraId="2AF1AA0D" w14:textId="77777777" w:rsidTr="00DE1776">
        <w:trPr>
          <w:cantSplit/>
        </w:trPr>
        <w:tc>
          <w:tcPr>
            <w:tcW w:w="1279" w:type="dxa"/>
          </w:tcPr>
          <w:p w14:paraId="288F529C" w14:textId="77777777" w:rsidR="00CB2F85" w:rsidRDefault="00CB2F85" w:rsidP="00DE1776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1D60F05C" w14:textId="3EAF7BF6" w:rsidR="00CB2F85" w:rsidRPr="00F07090" w:rsidRDefault="00CB2F85" w:rsidP="00DE1776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Krok występujący </w:t>
            </w:r>
            <w:r w:rsidR="001E3691">
              <w:rPr>
                <w:rFonts w:ascii="Arial" w:hAnsi="Arial" w:cs="Arial"/>
                <w:sz w:val="20"/>
              </w:rPr>
              <w:t>tylko w przypadku wprowadzania P</w:t>
            </w:r>
            <w:r>
              <w:rPr>
                <w:rFonts w:ascii="Arial" w:hAnsi="Arial" w:cs="Arial"/>
                <w:sz w:val="20"/>
              </w:rPr>
              <w:t xml:space="preserve">rzedmiotu zamówienia </w:t>
            </w:r>
            <w:r w:rsidRPr="00CB2F85">
              <w:rPr>
                <w:rFonts w:ascii="Arial" w:hAnsi="Arial" w:cs="Arial"/>
                <w:sz w:val="20"/>
              </w:rPr>
              <w:t>bez indeksu materiałowego</w:t>
            </w:r>
            <w:r>
              <w:rPr>
                <w:rFonts w:ascii="Arial" w:hAnsi="Arial" w:cs="Arial"/>
                <w:sz w:val="20"/>
              </w:rPr>
              <w:t>.</w:t>
            </w:r>
          </w:p>
        </w:tc>
      </w:tr>
    </w:tbl>
    <w:p w14:paraId="297F7785" w14:textId="77777777" w:rsidR="00CB2F85" w:rsidRDefault="00CB2F85" w:rsidP="00B9296C">
      <w:pPr>
        <w:rPr>
          <w:lang w:eastAsia="x-none"/>
        </w:rPr>
      </w:pPr>
    </w:p>
    <w:p w14:paraId="1BDCF2F0" w14:textId="77777777" w:rsidR="005C7204" w:rsidRDefault="005C7204" w:rsidP="00B9296C">
      <w:pPr>
        <w:rPr>
          <w:lang w:eastAsia="x-none"/>
        </w:rPr>
      </w:pPr>
    </w:p>
    <w:p w14:paraId="7E669AB7" w14:textId="3A25184D" w:rsidR="005C7204" w:rsidRDefault="005C7204" w:rsidP="00B9296C">
      <w:pPr>
        <w:rPr>
          <w:lang w:eastAsia="x-none"/>
        </w:rPr>
      </w:pPr>
      <w:r w:rsidRPr="005C7204">
        <w:rPr>
          <w:noProof/>
        </w:rPr>
        <w:lastRenderedPageBreak/>
        <w:drawing>
          <wp:inline distT="0" distB="0" distL="0" distR="0" wp14:anchorId="3C220269" wp14:editId="0C66412A">
            <wp:extent cx="6120130" cy="3227070"/>
            <wp:effectExtent l="0" t="0" r="0" b="0"/>
            <wp:docPr id="336" name="Obraz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EAF37" w14:textId="77777777" w:rsidR="005C7204" w:rsidRDefault="005C7204" w:rsidP="00B9296C">
      <w:pPr>
        <w:rPr>
          <w:lang w:eastAsia="x-none"/>
        </w:rPr>
      </w:pPr>
    </w:p>
    <w:p w14:paraId="408AB382" w14:textId="5FEA6755" w:rsidR="00CB2F85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t>Krok 5: Wprowadzenie ilości.</w:t>
      </w:r>
    </w:p>
    <w:p w14:paraId="3097B2FE" w14:textId="6A0FC9B2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7AB9B276" wp14:editId="14D265AD">
            <wp:extent cx="6120130" cy="3267075"/>
            <wp:effectExtent l="0" t="0" r="0" b="9525"/>
            <wp:docPr id="337" name="Obraz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B1427" w14:textId="77777777" w:rsidR="00CB2F85" w:rsidRDefault="00CB2F85" w:rsidP="00B9296C">
      <w:pPr>
        <w:rPr>
          <w:lang w:eastAsia="x-none"/>
        </w:rPr>
      </w:pPr>
    </w:p>
    <w:p w14:paraId="66935F42" w14:textId="06A0A96B" w:rsidR="005C7204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lastRenderedPageBreak/>
        <w:t>Krok6: Wprowadzenie Jednostki miary.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CB2F85" w14:paraId="2B6B3F23" w14:textId="77777777" w:rsidTr="00DE1776">
        <w:trPr>
          <w:cantSplit/>
        </w:trPr>
        <w:tc>
          <w:tcPr>
            <w:tcW w:w="1279" w:type="dxa"/>
          </w:tcPr>
          <w:p w14:paraId="4E035F36" w14:textId="77777777" w:rsidR="00CB2F85" w:rsidRDefault="00CB2F85" w:rsidP="00DE1776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72686EB0" w14:textId="77777777" w:rsidR="00CB2F85" w:rsidRPr="00F07090" w:rsidRDefault="00CB2F85" w:rsidP="00DE1776">
            <w:pPr>
              <w:pStyle w:val="uwaga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Krok występujący tylko w przypadku wprowadzania przedmiotu zamówienia </w:t>
            </w:r>
            <w:r w:rsidRPr="00CB2F85">
              <w:rPr>
                <w:rFonts w:ascii="Arial" w:hAnsi="Arial" w:cs="Arial"/>
                <w:sz w:val="20"/>
              </w:rPr>
              <w:t>bez indeksu materiałowego</w:t>
            </w:r>
            <w:r>
              <w:rPr>
                <w:rFonts w:ascii="Arial" w:hAnsi="Arial" w:cs="Arial"/>
                <w:sz w:val="20"/>
              </w:rPr>
              <w:t>.</w:t>
            </w:r>
          </w:p>
        </w:tc>
      </w:tr>
    </w:tbl>
    <w:p w14:paraId="01CDC4CB" w14:textId="77777777" w:rsidR="00CB2F85" w:rsidRPr="00CB2F85" w:rsidRDefault="00CB2F85" w:rsidP="00B9296C">
      <w:pPr>
        <w:rPr>
          <w:b/>
          <w:lang w:eastAsia="x-none"/>
        </w:rPr>
      </w:pPr>
    </w:p>
    <w:p w14:paraId="67F83A4C" w14:textId="3FBFB21A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38206F48" wp14:editId="3509EFD1">
            <wp:extent cx="6120130" cy="3295650"/>
            <wp:effectExtent l="0" t="0" r="0" b="0"/>
            <wp:docPr id="344" name="Obraz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1F22D" w14:textId="77777777" w:rsidR="005C7204" w:rsidRDefault="005C7204" w:rsidP="00B9296C">
      <w:pPr>
        <w:rPr>
          <w:lang w:eastAsia="x-none"/>
        </w:rPr>
      </w:pPr>
    </w:p>
    <w:p w14:paraId="4DA8D2B9" w14:textId="77777777" w:rsidR="005C7204" w:rsidRDefault="005C7204" w:rsidP="00B9296C">
      <w:pPr>
        <w:rPr>
          <w:lang w:eastAsia="x-none"/>
        </w:rPr>
      </w:pPr>
    </w:p>
    <w:p w14:paraId="60A8D82D" w14:textId="77777777" w:rsidR="005C7204" w:rsidRDefault="005C7204" w:rsidP="00B9296C">
      <w:pPr>
        <w:rPr>
          <w:lang w:eastAsia="x-none"/>
        </w:rPr>
      </w:pPr>
    </w:p>
    <w:p w14:paraId="4C61FC74" w14:textId="77777777" w:rsidR="00CB2F85" w:rsidRDefault="00CB2F85" w:rsidP="00B9296C">
      <w:pPr>
        <w:rPr>
          <w:lang w:eastAsia="x-none"/>
        </w:rPr>
      </w:pPr>
    </w:p>
    <w:p w14:paraId="661EC6B4" w14:textId="77777777" w:rsidR="00CB2F85" w:rsidRDefault="00CB2F85" w:rsidP="00B9296C">
      <w:pPr>
        <w:rPr>
          <w:lang w:eastAsia="x-none"/>
        </w:rPr>
      </w:pPr>
    </w:p>
    <w:p w14:paraId="45B9DC0E" w14:textId="77777777" w:rsidR="00CB2F85" w:rsidRDefault="00CB2F85" w:rsidP="00B9296C">
      <w:pPr>
        <w:rPr>
          <w:lang w:eastAsia="x-none"/>
        </w:rPr>
      </w:pPr>
    </w:p>
    <w:p w14:paraId="063BD7D0" w14:textId="77777777" w:rsidR="00CB2F85" w:rsidRDefault="00CB2F85" w:rsidP="00B9296C">
      <w:pPr>
        <w:rPr>
          <w:lang w:eastAsia="x-none"/>
        </w:rPr>
      </w:pPr>
    </w:p>
    <w:p w14:paraId="40D2E80E" w14:textId="77777777" w:rsidR="00CB2F85" w:rsidRDefault="00CB2F85" w:rsidP="00B9296C">
      <w:pPr>
        <w:rPr>
          <w:lang w:eastAsia="x-none"/>
        </w:rPr>
      </w:pPr>
    </w:p>
    <w:p w14:paraId="761D4257" w14:textId="77777777" w:rsidR="00CB2F85" w:rsidRDefault="00CB2F85" w:rsidP="00B9296C">
      <w:pPr>
        <w:rPr>
          <w:lang w:eastAsia="x-none"/>
        </w:rPr>
      </w:pPr>
    </w:p>
    <w:p w14:paraId="5B86FAF7" w14:textId="77777777" w:rsidR="00CB2F85" w:rsidRDefault="00CB2F85" w:rsidP="00B9296C">
      <w:pPr>
        <w:rPr>
          <w:lang w:eastAsia="x-none"/>
        </w:rPr>
      </w:pPr>
    </w:p>
    <w:p w14:paraId="6456BD34" w14:textId="5B80789B" w:rsidR="00CB2F85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t>Krok7:Wprowadzenie jednostkowej szacunkowej ceny brutto.</w:t>
      </w:r>
    </w:p>
    <w:p w14:paraId="487A0F70" w14:textId="5A451D9C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288DDBA4" wp14:editId="724EA492">
            <wp:extent cx="5859154" cy="3189767"/>
            <wp:effectExtent l="0" t="0" r="8255" b="0"/>
            <wp:docPr id="345" name="Obraz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864606" cy="319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E10E6" w14:textId="338E3370" w:rsidR="005C7204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t>Krok8: Wybór stawki VAT.</w:t>
      </w:r>
    </w:p>
    <w:p w14:paraId="06914A8A" w14:textId="297DC63A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592A6E1E" wp14:editId="7E01491D">
            <wp:extent cx="5843753" cy="3147429"/>
            <wp:effectExtent l="0" t="0" r="5080" b="0"/>
            <wp:docPr id="346" name="Obraz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845123" cy="314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C6C79" w14:textId="77777777" w:rsidR="00CB2F85" w:rsidRDefault="00CB2F85" w:rsidP="00B9296C">
      <w:pPr>
        <w:rPr>
          <w:lang w:eastAsia="x-none"/>
        </w:rPr>
      </w:pPr>
    </w:p>
    <w:p w14:paraId="38515E43" w14:textId="71822A8C" w:rsidR="005C7204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lastRenderedPageBreak/>
        <w:t>Krok9: Wprowadzenie Daty dostawy.</w:t>
      </w:r>
    </w:p>
    <w:p w14:paraId="0C66895C" w14:textId="4CB644CF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077AA6C0" wp14:editId="320CA1E9">
            <wp:extent cx="6120130" cy="3239770"/>
            <wp:effectExtent l="0" t="0" r="0" b="0"/>
            <wp:docPr id="347" name="Obraz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C29A8" w14:textId="77777777" w:rsidR="005C7204" w:rsidRDefault="005C7204" w:rsidP="00B9296C">
      <w:pPr>
        <w:rPr>
          <w:lang w:eastAsia="x-none"/>
        </w:rPr>
      </w:pPr>
    </w:p>
    <w:p w14:paraId="77FE0023" w14:textId="2A6043A1" w:rsidR="00CB2F85" w:rsidRPr="00CB2F85" w:rsidRDefault="00CB2F85" w:rsidP="00CB2F85">
      <w:pPr>
        <w:rPr>
          <w:b/>
          <w:lang w:eastAsia="x-none"/>
        </w:rPr>
      </w:pPr>
      <w:r w:rsidRPr="00CB2F85">
        <w:rPr>
          <w:b/>
          <w:lang w:eastAsia="x-none"/>
        </w:rPr>
        <w:t>Krok10: Wprowadzenie obiektów dekretacji.</w:t>
      </w:r>
    </w:p>
    <w:p w14:paraId="665828BD" w14:textId="77777777" w:rsidR="00CB2F85" w:rsidRDefault="00CB2F85" w:rsidP="00CB2F85">
      <w:r>
        <w:rPr>
          <w:lang w:eastAsia="x-none"/>
        </w:rPr>
        <w:t xml:space="preserve">Należy zgodnie z zasadami dla zakupów </w:t>
      </w:r>
      <w:proofErr w:type="spellStart"/>
      <w:r>
        <w:rPr>
          <w:lang w:eastAsia="x-none"/>
        </w:rPr>
        <w:t>nieprojektowych</w:t>
      </w:r>
      <w:proofErr w:type="spellEnd"/>
      <w:r>
        <w:rPr>
          <w:lang w:eastAsia="x-none"/>
        </w:rPr>
        <w:t xml:space="preserve"> lub  projektowych wypełnić poszczególne pola dla obiektów dekretacji czyli  pola:</w:t>
      </w:r>
      <w:r>
        <w:t xml:space="preserve"> Element PSP lub/i MPK lub/i zlecenie.</w:t>
      </w:r>
    </w:p>
    <w:p w14:paraId="5F1FB566" w14:textId="77777777" w:rsidR="00CB2F85" w:rsidRDefault="00CB2F85" w:rsidP="00CB2F85">
      <w:r>
        <w:t xml:space="preserve">Pola można wypełniać manualnie, przy pomocy dostępnych słowników albo poprzez wybór ostatnio wprowadzonych obiektów- widocznych w liście po naciśnięciu w pole.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CB2F85" w14:paraId="63E38488" w14:textId="77777777" w:rsidTr="00DE1776">
        <w:trPr>
          <w:cantSplit/>
        </w:trPr>
        <w:tc>
          <w:tcPr>
            <w:tcW w:w="1279" w:type="dxa"/>
          </w:tcPr>
          <w:p w14:paraId="5E7EE29E" w14:textId="77777777" w:rsidR="00CB2F85" w:rsidRDefault="00CB2F85" w:rsidP="00DE1776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44C8BC10" w14:textId="77777777" w:rsidR="00CB2F85" w:rsidRPr="00E77FE8" w:rsidRDefault="00CB2F85" w:rsidP="00DE1776">
            <w:pPr>
              <w:pStyle w:val="uwaga0"/>
            </w:pPr>
            <w:r>
              <w:t xml:space="preserve">Dla zakupów </w:t>
            </w:r>
            <w:proofErr w:type="spellStart"/>
            <w:r>
              <w:t>nieprojektowych</w:t>
            </w:r>
            <w:proofErr w:type="spellEnd"/>
            <w:r>
              <w:t xml:space="preserve"> wartość w polu Element PSP ma rozpoczynać się od znaku: /</w:t>
            </w:r>
          </w:p>
        </w:tc>
      </w:tr>
    </w:tbl>
    <w:p w14:paraId="29A72217" w14:textId="6EBA3130" w:rsidR="00CB2F85" w:rsidRDefault="00CB2F85" w:rsidP="00B9296C">
      <w:pPr>
        <w:rPr>
          <w:lang w:eastAsia="x-none"/>
        </w:rPr>
      </w:pPr>
    </w:p>
    <w:p w14:paraId="46032197" w14:textId="3129BDB5" w:rsidR="005C7204" w:rsidRDefault="005C7204" w:rsidP="00B9296C">
      <w:pPr>
        <w:rPr>
          <w:lang w:eastAsia="x-none"/>
        </w:rPr>
      </w:pPr>
      <w:r w:rsidRPr="005C7204">
        <w:rPr>
          <w:noProof/>
        </w:rPr>
        <w:lastRenderedPageBreak/>
        <w:drawing>
          <wp:inline distT="0" distB="0" distL="0" distR="0" wp14:anchorId="295F86B9" wp14:editId="1F1A3F87">
            <wp:extent cx="6120130" cy="3289935"/>
            <wp:effectExtent l="0" t="0" r="0" b="5715"/>
            <wp:docPr id="348" name="Obraz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3E287" w14:textId="77777777" w:rsidR="005C7204" w:rsidRDefault="005C7204" w:rsidP="00B9296C">
      <w:pPr>
        <w:rPr>
          <w:lang w:eastAsia="x-none"/>
        </w:rPr>
      </w:pPr>
    </w:p>
    <w:p w14:paraId="557DD80A" w14:textId="7EA08D97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7064D243" wp14:editId="680199A9">
            <wp:extent cx="6120130" cy="3285490"/>
            <wp:effectExtent l="0" t="0" r="0" b="0"/>
            <wp:docPr id="349" name="Obraz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F3262" w14:textId="77777777" w:rsidR="00CB2F85" w:rsidRDefault="00CB2F85" w:rsidP="00B9296C">
      <w:pPr>
        <w:rPr>
          <w:lang w:eastAsia="x-none"/>
        </w:rPr>
      </w:pPr>
    </w:p>
    <w:p w14:paraId="43930CE1" w14:textId="77777777" w:rsidR="00CB2F85" w:rsidRDefault="00CB2F85" w:rsidP="00B9296C">
      <w:pPr>
        <w:rPr>
          <w:b/>
          <w:lang w:eastAsia="x-none"/>
        </w:rPr>
      </w:pPr>
    </w:p>
    <w:p w14:paraId="2070D232" w14:textId="7B61FF68" w:rsidR="005C7204" w:rsidRPr="00CB2F85" w:rsidRDefault="00CB2F85" w:rsidP="00B9296C">
      <w:pPr>
        <w:rPr>
          <w:b/>
          <w:lang w:eastAsia="x-none"/>
        </w:rPr>
      </w:pPr>
      <w:r w:rsidRPr="00CB2F85">
        <w:rPr>
          <w:b/>
          <w:lang w:eastAsia="x-none"/>
        </w:rPr>
        <w:lastRenderedPageBreak/>
        <w:t>Krok11: Wybór Klasyfikacji.</w:t>
      </w:r>
    </w:p>
    <w:p w14:paraId="03DC3748" w14:textId="1FE21F78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40DE0A0C" wp14:editId="26396379">
            <wp:extent cx="6120130" cy="3259455"/>
            <wp:effectExtent l="0" t="0" r="0" b="0"/>
            <wp:docPr id="350" name="Obraz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364AB" w14:textId="77777777" w:rsidR="00CB2F85" w:rsidRDefault="00CB2F85" w:rsidP="00CB2F85">
      <w:pPr>
        <w:rPr>
          <w:lang w:eastAsia="x-none"/>
        </w:rPr>
      </w:pPr>
    </w:p>
    <w:p w14:paraId="6E39B8D4" w14:textId="77777777" w:rsidR="00CB2F85" w:rsidRPr="00C91CC9" w:rsidRDefault="00CB2F85" w:rsidP="00CB2F85">
      <w:pPr>
        <w:rPr>
          <w:b/>
          <w:lang w:eastAsia="x-none"/>
        </w:rPr>
      </w:pPr>
      <w:r w:rsidRPr="00C91CC9">
        <w:rPr>
          <w:b/>
          <w:lang w:eastAsia="x-none"/>
        </w:rPr>
        <w:t>Krok 12: OPCJONALNY- wprowadzenie kolejnych pozycji do wniosku.</w:t>
      </w:r>
    </w:p>
    <w:p w14:paraId="12A10FD4" w14:textId="1F332934" w:rsidR="00CB2F85" w:rsidRDefault="00C91CC9" w:rsidP="00B9296C">
      <w:pPr>
        <w:rPr>
          <w:b/>
          <w:lang w:eastAsia="x-none"/>
        </w:rPr>
      </w:pPr>
      <w:r w:rsidRPr="00C91CC9">
        <w:rPr>
          <w:lang w:eastAsia="x-none"/>
        </w:rPr>
        <w:t>W przypadku potrzeby wprowadzenia lub usunięcia kolejnych pozycji należy skorzystać z klawiszy</w:t>
      </w:r>
      <w:r>
        <w:rPr>
          <w:b/>
          <w:lang w:eastAsia="x-none"/>
        </w:rPr>
        <w:t xml:space="preserve"> </w:t>
      </w:r>
      <w:r w:rsidRPr="00C91CC9">
        <w:rPr>
          <w:b/>
          <w:noProof/>
        </w:rPr>
        <w:drawing>
          <wp:inline distT="0" distB="0" distL="0" distR="0" wp14:anchorId="6CEBFCD2" wp14:editId="344EF7D4">
            <wp:extent cx="1276866" cy="447856"/>
            <wp:effectExtent l="0" t="0" r="0" b="9525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1276866" cy="44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08443" w14:textId="77777777" w:rsidR="00C91CC9" w:rsidRDefault="00C91CC9" w:rsidP="00B9296C">
      <w:pPr>
        <w:rPr>
          <w:b/>
          <w:lang w:eastAsia="x-none"/>
        </w:rPr>
      </w:pPr>
    </w:p>
    <w:p w14:paraId="02A9E9CF" w14:textId="145DB927" w:rsidR="005C7204" w:rsidRPr="00CB2F85" w:rsidRDefault="00CB2F85" w:rsidP="00B9296C">
      <w:pPr>
        <w:rPr>
          <w:b/>
          <w:lang w:eastAsia="x-none"/>
        </w:rPr>
      </w:pPr>
      <w:r>
        <w:rPr>
          <w:b/>
          <w:lang w:eastAsia="x-none"/>
        </w:rPr>
        <w:t>Krok13</w:t>
      </w:r>
      <w:r w:rsidRPr="00CB2F85">
        <w:rPr>
          <w:b/>
          <w:lang w:eastAsia="x-none"/>
        </w:rPr>
        <w:t>: Zapisanie wniosku</w:t>
      </w:r>
    </w:p>
    <w:p w14:paraId="75511F42" w14:textId="3C4B9F8C" w:rsidR="005C7204" w:rsidRDefault="00C91CC9" w:rsidP="00C91CC9">
      <w:pPr>
        <w:rPr>
          <w:lang w:eastAsia="x-none"/>
        </w:rPr>
      </w:pPr>
      <w:r>
        <w:rPr>
          <w:lang w:eastAsia="x-none"/>
        </w:rPr>
        <w:t>W celu zapisania należy nacisnąć klawisz [Zapisz]</w:t>
      </w:r>
    </w:p>
    <w:p w14:paraId="5C9EC60B" w14:textId="262E43BD" w:rsidR="00C91CC9" w:rsidRDefault="00C91CC9" w:rsidP="00B9296C">
      <w:pPr>
        <w:rPr>
          <w:lang w:eastAsia="x-none"/>
        </w:rPr>
      </w:pPr>
    </w:p>
    <w:p w14:paraId="44292B86" w14:textId="0CB355C7" w:rsidR="005C7204" w:rsidRDefault="005C7204" w:rsidP="00B9296C">
      <w:pPr>
        <w:rPr>
          <w:lang w:eastAsia="x-none"/>
        </w:rPr>
      </w:pPr>
      <w:r w:rsidRPr="005C7204">
        <w:rPr>
          <w:noProof/>
        </w:rPr>
        <w:lastRenderedPageBreak/>
        <w:drawing>
          <wp:inline distT="0" distB="0" distL="0" distR="0" wp14:anchorId="56EE61F9" wp14:editId="0F39A0EB">
            <wp:extent cx="6120130" cy="3322320"/>
            <wp:effectExtent l="0" t="0" r="0" b="0"/>
            <wp:docPr id="351" name="Obraz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303E" w14:textId="77777777" w:rsidR="005C7204" w:rsidRDefault="005C7204" w:rsidP="00B9296C">
      <w:pPr>
        <w:rPr>
          <w:lang w:eastAsia="x-none"/>
        </w:rPr>
      </w:pPr>
    </w:p>
    <w:p w14:paraId="5F8D101C" w14:textId="402F2D1F" w:rsidR="005C7204" w:rsidRDefault="005C7204" w:rsidP="00B9296C">
      <w:pPr>
        <w:rPr>
          <w:lang w:eastAsia="x-none"/>
        </w:rPr>
      </w:pPr>
      <w:r w:rsidRPr="005C7204">
        <w:rPr>
          <w:noProof/>
        </w:rPr>
        <w:drawing>
          <wp:inline distT="0" distB="0" distL="0" distR="0" wp14:anchorId="6CE2DA59" wp14:editId="11926F26">
            <wp:extent cx="6120130" cy="3289300"/>
            <wp:effectExtent l="0" t="0" r="0" b="6350"/>
            <wp:docPr id="352" name="Obraz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EB403" w14:textId="77777777" w:rsidR="005C7204" w:rsidRDefault="005C7204" w:rsidP="00B9296C">
      <w:pPr>
        <w:rPr>
          <w:lang w:eastAsia="x-none"/>
        </w:rPr>
      </w:pPr>
    </w:p>
    <w:p w14:paraId="745DC572" w14:textId="727295D5" w:rsidR="005C7204" w:rsidRDefault="005C7204" w:rsidP="00B9296C">
      <w:pPr>
        <w:rPr>
          <w:lang w:eastAsia="x-none"/>
        </w:rPr>
      </w:pPr>
      <w:r w:rsidRPr="005C7204">
        <w:rPr>
          <w:noProof/>
        </w:rPr>
        <w:lastRenderedPageBreak/>
        <w:drawing>
          <wp:inline distT="0" distB="0" distL="0" distR="0" wp14:anchorId="30EAEFE3" wp14:editId="0CC75105">
            <wp:extent cx="6120130" cy="3293745"/>
            <wp:effectExtent l="0" t="0" r="0" b="1905"/>
            <wp:docPr id="353" name="Obraz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BEDC7" w14:textId="77777777" w:rsidR="005C7204" w:rsidRDefault="005C7204" w:rsidP="00B9296C">
      <w:pPr>
        <w:rPr>
          <w:lang w:eastAsia="x-none"/>
        </w:rPr>
      </w:pPr>
    </w:p>
    <w:p w14:paraId="21AC075A" w14:textId="77777777" w:rsidR="005C7204" w:rsidRPr="00C91CC9" w:rsidRDefault="005C7204" w:rsidP="00C91CC9"/>
    <w:p w14:paraId="55B51CEB" w14:textId="77777777" w:rsidR="00C91CC9" w:rsidRPr="001B216E" w:rsidRDefault="00C91CC9" w:rsidP="001B216E">
      <w:pPr>
        <w:pStyle w:val="Nagwek4"/>
      </w:pPr>
      <w:bookmarkStart w:id="159" w:name="_Toc34812774"/>
      <w:r w:rsidRPr="001B216E">
        <w:t>Sposób 2: Utworzenie wniosku z kopiowaniem danych z wcześniej zarejestrowanego wniosku</w:t>
      </w:r>
      <w:bookmarkEnd w:id="159"/>
    </w:p>
    <w:p w14:paraId="30DF0B5F" w14:textId="77777777" w:rsidR="005C7204" w:rsidRDefault="005C7204" w:rsidP="00B9296C">
      <w:pPr>
        <w:rPr>
          <w:lang w:eastAsia="x-none"/>
        </w:rPr>
      </w:pPr>
    </w:p>
    <w:p w14:paraId="07EDB234" w14:textId="52E739B5" w:rsidR="00C91CC9" w:rsidRDefault="00C91CC9" w:rsidP="00B9296C">
      <w:r w:rsidRPr="00C91CC9">
        <w:t>Utworzenie wniosku z kopiowaniem danych z wcześniej zarejestrowanego wniosku</w:t>
      </w:r>
      <w:r>
        <w:t xml:space="preserve"> w Sap </w:t>
      </w:r>
      <w:proofErr w:type="spellStart"/>
      <w:r>
        <w:t>Fiori</w:t>
      </w:r>
      <w:proofErr w:type="spellEnd"/>
      <w:r>
        <w:t xml:space="preserve"> przebiega analogicznie po wybraniu klawisza dla Procedury pełnej i Procedury uproszczonej. Różnica to jedynie zakres możliwych danych do wprowadzenia – w procedurze pełnej większy zakres.</w:t>
      </w:r>
    </w:p>
    <w:p w14:paraId="455116DF" w14:textId="3BFD0E3D" w:rsidR="00C91CC9" w:rsidRDefault="00C91CC9" w:rsidP="00B9296C">
      <w:r>
        <w:t>Poniższy przykład dotyczy zarejestrowania wniosku w procedurze uproszczonej.</w:t>
      </w:r>
    </w:p>
    <w:p w14:paraId="0716F10F" w14:textId="77777777" w:rsidR="00DE1776" w:rsidRPr="00ED3C7A" w:rsidRDefault="00DE1776" w:rsidP="00DE1776">
      <w:pPr>
        <w:rPr>
          <w:b/>
          <w:lang w:eastAsia="x-none"/>
        </w:rPr>
      </w:pPr>
      <w:r w:rsidRPr="00ED3C7A">
        <w:rPr>
          <w:b/>
          <w:lang w:eastAsia="x-none"/>
        </w:rPr>
        <w:t>Krok1:Rozpoczęcie rejestracji wniosku.</w:t>
      </w:r>
    </w:p>
    <w:p w14:paraId="7FF1B2B6" w14:textId="18282780" w:rsidR="00DE1776" w:rsidRDefault="00DE1776" w:rsidP="00DE1776">
      <w:pPr>
        <w:rPr>
          <w:lang w:eastAsia="x-none"/>
        </w:rPr>
      </w:pPr>
      <w:r>
        <w:rPr>
          <w:lang w:eastAsia="x-none"/>
        </w:rPr>
        <w:t>Po zaznaczeniu wniosku z którego chcemy skorzystać dla kopiowania danych należy nacisnąć klawisz [Kopiuj] , po czym pojawi się ekran ze skopiowanymi danymi:</w:t>
      </w:r>
    </w:p>
    <w:p w14:paraId="4D456AA2" w14:textId="6D5F66A5" w:rsidR="00DE1776" w:rsidRDefault="00DE1776" w:rsidP="00B9296C"/>
    <w:p w14:paraId="7B189CC5" w14:textId="6727327A" w:rsidR="00DE1776" w:rsidRDefault="00DE1776" w:rsidP="00B9296C">
      <w:r w:rsidRPr="00DE1776">
        <w:rPr>
          <w:noProof/>
        </w:rPr>
        <w:lastRenderedPageBreak/>
        <w:drawing>
          <wp:inline distT="0" distB="0" distL="0" distR="0" wp14:anchorId="65C85E24" wp14:editId="77E8E3BA">
            <wp:extent cx="6120130" cy="3300730"/>
            <wp:effectExtent l="0" t="0" r="0" b="0"/>
            <wp:docPr id="226" name="Obraz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81CB0" w14:textId="77777777" w:rsidR="00C91CC9" w:rsidRDefault="00C91CC9" w:rsidP="00B9296C">
      <w:pPr>
        <w:rPr>
          <w:lang w:eastAsia="x-none"/>
        </w:rPr>
      </w:pPr>
    </w:p>
    <w:p w14:paraId="11CF5C72" w14:textId="57800CAD" w:rsidR="005C7204" w:rsidRDefault="00DE1776" w:rsidP="00B9296C">
      <w:pPr>
        <w:rPr>
          <w:lang w:eastAsia="x-none"/>
        </w:rPr>
      </w:pPr>
      <w:r>
        <w:rPr>
          <w:lang w:eastAsia="x-none"/>
        </w:rPr>
        <w:t>Ekran ze skopiowanymi danymi- część górna:</w:t>
      </w:r>
    </w:p>
    <w:p w14:paraId="1CB55493" w14:textId="303CA814" w:rsidR="005C7204" w:rsidRDefault="00DE1776" w:rsidP="00B9296C">
      <w:pPr>
        <w:rPr>
          <w:lang w:eastAsia="x-none"/>
        </w:rPr>
      </w:pPr>
      <w:r w:rsidRPr="00DE1776">
        <w:rPr>
          <w:noProof/>
        </w:rPr>
        <w:drawing>
          <wp:inline distT="0" distB="0" distL="0" distR="0" wp14:anchorId="2208E36E" wp14:editId="02800742">
            <wp:extent cx="6120130" cy="3293745"/>
            <wp:effectExtent l="0" t="0" r="0" b="1905"/>
            <wp:docPr id="227" name="Obraz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D8BAB" w14:textId="77777777" w:rsidR="00DE1776" w:rsidRDefault="00DE1776" w:rsidP="00B9296C">
      <w:pPr>
        <w:rPr>
          <w:lang w:eastAsia="x-none"/>
        </w:rPr>
      </w:pPr>
    </w:p>
    <w:p w14:paraId="06D41F54" w14:textId="6B4896A9" w:rsidR="00DE1776" w:rsidRDefault="00DE1776" w:rsidP="00B9296C">
      <w:pPr>
        <w:rPr>
          <w:lang w:eastAsia="x-none"/>
        </w:rPr>
      </w:pPr>
      <w:r>
        <w:rPr>
          <w:lang w:eastAsia="x-none"/>
        </w:rPr>
        <w:lastRenderedPageBreak/>
        <w:t>Ekran ze skopiowanymi danymi- część dolna:</w:t>
      </w:r>
    </w:p>
    <w:p w14:paraId="04A328FA" w14:textId="2A02F319" w:rsidR="00DE1776" w:rsidRDefault="00DE1776" w:rsidP="00B9296C">
      <w:pPr>
        <w:rPr>
          <w:lang w:eastAsia="x-none"/>
        </w:rPr>
      </w:pPr>
      <w:r w:rsidRPr="00DE1776">
        <w:rPr>
          <w:noProof/>
        </w:rPr>
        <w:drawing>
          <wp:inline distT="0" distB="0" distL="0" distR="0" wp14:anchorId="4E34C698" wp14:editId="12BAB7A7">
            <wp:extent cx="6120130" cy="3289300"/>
            <wp:effectExtent l="0" t="0" r="0" b="6350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8C036" w14:textId="77777777" w:rsidR="00DE1776" w:rsidRDefault="00DE1776" w:rsidP="00B9296C">
      <w:pPr>
        <w:rPr>
          <w:lang w:eastAsia="x-none"/>
        </w:rPr>
      </w:pPr>
    </w:p>
    <w:p w14:paraId="63C51E34" w14:textId="269AFAD4" w:rsidR="00DE1776" w:rsidRDefault="00DE1776" w:rsidP="00B9296C">
      <w:pPr>
        <w:rPr>
          <w:b/>
          <w:lang w:eastAsia="x-none"/>
        </w:rPr>
      </w:pPr>
      <w:r w:rsidRPr="00DE1776">
        <w:rPr>
          <w:b/>
          <w:lang w:eastAsia="x-none"/>
        </w:rPr>
        <w:t>Krok</w:t>
      </w:r>
      <w:r w:rsidR="003E7E2E">
        <w:rPr>
          <w:b/>
          <w:lang w:eastAsia="x-none"/>
        </w:rPr>
        <w:t xml:space="preserve"> </w:t>
      </w:r>
      <w:r w:rsidRPr="00DE1776">
        <w:rPr>
          <w:b/>
          <w:lang w:eastAsia="x-none"/>
        </w:rPr>
        <w:t>2: Weryfikacja/ modyfikacja danych.</w:t>
      </w:r>
    </w:p>
    <w:p w14:paraId="35254D98" w14:textId="2847B314" w:rsidR="00DE1776" w:rsidRDefault="00DE1776" w:rsidP="00B9296C">
      <w:pPr>
        <w:rPr>
          <w:lang w:eastAsia="x-none"/>
        </w:rPr>
      </w:pPr>
      <w:r w:rsidRPr="00DE1776">
        <w:rPr>
          <w:lang w:eastAsia="x-none"/>
        </w:rPr>
        <w:t>Dane</w:t>
      </w:r>
      <w:r>
        <w:rPr>
          <w:lang w:eastAsia="x-none"/>
        </w:rPr>
        <w:t xml:space="preserve"> w </w:t>
      </w:r>
      <w:proofErr w:type="spellStart"/>
      <w:r>
        <w:rPr>
          <w:lang w:eastAsia="x-none"/>
        </w:rPr>
        <w:t>niewyszarzonych</w:t>
      </w:r>
      <w:proofErr w:type="spellEnd"/>
      <w:r>
        <w:rPr>
          <w:lang w:eastAsia="x-none"/>
        </w:rPr>
        <w:t xml:space="preserve">  polach są możliwe do zmiany. Można również dodawać kolejne pozycje.</w:t>
      </w:r>
    </w:p>
    <w:p w14:paraId="05EC880B" w14:textId="1187ECFA" w:rsidR="00DE1776" w:rsidRPr="00CB2F85" w:rsidRDefault="003E7E2E" w:rsidP="00DE1776">
      <w:pPr>
        <w:rPr>
          <w:b/>
          <w:lang w:eastAsia="x-none"/>
        </w:rPr>
      </w:pPr>
      <w:r>
        <w:rPr>
          <w:b/>
          <w:lang w:eastAsia="x-none"/>
        </w:rPr>
        <w:t xml:space="preserve">Krok </w:t>
      </w:r>
      <w:r w:rsidR="00DE1776">
        <w:rPr>
          <w:b/>
          <w:lang w:eastAsia="x-none"/>
        </w:rPr>
        <w:t>3</w:t>
      </w:r>
      <w:r w:rsidR="00DE1776" w:rsidRPr="00CB2F85">
        <w:rPr>
          <w:b/>
          <w:lang w:eastAsia="x-none"/>
        </w:rPr>
        <w:t>: Zapisanie wniosku</w:t>
      </w:r>
    </w:p>
    <w:p w14:paraId="5E2BC464" w14:textId="77777777" w:rsidR="00DE1776" w:rsidRDefault="00DE1776" w:rsidP="00DE1776">
      <w:pPr>
        <w:rPr>
          <w:lang w:eastAsia="x-none"/>
        </w:rPr>
      </w:pPr>
      <w:r>
        <w:rPr>
          <w:lang w:eastAsia="x-none"/>
        </w:rPr>
        <w:t>W celu zapisania należy nacisnąć klawisz [Zapisz]</w:t>
      </w:r>
    </w:p>
    <w:p w14:paraId="61ADDAA2" w14:textId="77777777" w:rsidR="00DE1776" w:rsidRDefault="00DE1776" w:rsidP="00B9296C">
      <w:pPr>
        <w:rPr>
          <w:lang w:eastAsia="x-none"/>
        </w:rPr>
      </w:pPr>
    </w:p>
    <w:p w14:paraId="04192DD6" w14:textId="2A45BE01" w:rsidR="00DE1776" w:rsidRDefault="00DE1776" w:rsidP="00B9296C">
      <w:pPr>
        <w:rPr>
          <w:lang w:eastAsia="x-none"/>
        </w:rPr>
      </w:pPr>
      <w:r w:rsidRPr="00DE1776">
        <w:rPr>
          <w:noProof/>
        </w:rPr>
        <w:lastRenderedPageBreak/>
        <w:drawing>
          <wp:inline distT="0" distB="0" distL="0" distR="0" wp14:anchorId="5096E6BB" wp14:editId="0FBDF42D">
            <wp:extent cx="6120130" cy="3295650"/>
            <wp:effectExtent l="0" t="0" r="0" b="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3DA0D" w14:textId="4E726078" w:rsidR="00DE1776" w:rsidRPr="00DE1776" w:rsidRDefault="00DE1776" w:rsidP="00B9296C">
      <w:pPr>
        <w:rPr>
          <w:lang w:eastAsia="x-none"/>
        </w:rPr>
      </w:pPr>
      <w:r>
        <w:rPr>
          <w:lang w:eastAsia="x-none"/>
        </w:rPr>
        <w:t>Komunikat po zapisaniu:</w:t>
      </w:r>
    </w:p>
    <w:p w14:paraId="1C2490BA" w14:textId="7DAB8F43" w:rsidR="00DE1776" w:rsidRDefault="00DE1776" w:rsidP="00B9296C">
      <w:pPr>
        <w:rPr>
          <w:lang w:eastAsia="x-none"/>
        </w:rPr>
      </w:pPr>
      <w:r w:rsidRPr="00DE1776">
        <w:rPr>
          <w:noProof/>
        </w:rPr>
        <w:drawing>
          <wp:inline distT="0" distB="0" distL="0" distR="0" wp14:anchorId="39A3EBC9" wp14:editId="0CCA7836">
            <wp:extent cx="6120130" cy="3033395"/>
            <wp:effectExtent l="0" t="0" r="0" b="0"/>
            <wp:docPr id="230" name="Obraz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BC5EC" w14:textId="77777777" w:rsidR="00DE1776" w:rsidRDefault="00DE1776" w:rsidP="00B9296C">
      <w:pPr>
        <w:rPr>
          <w:lang w:eastAsia="x-none"/>
        </w:rPr>
      </w:pPr>
    </w:p>
    <w:p w14:paraId="0A5C2C80" w14:textId="77777777" w:rsidR="00DE1776" w:rsidRDefault="00DE1776" w:rsidP="00B9296C">
      <w:pPr>
        <w:rPr>
          <w:lang w:eastAsia="x-none"/>
        </w:rPr>
      </w:pPr>
    </w:p>
    <w:p w14:paraId="0D23F043" w14:textId="77777777" w:rsidR="00DE1776" w:rsidRDefault="00DE1776" w:rsidP="00B9296C">
      <w:pPr>
        <w:rPr>
          <w:lang w:eastAsia="x-none"/>
        </w:rPr>
      </w:pPr>
    </w:p>
    <w:p w14:paraId="36C4F1F0" w14:textId="291DECEC" w:rsidR="00DE1776" w:rsidRDefault="00DE1776" w:rsidP="00B9296C">
      <w:pPr>
        <w:rPr>
          <w:lang w:eastAsia="x-none"/>
        </w:rPr>
      </w:pPr>
      <w:r>
        <w:rPr>
          <w:lang w:eastAsia="x-none"/>
        </w:rPr>
        <w:lastRenderedPageBreak/>
        <w:t>Po wycofaniu do poprzedniego ekranu nowy wniosek widoczny jest na górze listy:</w:t>
      </w:r>
    </w:p>
    <w:p w14:paraId="3C82557C" w14:textId="621E068A" w:rsidR="00DE1776" w:rsidRDefault="00DE1776" w:rsidP="00B9296C">
      <w:pPr>
        <w:rPr>
          <w:lang w:eastAsia="x-none"/>
        </w:rPr>
      </w:pPr>
      <w:r w:rsidRPr="00DE1776">
        <w:rPr>
          <w:noProof/>
        </w:rPr>
        <w:drawing>
          <wp:inline distT="0" distB="0" distL="0" distR="0" wp14:anchorId="34EDD225" wp14:editId="4CE2848F">
            <wp:extent cx="6120130" cy="3284220"/>
            <wp:effectExtent l="0" t="0" r="0" b="0"/>
            <wp:docPr id="231" name="Obraz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A1B6" w14:textId="77777777" w:rsidR="00DE1776" w:rsidRDefault="00DE1776" w:rsidP="00DE1776">
      <w:pPr>
        <w:rPr>
          <w:lang w:eastAsia="x-none"/>
        </w:rPr>
      </w:pPr>
    </w:p>
    <w:p w14:paraId="6D336681" w14:textId="77777777" w:rsidR="001E3691" w:rsidRPr="00C91CC9" w:rsidRDefault="001E3691" w:rsidP="00DE1776"/>
    <w:p w14:paraId="42211FED" w14:textId="77777777" w:rsidR="00DE1776" w:rsidRPr="001B216E" w:rsidRDefault="00DE1776" w:rsidP="001B216E">
      <w:pPr>
        <w:pStyle w:val="Nagwek4"/>
      </w:pPr>
      <w:bookmarkStart w:id="160" w:name="_Toc34812775"/>
      <w:r w:rsidRPr="001B216E">
        <w:t>Sposób 3: Utworzenie wniosku w referencji do zarejestrowanej/ obowiązującej umowy zakupowej.</w:t>
      </w:r>
      <w:bookmarkEnd w:id="160"/>
    </w:p>
    <w:p w14:paraId="2839B735" w14:textId="77777777" w:rsidR="00DE1776" w:rsidRDefault="00DE1776" w:rsidP="00DE1776">
      <w:pPr>
        <w:rPr>
          <w:lang w:eastAsia="x-none"/>
        </w:rPr>
      </w:pPr>
    </w:p>
    <w:p w14:paraId="4936396E" w14:textId="4182D07D" w:rsidR="00DE1776" w:rsidRDefault="00DE1776" w:rsidP="00DE1776">
      <w:r>
        <w:t xml:space="preserve">Utworzenie wniosku w referencji do zarejestrowanej/ obowiązującej umowy zakupowej w Sap </w:t>
      </w:r>
      <w:proofErr w:type="spellStart"/>
      <w:r>
        <w:t>Fiori</w:t>
      </w:r>
      <w:proofErr w:type="spellEnd"/>
      <w:r>
        <w:t xml:space="preserve"> przebiega analogicznie po wybraniu klawisza dla Procedury pełnej i Procedury uproszczonej. Różnica to jedynie zakres możliwych danych do wprowadzenia – w procedurze pełnej większy zakres.</w:t>
      </w:r>
    </w:p>
    <w:p w14:paraId="40460E3F" w14:textId="77777777" w:rsidR="00DE1776" w:rsidRDefault="00DE1776" w:rsidP="00DE1776">
      <w:r>
        <w:t>Poniższy przykład dotyczy zarejestrowania wniosku w procedurze uproszczonej.</w:t>
      </w:r>
    </w:p>
    <w:p w14:paraId="5A9D6632" w14:textId="77777777" w:rsidR="00DE1776" w:rsidRPr="00ED3C7A" w:rsidRDefault="00DE1776" w:rsidP="00DE1776">
      <w:pPr>
        <w:rPr>
          <w:b/>
          <w:lang w:eastAsia="x-none"/>
        </w:rPr>
      </w:pPr>
      <w:r w:rsidRPr="00ED3C7A">
        <w:rPr>
          <w:b/>
          <w:lang w:eastAsia="x-none"/>
        </w:rPr>
        <w:t>Krok1:Rozpoczęcie rejestracji wniosku.</w:t>
      </w:r>
    </w:p>
    <w:p w14:paraId="54622FBA" w14:textId="6DF5BBB6" w:rsidR="00795E3C" w:rsidRDefault="00795E3C" w:rsidP="00795E3C">
      <w:pPr>
        <w:rPr>
          <w:lang w:eastAsia="x-none"/>
        </w:rPr>
      </w:pPr>
      <w:r>
        <w:rPr>
          <w:lang w:eastAsia="x-none"/>
        </w:rPr>
        <w:t>Po naciśnięciu klawisza [Wniosek do umowy] pojawia się ekran z listą zarejestrowanych umów.</w:t>
      </w:r>
    </w:p>
    <w:p w14:paraId="528533A2" w14:textId="77777777" w:rsidR="00DE1776" w:rsidRDefault="00DE1776" w:rsidP="00DE1776">
      <w:pPr>
        <w:rPr>
          <w:lang w:eastAsia="x-none"/>
        </w:rPr>
      </w:pPr>
    </w:p>
    <w:p w14:paraId="5B1AC117" w14:textId="77777777" w:rsidR="00DE1776" w:rsidRDefault="00DE1776" w:rsidP="00DE1776">
      <w:pPr>
        <w:rPr>
          <w:lang w:eastAsia="x-none"/>
        </w:rPr>
      </w:pPr>
    </w:p>
    <w:p w14:paraId="2C6E7722" w14:textId="5C1E1344" w:rsidR="00DE1776" w:rsidRDefault="00DE1776" w:rsidP="00DE1776">
      <w:pPr>
        <w:rPr>
          <w:lang w:eastAsia="x-none"/>
        </w:rPr>
      </w:pPr>
      <w:r w:rsidRPr="00DE1776">
        <w:rPr>
          <w:noProof/>
        </w:rPr>
        <w:lastRenderedPageBreak/>
        <w:drawing>
          <wp:inline distT="0" distB="0" distL="0" distR="0" wp14:anchorId="08D5F285" wp14:editId="40385DFA">
            <wp:extent cx="6120130" cy="3289300"/>
            <wp:effectExtent l="0" t="0" r="0" b="6350"/>
            <wp:docPr id="232" name="Obraz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EEAF7" w14:textId="77777777" w:rsidR="00DE1776" w:rsidRDefault="00DE1776" w:rsidP="00B9296C">
      <w:pPr>
        <w:rPr>
          <w:lang w:eastAsia="x-none"/>
        </w:rPr>
      </w:pPr>
    </w:p>
    <w:p w14:paraId="221E0B13" w14:textId="56FE8A9F" w:rsidR="00795E3C" w:rsidRDefault="0093013B" w:rsidP="00B9296C">
      <w:pPr>
        <w:rPr>
          <w:lang w:eastAsia="x-none"/>
        </w:rPr>
      </w:pPr>
      <w:r w:rsidRPr="0093013B">
        <w:rPr>
          <w:noProof/>
        </w:rPr>
        <w:drawing>
          <wp:inline distT="0" distB="0" distL="0" distR="0" wp14:anchorId="7E18CAF4" wp14:editId="2368988C">
            <wp:extent cx="6120130" cy="3297555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F388C" w14:textId="77777777" w:rsidR="00795E3C" w:rsidRDefault="00795E3C" w:rsidP="00B9296C">
      <w:pPr>
        <w:rPr>
          <w:lang w:eastAsia="x-none"/>
        </w:rPr>
      </w:pPr>
    </w:p>
    <w:p w14:paraId="232FA1EB" w14:textId="77777777" w:rsidR="00795E3C" w:rsidRDefault="00795E3C" w:rsidP="00B9296C">
      <w:pPr>
        <w:rPr>
          <w:lang w:eastAsia="x-none"/>
        </w:rPr>
      </w:pPr>
    </w:p>
    <w:p w14:paraId="756375A1" w14:textId="6FB11AD3" w:rsidR="00795E3C" w:rsidRPr="00B10E5F" w:rsidRDefault="00795E3C" w:rsidP="00B9296C">
      <w:pPr>
        <w:rPr>
          <w:b/>
          <w:lang w:eastAsia="x-none"/>
        </w:rPr>
      </w:pPr>
      <w:r w:rsidRPr="00B10E5F">
        <w:rPr>
          <w:b/>
          <w:lang w:eastAsia="x-none"/>
        </w:rPr>
        <w:lastRenderedPageBreak/>
        <w:t>K</w:t>
      </w:r>
      <w:r w:rsidR="00B10E5F">
        <w:rPr>
          <w:b/>
          <w:lang w:eastAsia="x-none"/>
        </w:rPr>
        <w:t>rok2:</w:t>
      </w:r>
      <w:r w:rsidRPr="00B10E5F">
        <w:rPr>
          <w:b/>
          <w:lang w:eastAsia="x-none"/>
        </w:rPr>
        <w:t>Wybór umowy</w:t>
      </w:r>
      <w:r w:rsidR="00B10E5F" w:rsidRPr="00B10E5F">
        <w:rPr>
          <w:b/>
          <w:lang w:eastAsia="x-none"/>
        </w:rPr>
        <w:t>.</w:t>
      </w:r>
    </w:p>
    <w:p w14:paraId="75507BE6" w14:textId="4EC02C4C" w:rsidR="00B10E5F" w:rsidRDefault="00B10E5F" w:rsidP="00B9296C">
      <w:pPr>
        <w:rPr>
          <w:lang w:eastAsia="x-none"/>
        </w:rPr>
      </w:pPr>
      <w:r>
        <w:rPr>
          <w:lang w:eastAsia="x-none"/>
        </w:rPr>
        <w:t xml:space="preserve">Z otrzymanej listy należy wybrać umowę, z której chcemy skorzystać podczas rejestracji wniosku. </w:t>
      </w:r>
      <w:r w:rsidR="00F65C95">
        <w:rPr>
          <w:lang w:eastAsia="x-none"/>
        </w:rPr>
        <w:t>Listę można ograniczyć korzystając z pól do wyszukiwania opisu indeksu lub grupy materiałowej:</w:t>
      </w:r>
      <w:r w:rsidR="00F65C95" w:rsidRPr="00F65C95">
        <w:rPr>
          <w:noProof/>
        </w:rPr>
        <w:drawing>
          <wp:inline distT="0" distB="0" distL="0" distR="0" wp14:anchorId="6ADF1F5E" wp14:editId="1EFB6676">
            <wp:extent cx="6120130" cy="1858645"/>
            <wp:effectExtent l="0" t="0" r="0" b="8255"/>
            <wp:docPr id="282" name="Obraz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79D24" w14:textId="77777777" w:rsidR="00B10E5F" w:rsidRDefault="00B10E5F" w:rsidP="00B9296C">
      <w:pPr>
        <w:rPr>
          <w:lang w:eastAsia="x-none"/>
        </w:rPr>
      </w:pPr>
    </w:p>
    <w:p w14:paraId="118431F7" w14:textId="65C806DB" w:rsidR="00B10E5F" w:rsidRDefault="00F65C95" w:rsidP="00B9296C">
      <w:pPr>
        <w:rPr>
          <w:lang w:eastAsia="x-none"/>
        </w:rPr>
      </w:pPr>
      <w:r w:rsidRPr="00F65C95">
        <w:rPr>
          <w:noProof/>
        </w:rPr>
        <w:drawing>
          <wp:inline distT="0" distB="0" distL="0" distR="0" wp14:anchorId="45BBE024" wp14:editId="67748C2E">
            <wp:extent cx="6120130" cy="3305175"/>
            <wp:effectExtent l="0" t="0" r="0" b="9525"/>
            <wp:docPr id="279" name="Obraz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34463" w14:textId="40742BFA" w:rsidR="00B10E5F" w:rsidRDefault="00B10E5F" w:rsidP="00B9296C">
      <w:pPr>
        <w:rPr>
          <w:lang w:eastAsia="x-none"/>
        </w:rPr>
      </w:pPr>
      <w:r>
        <w:rPr>
          <w:lang w:eastAsia="x-none"/>
        </w:rPr>
        <w:t>Po wybraniu pojawia się ekran do rejestracji wniosku z danymi zaciągniętymi ze wskazanej umowy.</w:t>
      </w:r>
    </w:p>
    <w:p w14:paraId="3D7033C1" w14:textId="77777777" w:rsidR="00F65C95" w:rsidRDefault="00F65C95" w:rsidP="00B9296C">
      <w:pPr>
        <w:rPr>
          <w:lang w:eastAsia="x-none"/>
        </w:rPr>
      </w:pPr>
    </w:p>
    <w:p w14:paraId="147E4C48" w14:textId="77777777" w:rsidR="00F65C95" w:rsidRDefault="00F65C95" w:rsidP="00B9296C">
      <w:pPr>
        <w:rPr>
          <w:lang w:eastAsia="x-none"/>
        </w:rPr>
      </w:pPr>
    </w:p>
    <w:p w14:paraId="4C411F7A" w14:textId="77777777" w:rsidR="00F65C95" w:rsidRDefault="00F65C95" w:rsidP="00B9296C">
      <w:pPr>
        <w:rPr>
          <w:lang w:eastAsia="x-none"/>
        </w:rPr>
      </w:pPr>
    </w:p>
    <w:p w14:paraId="482EA4C6" w14:textId="53480A32" w:rsidR="00B10E5F" w:rsidRDefault="00B10E5F" w:rsidP="00B9296C">
      <w:pPr>
        <w:rPr>
          <w:lang w:eastAsia="x-none"/>
        </w:rPr>
      </w:pPr>
      <w:r>
        <w:rPr>
          <w:lang w:eastAsia="x-none"/>
        </w:rPr>
        <w:lastRenderedPageBreak/>
        <w:t>Część górna ekranu:</w:t>
      </w:r>
    </w:p>
    <w:p w14:paraId="721D3677" w14:textId="441F3FB4" w:rsidR="00B10E5F" w:rsidRDefault="00B10E5F" w:rsidP="00B9296C">
      <w:pPr>
        <w:rPr>
          <w:lang w:eastAsia="x-none"/>
        </w:rPr>
      </w:pPr>
      <w:r w:rsidRPr="00B10E5F">
        <w:rPr>
          <w:noProof/>
        </w:rPr>
        <w:drawing>
          <wp:inline distT="0" distB="0" distL="0" distR="0" wp14:anchorId="7DDBC703" wp14:editId="5D31F83F">
            <wp:extent cx="6120130" cy="3274060"/>
            <wp:effectExtent l="0" t="0" r="0" b="254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BFEA7" w14:textId="77777777" w:rsidR="00B10E5F" w:rsidRDefault="00B10E5F" w:rsidP="00B9296C">
      <w:pPr>
        <w:rPr>
          <w:lang w:eastAsia="x-none"/>
        </w:rPr>
      </w:pPr>
    </w:p>
    <w:p w14:paraId="6BF607C7" w14:textId="14AE0585" w:rsidR="00B10E5F" w:rsidRDefault="00B10E5F" w:rsidP="00B9296C">
      <w:pPr>
        <w:rPr>
          <w:lang w:eastAsia="x-none"/>
        </w:rPr>
      </w:pPr>
      <w:r>
        <w:rPr>
          <w:lang w:eastAsia="x-none"/>
        </w:rPr>
        <w:t>Część dolna ekranu:</w:t>
      </w:r>
    </w:p>
    <w:p w14:paraId="610D72D5" w14:textId="36675418" w:rsidR="00B10E5F" w:rsidRDefault="00B10E5F" w:rsidP="00B9296C">
      <w:pPr>
        <w:rPr>
          <w:lang w:eastAsia="x-none"/>
        </w:rPr>
      </w:pPr>
      <w:r w:rsidRPr="00B10E5F">
        <w:rPr>
          <w:noProof/>
        </w:rPr>
        <w:drawing>
          <wp:inline distT="0" distB="0" distL="0" distR="0" wp14:anchorId="3511F8CE" wp14:editId="766B5FA9">
            <wp:extent cx="6120130" cy="3277870"/>
            <wp:effectExtent l="0" t="0" r="0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0B834" w14:textId="77777777" w:rsidR="00B10E5F" w:rsidRDefault="00B10E5F" w:rsidP="00B9296C">
      <w:pPr>
        <w:rPr>
          <w:lang w:eastAsia="x-none"/>
        </w:rPr>
      </w:pPr>
    </w:p>
    <w:p w14:paraId="7731FF7D" w14:textId="77777777" w:rsidR="00B10E5F" w:rsidRDefault="00B10E5F" w:rsidP="00B10E5F">
      <w:pPr>
        <w:rPr>
          <w:b/>
          <w:lang w:eastAsia="x-none"/>
        </w:rPr>
      </w:pPr>
      <w:r w:rsidRPr="00DE1776">
        <w:rPr>
          <w:b/>
          <w:lang w:eastAsia="x-none"/>
        </w:rPr>
        <w:t>Krok2: Weryfikacja/ modyfikacja danych.</w:t>
      </w:r>
    </w:p>
    <w:p w14:paraId="14958E64" w14:textId="204D0FA8" w:rsidR="00B10E5F" w:rsidRDefault="00B10E5F" w:rsidP="00B10E5F">
      <w:pPr>
        <w:rPr>
          <w:lang w:eastAsia="x-none"/>
        </w:rPr>
      </w:pPr>
      <w:r>
        <w:rPr>
          <w:lang w:eastAsia="x-none"/>
        </w:rPr>
        <w:t>Dane widoczne na ekranie należy zweryfikować</w:t>
      </w:r>
      <w:r w:rsidR="001B216E">
        <w:rPr>
          <w:lang w:eastAsia="x-none"/>
        </w:rPr>
        <w:t xml:space="preserve"> i ew. skorygować.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B10E5F" w14:paraId="7B696069" w14:textId="77777777" w:rsidTr="00DB0155">
        <w:trPr>
          <w:cantSplit/>
        </w:trPr>
        <w:tc>
          <w:tcPr>
            <w:tcW w:w="1279" w:type="dxa"/>
          </w:tcPr>
          <w:p w14:paraId="571CA7D4" w14:textId="77777777" w:rsidR="00B10E5F" w:rsidRDefault="00B10E5F" w:rsidP="00DB0155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3E7075F0" w14:textId="0B851F12" w:rsidR="00B10E5F" w:rsidRPr="00E77FE8" w:rsidRDefault="00B10E5F" w:rsidP="00DB0155">
            <w:pPr>
              <w:pStyle w:val="uwaga0"/>
            </w:pPr>
            <w:r>
              <w:t>P</w:t>
            </w:r>
            <w:r w:rsidR="001B216E">
              <w:t>ole</w:t>
            </w:r>
            <w:r>
              <w:t xml:space="preserve"> Ilość w zależności od sposobu zarejestrowania umowy także może zostać automatycznie wypełnione. Należy wartość w tym polu zweryfikować i ew. zmniejszyć zgodnie z danym zapotrzebowaniem </w:t>
            </w:r>
          </w:p>
        </w:tc>
      </w:tr>
    </w:tbl>
    <w:p w14:paraId="78A46DFE" w14:textId="77777777" w:rsidR="00B10E5F" w:rsidRDefault="00B10E5F" w:rsidP="00B10E5F">
      <w:pPr>
        <w:rPr>
          <w:lang w:eastAsia="x-none"/>
        </w:rPr>
      </w:pPr>
    </w:p>
    <w:p w14:paraId="555D6306" w14:textId="7D3115E1" w:rsidR="00B10E5F" w:rsidRDefault="00B10E5F" w:rsidP="00B10E5F">
      <w:pPr>
        <w:rPr>
          <w:lang w:eastAsia="x-none"/>
        </w:rPr>
      </w:pPr>
      <w:r>
        <w:rPr>
          <w:lang w:eastAsia="x-none"/>
        </w:rPr>
        <w:t>Ponadto  należy uzupełnić pozostałe wymagane dane w zakresie co najmniej</w:t>
      </w:r>
      <w:r w:rsidR="003E7E2E">
        <w:rPr>
          <w:lang w:eastAsia="x-none"/>
        </w:rPr>
        <w:t>: Jednostki realizującej</w:t>
      </w:r>
      <w:r>
        <w:rPr>
          <w:lang w:eastAsia="x-none"/>
        </w:rPr>
        <w:t xml:space="preserve"> procedurę,</w:t>
      </w:r>
      <w:r w:rsidR="003E7E2E">
        <w:rPr>
          <w:lang w:eastAsia="x-none"/>
        </w:rPr>
        <w:t xml:space="preserve"> Procedury,</w:t>
      </w:r>
      <w:r>
        <w:rPr>
          <w:lang w:eastAsia="x-none"/>
        </w:rPr>
        <w:t xml:space="preserve">  Daty dostawy, obiektów dekretacji czy Klasyfikacji. </w:t>
      </w:r>
    </w:p>
    <w:tbl>
      <w:tblPr>
        <w:tblW w:w="9072" w:type="dxa"/>
        <w:tblInd w:w="63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9"/>
        <w:gridCol w:w="7793"/>
      </w:tblGrid>
      <w:tr w:rsidR="00B10E5F" w14:paraId="1C9AD161" w14:textId="77777777" w:rsidTr="00DB0155">
        <w:trPr>
          <w:cantSplit/>
        </w:trPr>
        <w:tc>
          <w:tcPr>
            <w:tcW w:w="1279" w:type="dxa"/>
          </w:tcPr>
          <w:p w14:paraId="39BE8345" w14:textId="77777777" w:rsidR="00B10E5F" w:rsidRDefault="00B10E5F" w:rsidP="00DB0155">
            <w:pPr>
              <w:pStyle w:val="Opis"/>
              <w:spacing w:before="360"/>
              <w:ind w:left="0"/>
              <w:jc w:val="center"/>
              <w:rPr>
                <w:sz w:val="96"/>
              </w:rPr>
            </w:pPr>
            <w:r>
              <w:rPr>
                <w:sz w:val="72"/>
              </w:rPr>
              <w:sym w:font="Wingdings" w:char="F046"/>
            </w:r>
          </w:p>
        </w:tc>
        <w:tc>
          <w:tcPr>
            <w:tcW w:w="7793" w:type="dxa"/>
            <w:shd w:val="pct10" w:color="000000" w:fill="FFFFFF"/>
            <w:vAlign w:val="center"/>
          </w:tcPr>
          <w:p w14:paraId="46578CAC" w14:textId="7CB33BBD" w:rsidR="00B10E5F" w:rsidRDefault="00B10E5F" w:rsidP="00DB0155">
            <w:pPr>
              <w:pStyle w:val="uwaga0"/>
            </w:pPr>
            <w:r>
              <w:t>Zakres danych, które trzeba uzupełnić zależny jest od danych które zostały wprowadzone podczas zarejestrowania umowy</w:t>
            </w:r>
          </w:p>
          <w:p w14:paraId="5CBEBE63" w14:textId="37CCC969" w:rsidR="00B10E5F" w:rsidRPr="00E77FE8" w:rsidRDefault="00B10E5F" w:rsidP="00DB0155">
            <w:pPr>
              <w:pStyle w:val="uwaga0"/>
            </w:pPr>
          </w:p>
        </w:tc>
      </w:tr>
    </w:tbl>
    <w:p w14:paraId="71CC1F59" w14:textId="27BC7FEC" w:rsidR="00B10E5F" w:rsidRDefault="00B10E5F" w:rsidP="00B10E5F">
      <w:pPr>
        <w:rPr>
          <w:lang w:eastAsia="x-none"/>
        </w:rPr>
      </w:pPr>
    </w:p>
    <w:p w14:paraId="5F216321" w14:textId="6C3C23E6" w:rsidR="003E7E2E" w:rsidRDefault="001B216E" w:rsidP="00B10E5F">
      <w:pPr>
        <w:rPr>
          <w:lang w:eastAsia="x-none"/>
        </w:rPr>
      </w:pPr>
      <w:r>
        <w:rPr>
          <w:lang w:eastAsia="x-none"/>
        </w:rPr>
        <w:t>Poniżej w</w:t>
      </w:r>
      <w:r w:rsidR="003E7E2E">
        <w:rPr>
          <w:lang w:eastAsia="x-none"/>
        </w:rPr>
        <w:t>idok po uzupełnieniu wymaganych danych.</w:t>
      </w:r>
    </w:p>
    <w:p w14:paraId="1EE4D5B6" w14:textId="5F0A55BE" w:rsidR="003E7E2E" w:rsidRDefault="003E7E2E" w:rsidP="00B10E5F">
      <w:pPr>
        <w:rPr>
          <w:lang w:eastAsia="x-none"/>
        </w:rPr>
      </w:pPr>
      <w:r>
        <w:rPr>
          <w:lang w:eastAsia="x-none"/>
        </w:rPr>
        <w:t>Część górna ekranu:</w:t>
      </w:r>
    </w:p>
    <w:p w14:paraId="7AF9DFC4" w14:textId="1EF8B03E" w:rsidR="003E7E2E" w:rsidRDefault="003E7E2E" w:rsidP="00B10E5F">
      <w:pPr>
        <w:rPr>
          <w:lang w:eastAsia="x-none"/>
        </w:rPr>
      </w:pPr>
      <w:r w:rsidRPr="003E7E2E">
        <w:rPr>
          <w:noProof/>
        </w:rPr>
        <w:drawing>
          <wp:inline distT="0" distB="0" distL="0" distR="0" wp14:anchorId="458E0DD8" wp14:editId="4500E843">
            <wp:extent cx="6120130" cy="3285490"/>
            <wp:effectExtent l="0" t="0" r="0" b="0"/>
            <wp:docPr id="257" name="Obraz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2064C" w14:textId="4E6D322F" w:rsidR="003E7E2E" w:rsidRDefault="003E7E2E" w:rsidP="00B10E5F">
      <w:pPr>
        <w:rPr>
          <w:lang w:eastAsia="x-none"/>
        </w:rPr>
      </w:pPr>
      <w:r>
        <w:rPr>
          <w:lang w:eastAsia="x-none"/>
        </w:rPr>
        <w:lastRenderedPageBreak/>
        <w:t>Część dolna ekranu:</w:t>
      </w:r>
    </w:p>
    <w:p w14:paraId="04D08439" w14:textId="1180BDA1" w:rsidR="003E7E2E" w:rsidRDefault="003E7E2E" w:rsidP="00B10E5F">
      <w:pPr>
        <w:rPr>
          <w:lang w:eastAsia="x-none"/>
        </w:rPr>
      </w:pPr>
      <w:r w:rsidRPr="003E7E2E">
        <w:rPr>
          <w:noProof/>
        </w:rPr>
        <w:drawing>
          <wp:inline distT="0" distB="0" distL="0" distR="0" wp14:anchorId="12F77D1E" wp14:editId="57EC85A0">
            <wp:extent cx="5722719" cy="3075709"/>
            <wp:effectExtent l="0" t="0" r="0" b="0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725860" cy="307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E8F7C" w14:textId="77777777" w:rsidR="003E7E2E" w:rsidRDefault="003E7E2E" w:rsidP="00B10E5F">
      <w:pPr>
        <w:rPr>
          <w:lang w:eastAsia="x-none"/>
        </w:rPr>
      </w:pPr>
    </w:p>
    <w:p w14:paraId="22955FD9" w14:textId="1F1969DA" w:rsidR="003E7E2E" w:rsidRPr="00CB2F85" w:rsidRDefault="003E7E2E" w:rsidP="003E7E2E">
      <w:pPr>
        <w:rPr>
          <w:b/>
          <w:lang w:eastAsia="x-none"/>
        </w:rPr>
      </w:pPr>
      <w:r>
        <w:rPr>
          <w:b/>
          <w:lang w:eastAsia="x-none"/>
        </w:rPr>
        <w:t>Krok 3</w:t>
      </w:r>
      <w:r w:rsidRPr="00CB2F85">
        <w:rPr>
          <w:b/>
          <w:lang w:eastAsia="x-none"/>
        </w:rPr>
        <w:t>: Zapisanie wniosku</w:t>
      </w:r>
    </w:p>
    <w:p w14:paraId="578AD096" w14:textId="2CFE95BB" w:rsidR="003E7E2E" w:rsidRDefault="003E7E2E" w:rsidP="003E7E2E">
      <w:pPr>
        <w:rPr>
          <w:lang w:eastAsia="x-none"/>
        </w:rPr>
      </w:pPr>
      <w:r>
        <w:rPr>
          <w:lang w:eastAsia="x-none"/>
        </w:rPr>
        <w:t>W celu zapisania należy nacisnąć klawisz [Zapisz]:</w:t>
      </w:r>
    </w:p>
    <w:p w14:paraId="3DC2EFFD" w14:textId="04488125" w:rsidR="003E7E2E" w:rsidRDefault="003E7E2E" w:rsidP="003E7E2E">
      <w:pPr>
        <w:rPr>
          <w:lang w:eastAsia="x-none"/>
        </w:rPr>
      </w:pPr>
      <w:r w:rsidRPr="003E7E2E">
        <w:rPr>
          <w:noProof/>
        </w:rPr>
        <w:drawing>
          <wp:inline distT="0" distB="0" distL="0" distR="0" wp14:anchorId="6C8F1B04" wp14:editId="1FC67A51">
            <wp:extent cx="5619403" cy="3020181"/>
            <wp:effectExtent l="0" t="0" r="635" b="8890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619691" cy="302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69ED5" w14:textId="1BD8EF35" w:rsidR="003E7E2E" w:rsidRDefault="003E7E2E" w:rsidP="003E7E2E">
      <w:pPr>
        <w:rPr>
          <w:lang w:eastAsia="x-none"/>
        </w:rPr>
      </w:pPr>
      <w:r>
        <w:rPr>
          <w:lang w:eastAsia="x-none"/>
        </w:rPr>
        <w:lastRenderedPageBreak/>
        <w:t>Komunikat po zapisaniu:</w:t>
      </w:r>
    </w:p>
    <w:p w14:paraId="1789C861" w14:textId="3A3FF21E" w:rsidR="003E7E2E" w:rsidRDefault="003E7E2E" w:rsidP="003E7E2E">
      <w:pPr>
        <w:rPr>
          <w:lang w:eastAsia="x-none"/>
        </w:rPr>
      </w:pPr>
      <w:r w:rsidRPr="003E7E2E">
        <w:rPr>
          <w:noProof/>
        </w:rPr>
        <w:drawing>
          <wp:inline distT="0" distB="0" distL="0" distR="0" wp14:anchorId="42383CBE" wp14:editId="2EF99F7C">
            <wp:extent cx="6120130" cy="3297555"/>
            <wp:effectExtent l="0" t="0" r="0" b="0"/>
            <wp:docPr id="260" name="Obraz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FCF6F" w14:textId="77777777" w:rsidR="001B216E" w:rsidRDefault="001B216E" w:rsidP="003E7E2E">
      <w:pPr>
        <w:rPr>
          <w:lang w:eastAsia="x-none"/>
        </w:rPr>
      </w:pPr>
    </w:p>
    <w:p w14:paraId="396819E9" w14:textId="12EB362D" w:rsidR="003E7E2E" w:rsidRDefault="003E7E2E" w:rsidP="003E7E2E">
      <w:pPr>
        <w:rPr>
          <w:lang w:eastAsia="x-none"/>
        </w:rPr>
      </w:pPr>
      <w:r>
        <w:rPr>
          <w:lang w:eastAsia="x-none"/>
        </w:rPr>
        <w:t>Po wycofaniu do poprzedniego ekranu z listą, nowy wniosek widoczny jest na górze listy:</w:t>
      </w:r>
    </w:p>
    <w:p w14:paraId="648A05DB" w14:textId="28596BAE" w:rsidR="003E7E2E" w:rsidRDefault="003E7E2E" w:rsidP="003E7E2E">
      <w:pPr>
        <w:rPr>
          <w:lang w:eastAsia="x-none"/>
        </w:rPr>
      </w:pPr>
      <w:r w:rsidRPr="003E7E2E">
        <w:rPr>
          <w:noProof/>
        </w:rPr>
        <w:drawing>
          <wp:inline distT="0" distB="0" distL="0" distR="0" wp14:anchorId="0984AB16" wp14:editId="2F85F5F4">
            <wp:extent cx="6120130" cy="3289300"/>
            <wp:effectExtent l="0" t="0" r="0" b="6350"/>
            <wp:docPr id="261" name="Obraz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A27F2" w14:textId="77777777" w:rsidR="003E7E2E" w:rsidRDefault="003E7E2E" w:rsidP="003E7E2E">
      <w:pPr>
        <w:rPr>
          <w:lang w:eastAsia="x-none"/>
        </w:rPr>
      </w:pPr>
    </w:p>
    <w:p w14:paraId="41BD9A3B" w14:textId="09B0FDC4" w:rsidR="003E7E2E" w:rsidRDefault="00C70226" w:rsidP="00C70226">
      <w:pPr>
        <w:pStyle w:val="Nagwek3"/>
      </w:pPr>
      <w:bookmarkStart w:id="161" w:name="_Toc34812776"/>
      <w:r w:rsidRPr="00C70226">
        <w:t>Wprowadzanie zmian w zarejestrowanym wniosku</w:t>
      </w:r>
      <w:bookmarkEnd w:id="161"/>
    </w:p>
    <w:p w14:paraId="3912D35F" w14:textId="77777777" w:rsidR="00C70226" w:rsidRDefault="00C70226" w:rsidP="00C70226">
      <w:pPr>
        <w:rPr>
          <w:lang w:eastAsia="x-none"/>
        </w:rPr>
      </w:pPr>
    </w:p>
    <w:p w14:paraId="1C48316C" w14:textId="64AC5F05" w:rsidR="00C70226" w:rsidRDefault="00C70226" w:rsidP="00C70226">
      <w:pPr>
        <w:rPr>
          <w:lang w:eastAsia="x-none"/>
        </w:rPr>
      </w:pPr>
      <w:r>
        <w:rPr>
          <w:lang w:eastAsia="x-none"/>
        </w:rPr>
        <w:t>Wprowadzanie zmian w zarejestrowanych wnioskach zależne jest od statusu. Zmiany są możliwe dla statusów:</w:t>
      </w:r>
    </w:p>
    <w:p w14:paraId="189CB183" w14:textId="02A34577" w:rsidR="00C70226" w:rsidRDefault="00C70226" w:rsidP="00C70226">
      <w:pPr>
        <w:pStyle w:val="Akapitzlist"/>
        <w:numPr>
          <w:ilvl w:val="0"/>
          <w:numId w:val="15"/>
        </w:numPr>
        <w:rPr>
          <w:lang w:eastAsia="x-none"/>
        </w:rPr>
      </w:pPr>
      <w:r w:rsidRPr="000C0A51">
        <w:rPr>
          <w:lang w:eastAsia="x-none"/>
        </w:rPr>
        <w:t>Edytowalny</w:t>
      </w:r>
      <w:r>
        <w:rPr>
          <w:lang w:eastAsia="x-none"/>
        </w:rPr>
        <w:t xml:space="preserve"> (przed wysłaniem wniosku do zatwierdzenia)</w:t>
      </w:r>
    </w:p>
    <w:p w14:paraId="4E52A7AF" w14:textId="4CAC85DA" w:rsidR="00C70226" w:rsidRDefault="00C70226" w:rsidP="00C70226">
      <w:pPr>
        <w:pStyle w:val="Akapitzlist"/>
        <w:numPr>
          <w:ilvl w:val="0"/>
          <w:numId w:val="15"/>
        </w:numPr>
        <w:rPr>
          <w:lang w:eastAsia="x-none"/>
        </w:rPr>
      </w:pPr>
      <w:r w:rsidRPr="000C0A51">
        <w:rPr>
          <w:lang w:eastAsia="x-none"/>
        </w:rPr>
        <w:t>Odrzucony</w:t>
      </w:r>
      <w:r>
        <w:rPr>
          <w:lang w:eastAsia="x-none"/>
        </w:rPr>
        <w:t xml:space="preserve"> (status po odrzuceniu akceptacji wniosku)</w:t>
      </w:r>
    </w:p>
    <w:p w14:paraId="277C0924" w14:textId="09499534" w:rsidR="00C70226" w:rsidRDefault="00C70226" w:rsidP="00C70226">
      <w:pPr>
        <w:rPr>
          <w:lang w:eastAsia="x-none"/>
        </w:rPr>
      </w:pPr>
      <w:r>
        <w:rPr>
          <w:lang w:eastAsia="x-none"/>
        </w:rPr>
        <w:t>Modyfikac</w:t>
      </w:r>
      <w:r w:rsidR="001E3691">
        <w:rPr>
          <w:lang w:eastAsia="x-none"/>
        </w:rPr>
        <w:t>ja wniosku w SAP</w:t>
      </w:r>
      <w:r>
        <w:rPr>
          <w:lang w:eastAsia="x-none"/>
        </w:rPr>
        <w:t xml:space="preserve"> </w:t>
      </w:r>
      <w:proofErr w:type="spellStart"/>
      <w:r>
        <w:rPr>
          <w:lang w:eastAsia="x-none"/>
        </w:rPr>
        <w:t>Fiori</w:t>
      </w:r>
      <w:proofErr w:type="spellEnd"/>
      <w:r>
        <w:rPr>
          <w:lang w:eastAsia="x-none"/>
        </w:rPr>
        <w:t xml:space="preserve"> przebiega analogicznie po wybraniu klawisza dla Procedury pełnej i Procedury uproszczonej. Różnica to jedynie zakres możliwych danych do wprowadzenia–                         w procedurze pełnej większy zakres.</w:t>
      </w:r>
    </w:p>
    <w:p w14:paraId="51DBE2D5" w14:textId="5502B8C6" w:rsidR="00C70226" w:rsidRDefault="00C70226" w:rsidP="00C70226">
      <w:pPr>
        <w:rPr>
          <w:lang w:eastAsia="x-none"/>
        </w:rPr>
      </w:pPr>
      <w:r>
        <w:rPr>
          <w:lang w:eastAsia="x-none"/>
        </w:rPr>
        <w:t>Poniższy przykład dotyczy zmian we wni</w:t>
      </w:r>
      <w:r w:rsidR="009A10BC">
        <w:rPr>
          <w:lang w:eastAsia="x-none"/>
        </w:rPr>
        <w:t>osku w procedurze uproszczonej.</w:t>
      </w:r>
    </w:p>
    <w:p w14:paraId="7B99EB5A" w14:textId="0E419D5C" w:rsidR="00C70226" w:rsidRPr="00C70226" w:rsidRDefault="00C70226" w:rsidP="00C70226">
      <w:pPr>
        <w:rPr>
          <w:b/>
          <w:lang w:eastAsia="x-none"/>
        </w:rPr>
      </w:pPr>
      <w:r w:rsidRPr="00C70226">
        <w:rPr>
          <w:b/>
          <w:lang w:eastAsia="x-none"/>
        </w:rPr>
        <w:t>Krok 1: Wybór wniosku dla edycji.</w:t>
      </w:r>
    </w:p>
    <w:p w14:paraId="08CBD1F0" w14:textId="12A721A2" w:rsidR="00C70226" w:rsidRDefault="00C70226" w:rsidP="00C70226">
      <w:pPr>
        <w:rPr>
          <w:lang w:eastAsia="x-none"/>
        </w:rPr>
      </w:pPr>
      <w:r>
        <w:rPr>
          <w:lang w:eastAsia="x-none"/>
        </w:rPr>
        <w:t>Wybór dokonywany jest poprzez naciśnięcie w dany wiersz po czym pojawia się ekran z danymi zarejestrowanego wniosku:</w:t>
      </w:r>
    </w:p>
    <w:p w14:paraId="7722A567" w14:textId="4C09BFC0" w:rsidR="00C70226" w:rsidRDefault="00C70226" w:rsidP="00C70226">
      <w:pPr>
        <w:rPr>
          <w:lang w:eastAsia="x-none"/>
        </w:rPr>
      </w:pPr>
      <w:r w:rsidRPr="00C70226">
        <w:rPr>
          <w:noProof/>
        </w:rPr>
        <w:drawing>
          <wp:inline distT="0" distB="0" distL="0" distR="0" wp14:anchorId="2D0E0EA7" wp14:editId="265EC388">
            <wp:extent cx="6309240" cy="3391593"/>
            <wp:effectExtent l="0" t="0" r="0" b="0"/>
            <wp:docPr id="262" name="Obraz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309755" cy="339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FFC72" w14:textId="77777777" w:rsidR="009A10BC" w:rsidRDefault="009A10BC" w:rsidP="00C70226">
      <w:pPr>
        <w:rPr>
          <w:lang w:eastAsia="x-none"/>
        </w:rPr>
      </w:pPr>
    </w:p>
    <w:p w14:paraId="75045231" w14:textId="77777777" w:rsidR="009A10BC" w:rsidRDefault="009A10BC" w:rsidP="00C70226">
      <w:pPr>
        <w:rPr>
          <w:lang w:eastAsia="x-none"/>
        </w:rPr>
      </w:pPr>
    </w:p>
    <w:p w14:paraId="30C21201" w14:textId="4433A4E7" w:rsidR="00C70226" w:rsidRDefault="00573D21" w:rsidP="00C70226">
      <w:pPr>
        <w:rPr>
          <w:lang w:eastAsia="x-none"/>
        </w:rPr>
      </w:pPr>
      <w:r>
        <w:rPr>
          <w:lang w:eastAsia="x-none"/>
        </w:rPr>
        <w:lastRenderedPageBreak/>
        <w:t>Część górna wniosku:</w:t>
      </w:r>
    </w:p>
    <w:p w14:paraId="14F633F3" w14:textId="3C5DE545" w:rsidR="00573D21" w:rsidRDefault="00573D21" w:rsidP="00C70226">
      <w:pPr>
        <w:rPr>
          <w:lang w:eastAsia="x-none"/>
        </w:rPr>
      </w:pPr>
      <w:r w:rsidRPr="00573D21">
        <w:rPr>
          <w:noProof/>
        </w:rPr>
        <w:drawing>
          <wp:inline distT="0" distB="0" distL="0" distR="0" wp14:anchorId="793161C1" wp14:editId="53CAC63C">
            <wp:extent cx="6120130" cy="3281680"/>
            <wp:effectExtent l="0" t="0" r="0" b="0"/>
            <wp:docPr id="263" name="Obraz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3DCDE" w14:textId="56830FCB" w:rsidR="00573D21" w:rsidRDefault="00573D21" w:rsidP="00C70226">
      <w:pPr>
        <w:rPr>
          <w:lang w:eastAsia="x-none"/>
        </w:rPr>
      </w:pPr>
      <w:r>
        <w:rPr>
          <w:lang w:eastAsia="x-none"/>
        </w:rPr>
        <w:t>Część dolna wniosku:</w:t>
      </w:r>
    </w:p>
    <w:p w14:paraId="2BB4EA08" w14:textId="69B92F06" w:rsidR="00573D21" w:rsidRDefault="00573D21" w:rsidP="00C70226">
      <w:pPr>
        <w:rPr>
          <w:lang w:eastAsia="x-none"/>
        </w:rPr>
      </w:pPr>
      <w:r w:rsidRPr="00573D21">
        <w:rPr>
          <w:noProof/>
        </w:rPr>
        <w:drawing>
          <wp:inline distT="0" distB="0" distL="0" distR="0" wp14:anchorId="004DE66E" wp14:editId="41C66485">
            <wp:extent cx="6120130" cy="3289300"/>
            <wp:effectExtent l="0" t="0" r="0" b="6350"/>
            <wp:docPr id="264" name="Obraz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B1868" w14:textId="77777777" w:rsidR="00573D21" w:rsidRDefault="00573D21" w:rsidP="00C70226">
      <w:pPr>
        <w:rPr>
          <w:lang w:eastAsia="x-none"/>
        </w:rPr>
      </w:pPr>
    </w:p>
    <w:p w14:paraId="0BB442AC" w14:textId="77777777" w:rsidR="00573D21" w:rsidRDefault="00573D21" w:rsidP="00C70226">
      <w:pPr>
        <w:rPr>
          <w:lang w:eastAsia="x-none"/>
        </w:rPr>
      </w:pPr>
    </w:p>
    <w:p w14:paraId="1AC66A96" w14:textId="6583C06D" w:rsidR="00C70226" w:rsidRPr="00573D21" w:rsidRDefault="00C70226" w:rsidP="00C70226">
      <w:pPr>
        <w:rPr>
          <w:b/>
          <w:lang w:eastAsia="x-none"/>
        </w:rPr>
      </w:pPr>
      <w:r w:rsidRPr="00573D21">
        <w:rPr>
          <w:b/>
          <w:lang w:eastAsia="x-none"/>
        </w:rPr>
        <w:t xml:space="preserve">Krok 2: </w:t>
      </w:r>
      <w:r w:rsidR="00573D21" w:rsidRPr="00573D21">
        <w:rPr>
          <w:b/>
          <w:lang w:eastAsia="x-none"/>
        </w:rPr>
        <w:t>Wprowadzanie zmian.</w:t>
      </w:r>
    </w:p>
    <w:p w14:paraId="0A7A0E89" w14:textId="77777777" w:rsidR="00573D21" w:rsidRDefault="00573D21" w:rsidP="00573D21">
      <w:pPr>
        <w:rPr>
          <w:lang w:eastAsia="x-none"/>
        </w:rPr>
      </w:pPr>
      <w:r>
        <w:rPr>
          <w:lang w:eastAsia="x-none"/>
        </w:rPr>
        <w:t>Zmiany są możliwe w zakresie pól na białym tle. Można również dodawać kolejne pozycje.</w:t>
      </w:r>
    </w:p>
    <w:p w14:paraId="078C57B1" w14:textId="7A0F6D60" w:rsidR="00573D21" w:rsidRDefault="00573D21" w:rsidP="00573D21">
      <w:pPr>
        <w:rPr>
          <w:lang w:eastAsia="x-none"/>
        </w:rPr>
      </w:pPr>
      <w:r>
        <w:rPr>
          <w:lang w:eastAsia="x-none"/>
        </w:rPr>
        <w:t>W poniższy</w:t>
      </w:r>
      <w:r w:rsidR="00920A68">
        <w:rPr>
          <w:lang w:eastAsia="x-none"/>
        </w:rPr>
        <w:t>m przykładzie dokonano</w:t>
      </w:r>
      <w:r>
        <w:rPr>
          <w:lang w:eastAsia="x-none"/>
        </w:rPr>
        <w:t xml:space="preserve"> zmiany w polu Ilość</w:t>
      </w:r>
      <w:r w:rsidR="00262D61">
        <w:rPr>
          <w:lang w:eastAsia="x-none"/>
        </w:rPr>
        <w:t xml:space="preserve"> oraz dodano drugą</w:t>
      </w:r>
      <w:r>
        <w:rPr>
          <w:lang w:eastAsia="x-none"/>
        </w:rPr>
        <w:t xml:space="preserve"> pozycje wypełniając ją analogicznie j</w:t>
      </w:r>
      <w:r w:rsidR="00920A68">
        <w:rPr>
          <w:lang w:eastAsia="x-none"/>
        </w:rPr>
        <w:t>ak dla tworzenia nowego wniosku.</w:t>
      </w:r>
    </w:p>
    <w:p w14:paraId="3CE40465" w14:textId="3D69E62F" w:rsidR="00920A68" w:rsidRDefault="00920A68" w:rsidP="00573D21">
      <w:pPr>
        <w:rPr>
          <w:lang w:eastAsia="x-none"/>
        </w:rPr>
      </w:pPr>
      <w:r>
        <w:rPr>
          <w:lang w:eastAsia="x-none"/>
        </w:rPr>
        <w:t>Widok po zmianie dla pierwszej pozycji:</w:t>
      </w:r>
    </w:p>
    <w:p w14:paraId="12896EBC" w14:textId="5BFFBECE" w:rsidR="00920A68" w:rsidRDefault="00920A68" w:rsidP="00573D21">
      <w:pPr>
        <w:rPr>
          <w:lang w:eastAsia="x-none"/>
        </w:rPr>
      </w:pPr>
      <w:r w:rsidRPr="00920A68">
        <w:rPr>
          <w:noProof/>
        </w:rPr>
        <w:drawing>
          <wp:inline distT="0" distB="0" distL="0" distR="0" wp14:anchorId="7D47DBAB" wp14:editId="1D2A92A1">
            <wp:extent cx="6120130" cy="3301365"/>
            <wp:effectExtent l="0" t="0" r="0" b="0"/>
            <wp:docPr id="265" name="Obraz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7FC2A" w14:textId="0F63A568" w:rsidR="00920A68" w:rsidRDefault="00920A68" w:rsidP="00573D21">
      <w:pPr>
        <w:rPr>
          <w:lang w:eastAsia="x-none"/>
        </w:rPr>
      </w:pPr>
      <w:r>
        <w:rPr>
          <w:lang w:eastAsia="x-none"/>
        </w:rPr>
        <w:t xml:space="preserve">Dodanie kolejnej pozycji poprzez naciśnięcie przycisku </w:t>
      </w:r>
      <w:r w:rsidRPr="00920A68">
        <w:rPr>
          <w:noProof/>
        </w:rPr>
        <w:drawing>
          <wp:inline distT="0" distB="0" distL="0" distR="0" wp14:anchorId="696EC9D7" wp14:editId="5A4235F7">
            <wp:extent cx="619375" cy="362096"/>
            <wp:effectExtent l="0" t="0" r="9525" b="0"/>
            <wp:docPr id="266" name="Obraz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19375" cy="36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x-none"/>
        </w:rPr>
        <w:t>, po czym widoczny jest ekran z polami do wypełnienia dla następnej pozycji:</w:t>
      </w:r>
    </w:p>
    <w:p w14:paraId="667A9C14" w14:textId="3B98CF41" w:rsidR="00920A68" w:rsidRDefault="00920A68" w:rsidP="00573D21">
      <w:pPr>
        <w:rPr>
          <w:lang w:eastAsia="x-none"/>
        </w:rPr>
      </w:pPr>
      <w:r w:rsidRPr="00920A68">
        <w:rPr>
          <w:noProof/>
        </w:rPr>
        <w:lastRenderedPageBreak/>
        <w:drawing>
          <wp:inline distT="0" distB="0" distL="0" distR="0" wp14:anchorId="7053B326" wp14:editId="54920988">
            <wp:extent cx="6120130" cy="3297555"/>
            <wp:effectExtent l="0" t="0" r="0" b="0"/>
            <wp:docPr id="267" name="Obraz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D2E6A" w14:textId="572F74E8" w:rsidR="00920A68" w:rsidRDefault="00920A68" w:rsidP="00573D21">
      <w:pPr>
        <w:rPr>
          <w:lang w:eastAsia="x-none"/>
        </w:rPr>
      </w:pPr>
      <w:r>
        <w:rPr>
          <w:lang w:eastAsia="x-none"/>
        </w:rPr>
        <w:t>Widok po wypełnieniu danych w 2 pozycji:</w:t>
      </w:r>
    </w:p>
    <w:p w14:paraId="01849AB3" w14:textId="40B070A7" w:rsidR="00920A68" w:rsidRDefault="00920A68" w:rsidP="00573D21">
      <w:pPr>
        <w:rPr>
          <w:lang w:eastAsia="x-none"/>
        </w:rPr>
      </w:pPr>
      <w:r w:rsidRPr="00920A68">
        <w:rPr>
          <w:noProof/>
        </w:rPr>
        <w:drawing>
          <wp:inline distT="0" distB="0" distL="0" distR="0" wp14:anchorId="4BDE802C" wp14:editId="79753063">
            <wp:extent cx="6120130" cy="3301365"/>
            <wp:effectExtent l="0" t="0" r="0" b="0"/>
            <wp:docPr id="268" name="Obraz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D1E0C" w14:textId="77777777" w:rsidR="00920A68" w:rsidRDefault="00920A68" w:rsidP="00573D21">
      <w:pPr>
        <w:rPr>
          <w:lang w:eastAsia="x-none"/>
        </w:rPr>
      </w:pPr>
    </w:p>
    <w:p w14:paraId="6025D83E" w14:textId="77777777" w:rsidR="00920A68" w:rsidRDefault="00920A68" w:rsidP="00573D21">
      <w:pPr>
        <w:rPr>
          <w:lang w:eastAsia="x-none"/>
        </w:rPr>
      </w:pPr>
    </w:p>
    <w:p w14:paraId="2E8954B7" w14:textId="45D72345" w:rsidR="00573D21" w:rsidRDefault="00920A68" w:rsidP="00C70226">
      <w:pPr>
        <w:rPr>
          <w:b/>
          <w:lang w:eastAsia="x-none"/>
        </w:rPr>
      </w:pPr>
      <w:r w:rsidRPr="00920A68">
        <w:rPr>
          <w:b/>
          <w:lang w:eastAsia="x-none"/>
        </w:rPr>
        <w:lastRenderedPageBreak/>
        <w:t>Krok 3: Zapisanie zmian.</w:t>
      </w:r>
    </w:p>
    <w:p w14:paraId="7300628E" w14:textId="14FD2FB6" w:rsidR="00920A68" w:rsidRPr="00920A68" w:rsidRDefault="00920A68" w:rsidP="00C70226">
      <w:pPr>
        <w:rPr>
          <w:lang w:eastAsia="x-none"/>
        </w:rPr>
      </w:pPr>
      <w:r w:rsidRPr="00920A68">
        <w:rPr>
          <w:lang w:eastAsia="x-none"/>
        </w:rPr>
        <w:t>W celu zapisania zmian należy nacisnąć klawisz [Zapisz]:</w:t>
      </w:r>
    </w:p>
    <w:p w14:paraId="2A19B6B9" w14:textId="7FC9F11A" w:rsidR="00920A68" w:rsidRDefault="00920A68" w:rsidP="00C70226">
      <w:pPr>
        <w:rPr>
          <w:lang w:eastAsia="x-none"/>
        </w:rPr>
      </w:pPr>
      <w:r w:rsidRPr="00920A68">
        <w:rPr>
          <w:noProof/>
        </w:rPr>
        <w:drawing>
          <wp:inline distT="0" distB="0" distL="0" distR="0" wp14:anchorId="01335F2C" wp14:editId="4FE082A2">
            <wp:extent cx="6120130" cy="3293745"/>
            <wp:effectExtent l="0" t="0" r="0" b="1905"/>
            <wp:docPr id="270" name="Obraz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E3BC1" w14:textId="5FF0AB52" w:rsidR="00920A68" w:rsidRDefault="00920A68" w:rsidP="00C70226">
      <w:pPr>
        <w:rPr>
          <w:lang w:eastAsia="x-none"/>
        </w:rPr>
      </w:pPr>
      <w:r>
        <w:rPr>
          <w:lang w:eastAsia="x-none"/>
        </w:rPr>
        <w:t>Komunikat po zapisaniu zmian:</w:t>
      </w:r>
    </w:p>
    <w:p w14:paraId="501C1223" w14:textId="4F3077A2" w:rsidR="00920A68" w:rsidRDefault="00920A68" w:rsidP="00C70226">
      <w:pPr>
        <w:rPr>
          <w:lang w:eastAsia="x-none"/>
        </w:rPr>
      </w:pPr>
      <w:r w:rsidRPr="00920A68">
        <w:rPr>
          <w:noProof/>
        </w:rPr>
        <w:drawing>
          <wp:inline distT="0" distB="0" distL="0" distR="0" wp14:anchorId="116A6ECD" wp14:editId="23E3E84C">
            <wp:extent cx="6120130" cy="3308985"/>
            <wp:effectExtent l="0" t="0" r="0" b="5715"/>
            <wp:docPr id="271" name="Obraz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7928" w14:textId="11F477F7" w:rsidR="00920A68" w:rsidRDefault="00920A68" w:rsidP="00C70226">
      <w:pPr>
        <w:rPr>
          <w:lang w:eastAsia="x-none"/>
        </w:rPr>
      </w:pPr>
      <w:r>
        <w:rPr>
          <w:lang w:eastAsia="x-none"/>
        </w:rPr>
        <w:lastRenderedPageBreak/>
        <w:t>Widok na liście wniosków :</w:t>
      </w:r>
    </w:p>
    <w:p w14:paraId="15986201" w14:textId="133D096A" w:rsidR="00920A68" w:rsidRDefault="00920A68" w:rsidP="00C70226">
      <w:pPr>
        <w:rPr>
          <w:lang w:eastAsia="x-none"/>
        </w:rPr>
      </w:pPr>
      <w:r w:rsidRPr="00920A68">
        <w:rPr>
          <w:noProof/>
        </w:rPr>
        <w:drawing>
          <wp:inline distT="0" distB="0" distL="0" distR="0" wp14:anchorId="279EF210" wp14:editId="5A239815">
            <wp:extent cx="6120130" cy="3293745"/>
            <wp:effectExtent l="0" t="0" r="0" b="1905"/>
            <wp:docPr id="272" name="Obraz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27F28" w14:textId="77777777" w:rsidR="006D6C50" w:rsidRDefault="006D6C50" w:rsidP="00C70226">
      <w:pPr>
        <w:rPr>
          <w:lang w:eastAsia="x-none"/>
        </w:rPr>
      </w:pPr>
    </w:p>
    <w:p w14:paraId="48951343" w14:textId="1A10DBAA" w:rsidR="006D6C50" w:rsidRDefault="006D6C50" w:rsidP="006D6C50">
      <w:pPr>
        <w:pStyle w:val="Nagwek3"/>
      </w:pPr>
      <w:bookmarkStart w:id="162" w:name="_Toc34812777"/>
      <w:r w:rsidRPr="006D6C50">
        <w:t>Wysłanie wniosku do zatwierdzenia</w:t>
      </w:r>
      <w:bookmarkEnd w:id="162"/>
    </w:p>
    <w:p w14:paraId="734416B2" w14:textId="77777777" w:rsidR="006D6C50" w:rsidRDefault="006D6C50" w:rsidP="006D6C50">
      <w:pPr>
        <w:rPr>
          <w:lang w:eastAsia="x-none"/>
        </w:rPr>
      </w:pPr>
    </w:p>
    <w:p w14:paraId="0AB619B1" w14:textId="54142440" w:rsidR="006D6C50" w:rsidRDefault="006D6C50" w:rsidP="006D6C50">
      <w:r>
        <w:t>Wysłanie</w:t>
      </w:r>
      <w:r w:rsidRPr="00C91CC9">
        <w:t xml:space="preserve"> wniosku</w:t>
      </w:r>
      <w:r w:rsidR="00EE79BD">
        <w:t xml:space="preserve"> do zatwierdzenia w SAP</w:t>
      </w:r>
      <w:r>
        <w:t xml:space="preserve"> </w:t>
      </w:r>
      <w:proofErr w:type="spellStart"/>
      <w:r>
        <w:t>Fiori</w:t>
      </w:r>
      <w:proofErr w:type="spellEnd"/>
      <w:r>
        <w:t xml:space="preserve"> przebiega analogicznie po wybraniu klawisza dla Procedury pełnej i Procedury uproszczonej.</w:t>
      </w:r>
    </w:p>
    <w:p w14:paraId="07045825" w14:textId="06EB6350" w:rsidR="006D6C50" w:rsidRDefault="006D6C50" w:rsidP="006D6C50">
      <w:r>
        <w:t>Poniższy przykład dotyczy wysła</w:t>
      </w:r>
      <w:r w:rsidR="00EE79BD">
        <w:t>nia wniosku do zatwierdzenia w P</w:t>
      </w:r>
      <w:r>
        <w:t>rocedurze uproszczonej.</w:t>
      </w:r>
    </w:p>
    <w:p w14:paraId="0B63ED74" w14:textId="7656584D" w:rsidR="006D6C50" w:rsidRPr="001E3691" w:rsidRDefault="006D6C50" w:rsidP="006D6C50">
      <w:pPr>
        <w:rPr>
          <w:b/>
        </w:rPr>
      </w:pPr>
      <w:r w:rsidRPr="001E3691">
        <w:rPr>
          <w:b/>
        </w:rPr>
        <w:t>Krok 1: Wybór wniosku do zatwierdzenia.</w:t>
      </w:r>
    </w:p>
    <w:p w14:paraId="13992CBF" w14:textId="586AEFF0" w:rsidR="006D6C50" w:rsidRDefault="006D6C50" w:rsidP="006D6C50">
      <w:r w:rsidRPr="006D6C50">
        <w:rPr>
          <w:noProof/>
        </w:rPr>
        <w:lastRenderedPageBreak/>
        <w:drawing>
          <wp:inline distT="0" distB="0" distL="0" distR="0" wp14:anchorId="1983B291" wp14:editId="1E121EDF">
            <wp:extent cx="6120130" cy="3274060"/>
            <wp:effectExtent l="0" t="0" r="0" b="2540"/>
            <wp:docPr id="273" name="Obraz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113A" w14:textId="0CBEF397" w:rsidR="006D6C50" w:rsidRPr="00EE79BD" w:rsidRDefault="006D6C50" w:rsidP="006D6C50">
      <w:pPr>
        <w:rPr>
          <w:b/>
        </w:rPr>
      </w:pPr>
      <w:r w:rsidRPr="00EE79BD">
        <w:rPr>
          <w:b/>
        </w:rPr>
        <w:t>Krok 2: Wysłanie do zatwierdzenia.</w:t>
      </w:r>
    </w:p>
    <w:p w14:paraId="0990A2B7" w14:textId="160519EF" w:rsidR="006D6C50" w:rsidRDefault="006D6C50" w:rsidP="006D6C50">
      <w:r>
        <w:t>W celu wysłania do zatwierdzenia należy nacisnąć przycisk [Do zatwierdzenia]:</w:t>
      </w:r>
    </w:p>
    <w:p w14:paraId="23552F52" w14:textId="37672B1C" w:rsidR="006D6C50" w:rsidRDefault="006D6C50" w:rsidP="006D6C50">
      <w:r w:rsidRPr="006D6C50">
        <w:rPr>
          <w:noProof/>
        </w:rPr>
        <w:drawing>
          <wp:inline distT="0" distB="0" distL="0" distR="0" wp14:anchorId="0BEDAF36" wp14:editId="1A3A3DD0">
            <wp:extent cx="6120130" cy="3285490"/>
            <wp:effectExtent l="0" t="0" r="0" b="0"/>
            <wp:docPr id="274" name="Obraz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21D8B" w14:textId="77777777" w:rsidR="006D6C50" w:rsidRDefault="006D6C50" w:rsidP="006D6C50"/>
    <w:p w14:paraId="3D2A57C4" w14:textId="6C635D8D" w:rsidR="006D6C50" w:rsidRDefault="006D6C50" w:rsidP="006D6C50">
      <w:r>
        <w:lastRenderedPageBreak/>
        <w:t>Komunikat po wysłaniu do zatwierdzenia:</w:t>
      </w:r>
    </w:p>
    <w:p w14:paraId="1C75C06A" w14:textId="514849A9" w:rsidR="006D6C50" w:rsidRDefault="006D6C50" w:rsidP="006D6C50">
      <w:r w:rsidRPr="006D6C50">
        <w:rPr>
          <w:noProof/>
        </w:rPr>
        <w:drawing>
          <wp:inline distT="0" distB="0" distL="0" distR="0" wp14:anchorId="5D3EC69D" wp14:editId="0A9ECA0D">
            <wp:extent cx="6120130" cy="3274060"/>
            <wp:effectExtent l="0" t="0" r="0" b="2540"/>
            <wp:docPr id="275" name="Obraz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1D1B" w14:textId="0C500C24" w:rsidR="006D6C50" w:rsidRDefault="006D6C50" w:rsidP="006D6C50">
      <w:r>
        <w:t>Widok po wycofaniu do listy :</w:t>
      </w:r>
    </w:p>
    <w:p w14:paraId="36C3B052" w14:textId="5312338B" w:rsidR="006D6C50" w:rsidRDefault="006D6C50" w:rsidP="006D6C50">
      <w:r w:rsidRPr="006D6C50">
        <w:rPr>
          <w:noProof/>
        </w:rPr>
        <w:drawing>
          <wp:inline distT="0" distB="0" distL="0" distR="0" wp14:anchorId="7C5036AE" wp14:editId="4054988D">
            <wp:extent cx="6120130" cy="3285490"/>
            <wp:effectExtent l="0" t="0" r="0" b="0"/>
            <wp:docPr id="276" name="Obraz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7AA1F" w14:textId="77777777" w:rsidR="006D6C50" w:rsidRPr="006D6C50" w:rsidRDefault="006D6C50" w:rsidP="006D6C50">
      <w:pPr>
        <w:rPr>
          <w:lang w:eastAsia="x-none"/>
        </w:rPr>
      </w:pPr>
    </w:p>
    <w:sectPr w:rsidR="006D6C50" w:rsidRPr="006D6C50" w:rsidSect="00A738C8">
      <w:headerReference w:type="default" r:id="rId313"/>
      <w:footerReference w:type="default" r:id="rId314"/>
      <w:headerReference w:type="first" r:id="rId315"/>
      <w:footerReference w:type="first" r:id="rId316"/>
      <w:pgSz w:w="11906" w:h="16838" w:code="9"/>
      <w:pgMar w:top="720" w:right="1134" w:bottom="851" w:left="1134" w:header="850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1C38D5" w14:textId="77777777" w:rsidR="00B54F01" w:rsidRDefault="00B54F01">
      <w:pPr>
        <w:spacing w:after="0" w:line="240" w:lineRule="auto"/>
      </w:pPr>
      <w:r>
        <w:separator/>
      </w:r>
    </w:p>
  </w:endnote>
  <w:endnote w:type="continuationSeparator" w:id="0">
    <w:p w14:paraId="4A0A917E" w14:textId="77777777" w:rsidR="00B54F01" w:rsidRDefault="00B54F01">
      <w:pPr>
        <w:spacing w:after="0" w:line="240" w:lineRule="auto"/>
      </w:pPr>
      <w:r>
        <w:continuationSeparator/>
      </w:r>
    </w:p>
  </w:endnote>
  <w:endnote w:type="continuationNotice" w:id="1">
    <w:p w14:paraId="4AC8D511" w14:textId="77777777" w:rsidR="00B54F01" w:rsidRDefault="00B54F0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Franklin Gothic Book">
    <w:charset w:val="EE"/>
    <w:family w:val="swiss"/>
    <w:pitch w:val="variable"/>
    <w:sig w:usb0="00000287" w:usb1="00000000" w:usb2="00000000" w:usb3="00000000" w:csb0="0000009F" w:csb1="00000000"/>
  </w:font>
  <w:font w:name="Futura Bk">
    <w:altName w:val="Ari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yriad Condensed Web">
    <w:altName w:val="Arial"/>
    <w:charset w:val="EE"/>
    <w:family w:val="swiss"/>
    <w:pitch w:val="variable"/>
    <w:sig w:usb0="00000001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E43468" w14:textId="4CC44C4E" w:rsidR="003C4FA4" w:rsidRDefault="003C4FA4" w:rsidP="001C5AFD">
    <w:pPr>
      <w:pStyle w:val="Stopka"/>
      <w:pBdr>
        <w:top w:val="single" w:sz="4" w:space="1" w:color="auto"/>
      </w:pBdr>
      <w:jc w:val="right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241598">
      <w:rPr>
        <w:b/>
        <w:bCs/>
        <w:noProof/>
      </w:rPr>
      <w:t>3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241598">
      <w:rPr>
        <w:b/>
        <w:bCs/>
        <w:noProof/>
      </w:rPr>
      <w:t>120</w:t>
    </w:r>
    <w:r>
      <w:rPr>
        <w:b/>
        <w:bCs/>
        <w:sz w:val="24"/>
        <w:szCs w:val="24"/>
      </w:rPr>
      <w:fldChar w:fldCharType="end"/>
    </w:r>
  </w:p>
  <w:p w14:paraId="01BB47A3" w14:textId="77777777" w:rsidR="003C4FA4" w:rsidRDefault="003C4FA4">
    <w:r>
      <w:rPr>
        <w:noProof/>
        <w:color w:val="5D6A70"/>
        <w:sz w:val="15"/>
        <w:szCs w:val="15"/>
      </w:rPr>
      <w:drawing>
        <wp:inline distT="0" distB="0" distL="0" distR="0" wp14:anchorId="040D23A9" wp14:editId="071DBBC7">
          <wp:extent cx="5850478" cy="993600"/>
          <wp:effectExtent l="0" t="0" r="0" b="0"/>
          <wp:docPr id="51" name="Obraz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stopka_Cyfrowe_lubelskie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129" r="3206"/>
                  <a:stretch/>
                </pic:blipFill>
                <pic:spPr bwMode="auto">
                  <a:xfrm>
                    <a:off x="0" y="0"/>
                    <a:ext cx="5850478" cy="993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48D1C" w14:textId="48344F16" w:rsidR="003C4FA4" w:rsidRDefault="003C4FA4" w:rsidP="00A738C8">
    <w:pPr>
      <w:pStyle w:val="Stopka"/>
      <w:pBdr>
        <w:top w:val="single" w:sz="4" w:space="1" w:color="auto"/>
      </w:pBdr>
      <w:jc w:val="right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>
      <w:rPr>
        <w:b/>
        <w:bCs/>
        <w:noProof/>
      </w:rPr>
      <w:t>1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>
      <w:rPr>
        <w:b/>
        <w:bCs/>
        <w:noProof/>
      </w:rPr>
      <w:t>1</w:t>
    </w:r>
    <w:r>
      <w:rPr>
        <w:b/>
        <w:bCs/>
        <w:sz w:val="24"/>
        <w:szCs w:val="24"/>
      </w:rPr>
      <w:fldChar w:fldCharType="end"/>
    </w:r>
  </w:p>
  <w:p w14:paraId="0F4650B4" w14:textId="77777777" w:rsidR="003C4FA4" w:rsidRDefault="003C4FA4">
    <w:r>
      <w:rPr>
        <w:noProof/>
        <w:color w:val="5D6A70"/>
        <w:sz w:val="15"/>
        <w:szCs w:val="15"/>
      </w:rPr>
      <w:drawing>
        <wp:inline distT="0" distB="0" distL="0" distR="0" wp14:anchorId="5984A43D" wp14:editId="509D9A2A">
          <wp:extent cx="5850478" cy="993600"/>
          <wp:effectExtent l="0" t="0" r="0" b="0"/>
          <wp:docPr id="7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stopka_Cyfrowe_lubelskie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129" r="3206"/>
                  <a:stretch/>
                </pic:blipFill>
                <pic:spPr bwMode="auto">
                  <a:xfrm>
                    <a:off x="0" y="0"/>
                    <a:ext cx="5850478" cy="993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4AF6FD0" w14:textId="77777777" w:rsidR="00B54F01" w:rsidRDefault="00B54F01">
      <w:pPr>
        <w:spacing w:after="0" w:line="240" w:lineRule="auto"/>
      </w:pPr>
      <w:r>
        <w:separator/>
      </w:r>
    </w:p>
  </w:footnote>
  <w:footnote w:type="continuationSeparator" w:id="0">
    <w:p w14:paraId="224D89D9" w14:textId="77777777" w:rsidR="00B54F01" w:rsidRDefault="00B54F01">
      <w:pPr>
        <w:spacing w:after="0" w:line="240" w:lineRule="auto"/>
      </w:pPr>
      <w:r>
        <w:continuationSeparator/>
      </w:r>
    </w:p>
  </w:footnote>
  <w:footnote w:type="continuationNotice" w:id="1">
    <w:p w14:paraId="17AA310B" w14:textId="77777777" w:rsidR="00B54F01" w:rsidRDefault="00B54F0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-31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315"/>
      <w:gridCol w:w="3315"/>
      <w:gridCol w:w="3316"/>
    </w:tblGrid>
    <w:tr w:rsidR="003C4FA4" w14:paraId="3B6E6CD7" w14:textId="77777777" w:rsidTr="00A738C8">
      <w:tc>
        <w:tcPr>
          <w:tcW w:w="3315" w:type="dxa"/>
          <w:shd w:val="clear" w:color="auto" w:fill="auto"/>
          <w:vAlign w:val="center"/>
        </w:tcPr>
        <w:p w14:paraId="38DF3963" w14:textId="77777777" w:rsidR="003C4FA4" w:rsidRPr="00D655B0" w:rsidRDefault="003C4FA4" w:rsidP="001C5AFD">
          <w:pPr>
            <w:pStyle w:val="Nagwek"/>
            <w:jc w:val="center"/>
            <w:rPr>
              <w:rFonts w:ascii="Times New Roman" w:hAnsi="Times New Roman"/>
              <w:sz w:val="22"/>
            </w:rPr>
          </w:pPr>
          <w:r w:rsidRPr="0014717A">
            <w:rPr>
              <w:rFonts w:ascii="Times New Roman" w:eastAsia="Times New Roman" w:hAnsi="Times New Roman"/>
              <w:noProof/>
              <w:sz w:val="22"/>
              <w:szCs w:val="22"/>
              <w:lang w:val="pl-PL" w:eastAsia="pl-PL"/>
            </w:rPr>
            <w:drawing>
              <wp:inline distT="0" distB="0" distL="0" distR="0" wp14:anchorId="1070CC4B" wp14:editId="525A18B6">
                <wp:extent cx="1533525" cy="523875"/>
                <wp:effectExtent l="0" t="0" r="9525" b="9525"/>
                <wp:docPr id="46" name="Obraz 89" descr="Opis: Logo_UMCS_58mm_RGB_kolo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89" descr="Opis: Logo_UMCS_58mm_RGB_kolor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33525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15" w:type="dxa"/>
          <w:shd w:val="clear" w:color="auto" w:fill="auto"/>
          <w:vAlign w:val="center"/>
        </w:tcPr>
        <w:p w14:paraId="54284F5E" w14:textId="05357BF5" w:rsidR="003C4FA4" w:rsidRPr="007674E3" w:rsidRDefault="003C4FA4" w:rsidP="007674E3">
          <w:pPr>
            <w:pStyle w:val="Nagwek"/>
            <w:rPr>
              <w:rFonts w:ascii="Calibri" w:hAnsi="Calibri"/>
              <w:b/>
              <w:lang w:val="pl-PL"/>
            </w:rPr>
          </w:pPr>
          <w:r w:rsidRPr="007674E3">
            <w:rPr>
              <w:rFonts w:ascii="Calibri" w:hAnsi="Calibri"/>
              <w:b/>
              <w:lang w:val="pl-PL"/>
            </w:rPr>
            <w:t>Instrukcja stanowiskowa</w:t>
          </w:r>
          <w:r>
            <w:rPr>
              <w:rFonts w:ascii="Calibri" w:hAnsi="Calibri"/>
              <w:b/>
              <w:lang w:val="pl-PL"/>
            </w:rPr>
            <w:t xml:space="preserve"> </w:t>
          </w:r>
          <w:r w:rsidRPr="007674E3">
            <w:rPr>
              <w:rFonts w:ascii="Calibri" w:hAnsi="Calibri"/>
              <w:b/>
              <w:iCs/>
              <w:lang w:val="pl-PL"/>
            </w:rPr>
            <w:t>w zakresie obsługi zarejestrowania Wniosku zakupowego</w:t>
          </w:r>
          <w:r>
            <w:rPr>
              <w:rFonts w:ascii="Calibri" w:hAnsi="Calibri"/>
              <w:b/>
              <w:lang w:val="pl-PL"/>
            </w:rPr>
            <w:t xml:space="preserve"> </w:t>
          </w:r>
          <w:r w:rsidRPr="007674E3">
            <w:rPr>
              <w:rFonts w:ascii="Calibri" w:hAnsi="Calibri"/>
              <w:b/>
              <w:iCs/>
              <w:lang w:val="pl-PL"/>
            </w:rPr>
            <w:t xml:space="preserve">w SAP GUI lub w SAP </w:t>
          </w:r>
          <w:proofErr w:type="spellStart"/>
          <w:r w:rsidRPr="007674E3">
            <w:rPr>
              <w:rFonts w:ascii="Calibri" w:hAnsi="Calibri"/>
              <w:b/>
              <w:iCs/>
              <w:lang w:val="pl-PL"/>
            </w:rPr>
            <w:t>Fiori</w:t>
          </w:r>
          <w:proofErr w:type="spellEnd"/>
        </w:p>
        <w:p w14:paraId="44736131" w14:textId="77777777" w:rsidR="003C4FA4" w:rsidRPr="00D655B0" w:rsidRDefault="003C4FA4" w:rsidP="007674E3">
          <w:pPr>
            <w:pStyle w:val="Nagwek"/>
            <w:jc w:val="center"/>
            <w:rPr>
              <w:rFonts w:ascii="Calibri" w:hAnsi="Calibri"/>
              <w:b/>
            </w:rPr>
          </w:pPr>
        </w:p>
      </w:tc>
      <w:tc>
        <w:tcPr>
          <w:tcW w:w="3316" w:type="dxa"/>
          <w:shd w:val="clear" w:color="auto" w:fill="auto"/>
          <w:vAlign w:val="center"/>
        </w:tcPr>
        <w:p w14:paraId="19646474" w14:textId="77777777" w:rsidR="003C4FA4" w:rsidRPr="00D655B0" w:rsidRDefault="003C4FA4" w:rsidP="001C5AFD">
          <w:pPr>
            <w:pStyle w:val="Nagwek"/>
            <w:jc w:val="center"/>
            <w:rPr>
              <w:rFonts w:ascii="Times New Roman" w:hAnsi="Times New Roman"/>
              <w:sz w:val="22"/>
            </w:rPr>
          </w:pPr>
          <w:r w:rsidRPr="00A04507">
            <w:rPr>
              <w:noProof/>
              <w:sz w:val="22"/>
              <w:szCs w:val="22"/>
              <w:lang w:val="pl-PL" w:eastAsia="pl-PL"/>
            </w:rPr>
            <w:drawing>
              <wp:inline distT="0" distB="0" distL="0" distR="0" wp14:anchorId="6572D22F" wp14:editId="00F64DA3">
                <wp:extent cx="1895867" cy="442785"/>
                <wp:effectExtent l="0" t="0" r="0" b="0"/>
                <wp:docPr id="50" name="Obraz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Obraz 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57631" cy="4572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16523E83" w14:textId="77777777" w:rsidR="003C4FA4" w:rsidRDefault="003C4FA4" w:rsidP="001C5AF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446937" w14:textId="77777777" w:rsidR="003C4FA4" w:rsidRPr="00751CC7" w:rsidRDefault="003C4FA4" w:rsidP="001C5AFD">
    <w:pPr>
      <w:pStyle w:val="Nagwek"/>
      <w:spacing w:line="240" w:lineRule="exact"/>
      <w:jc w:val="right"/>
      <w:rPr>
        <w:b/>
        <w:color w:val="5D6A70"/>
        <w:sz w:val="15"/>
      </w:rPr>
    </w:pPr>
  </w:p>
  <w:tbl>
    <w:tblPr>
      <w:tblW w:w="0" w:type="auto"/>
      <w:tblLook w:val="04A0" w:firstRow="1" w:lastRow="0" w:firstColumn="1" w:lastColumn="0" w:noHBand="0" w:noVBand="1"/>
    </w:tblPr>
    <w:tblGrid>
      <w:gridCol w:w="4637"/>
      <w:gridCol w:w="4637"/>
    </w:tblGrid>
    <w:tr w:rsidR="003C4FA4" w14:paraId="2F01DD5B" w14:textId="77777777" w:rsidTr="001C5AFD">
      <w:trPr>
        <w:trHeight w:val="1254"/>
      </w:trPr>
      <w:tc>
        <w:tcPr>
          <w:tcW w:w="4637" w:type="dxa"/>
          <w:shd w:val="clear" w:color="auto" w:fill="auto"/>
          <w:vAlign w:val="center"/>
        </w:tcPr>
        <w:p w14:paraId="08850C43" w14:textId="77777777" w:rsidR="003C4FA4" w:rsidRPr="005F2DE9" w:rsidRDefault="003C4FA4" w:rsidP="001C5AFD">
          <w:pPr>
            <w:pStyle w:val="Nagwek"/>
            <w:rPr>
              <w:sz w:val="22"/>
              <w:lang w:val="pl-PL"/>
            </w:rPr>
          </w:pPr>
          <w:r w:rsidRPr="0014717A">
            <w:rPr>
              <w:rFonts w:ascii="Times New Roman" w:eastAsia="Times New Roman" w:hAnsi="Times New Roman"/>
              <w:noProof/>
              <w:sz w:val="22"/>
              <w:szCs w:val="22"/>
              <w:lang w:val="pl-PL" w:eastAsia="pl-PL"/>
            </w:rPr>
            <w:drawing>
              <wp:inline distT="0" distB="0" distL="0" distR="0" wp14:anchorId="1AB974CE" wp14:editId="57C2BD2F">
                <wp:extent cx="2152650" cy="733425"/>
                <wp:effectExtent l="0" t="0" r="0" b="9525"/>
                <wp:docPr id="48" name="Obraz 87" descr="Opis: Logo_UMCS_58mm_RGB_kolo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87" descr="Opis: Logo_UMCS_58mm_RGB_kolor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152650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37" w:type="dxa"/>
          <w:shd w:val="clear" w:color="auto" w:fill="auto"/>
          <w:vAlign w:val="center"/>
        </w:tcPr>
        <w:p w14:paraId="73340DC9" w14:textId="77777777" w:rsidR="003C4FA4" w:rsidRPr="00902914" w:rsidRDefault="003C4FA4" w:rsidP="001C5AFD">
          <w:pPr>
            <w:pStyle w:val="Nagwek"/>
            <w:jc w:val="right"/>
            <w:rPr>
              <w:sz w:val="22"/>
              <w:lang w:val="pl-PL"/>
            </w:rPr>
          </w:pPr>
          <w:r w:rsidRPr="00A04507">
            <w:rPr>
              <w:noProof/>
              <w:sz w:val="22"/>
              <w:szCs w:val="22"/>
              <w:lang w:val="pl-PL" w:eastAsia="pl-PL"/>
            </w:rPr>
            <w:drawing>
              <wp:inline distT="0" distB="0" distL="0" distR="0" wp14:anchorId="64E0A8E3" wp14:editId="19BBED20">
                <wp:extent cx="2527430" cy="590288"/>
                <wp:effectExtent l="0" t="0" r="6350" b="635"/>
                <wp:docPr id="49" name="Obraz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Obraz 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57759" cy="5973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7595BB8E" w14:textId="77777777" w:rsidR="003C4FA4" w:rsidRDefault="003C4FA4" w:rsidP="001C5AFD">
    <w:pPr>
      <w:pStyle w:val="Nagwek"/>
      <w:tabs>
        <w:tab w:val="left" w:pos="9356"/>
      </w:tabs>
    </w:pPr>
  </w:p>
  <w:p w14:paraId="0C492C14" w14:textId="77777777" w:rsidR="003C4FA4" w:rsidRDefault="003C4FA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8"/>
    <w:multiLevelType w:val="singleLevel"/>
    <w:tmpl w:val="910E36B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28C599E"/>
    <w:multiLevelType w:val="singleLevel"/>
    <w:tmpl w:val="91F4B194"/>
    <w:lvl w:ilvl="0">
      <w:numFmt w:val="bullet"/>
      <w:pStyle w:val="Listapunktowana2"/>
      <w:lvlText w:val="-"/>
      <w:lvlJc w:val="left"/>
      <w:pPr>
        <w:tabs>
          <w:tab w:val="num" w:pos="1776"/>
        </w:tabs>
        <w:ind w:left="1776" w:hanging="360"/>
      </w:pPr>
      <w:rPr>
        <w:rFonts w:hint="default"/>
      </w:rPr>
    </w:lvl>
  </w:abstractNum>
  <w:abstractNum w:abstractNumId="2" w15:restartNumberingAfterBreak="0">
    <w:nsid w:val="02E70342"/>
    <w:multiLevelType w:val="hybridMultilevel"/>
    <w:tmpl w:val="55F036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56662E"/>
    <w:multiLevelType w:val="multilevel"/>
    <w:tmpl w:val="4314A8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Nagwek3"/>
      <w:lvlText w:val="%1.%2.%3."/>
      <w:lvlJc w:val="left"/>
      <w:pPr>
        <w:ind w:left="1071" w:hanging="504"/>
      </w:pPr>
      <w:rPr>
        <w:rFonts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Nagwek4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80A5D6D"/>
    <w:multiLevelType w:val="multilevel"/>
    <w:tmpl w:val="44D88F60"/>
    <w:lvl w:ilvl="0">
      <w:start w:val="1"/>
      <w:numFmt w:val="bullet"/>
      <w:pStyle w:val="Wypunktowanie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pStyle w:val="Wypunktowanie2"/>
      <w:lvlText w:val="o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861FEF"/>
    <w:multiLevelType w:val="hybridMultilevel"/>
    <w:tmpl w:val="B16C2F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0B297A"/>
    <w:multiLevelType w:val="hybridMultilevel"/>
    <w:tmpl w:val="AA5C02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0E0FE1"/>
    <w:multiLevelType w:val="hybridMultilevel"/>
    <w:tmpl w:val="9E26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E44C4E"/>
    <w:multiLevelType w:val="hybridMultilevel"/>
    <w:tmpl w:val="0E4A7848"/>
    <w:lvl w:ilvl="0" w:tplc="63005C4A">
      <w:start w:val="1"/>
      <w:numFmt w:val="bullet"/>
      <w:pStyle w:val="Styl2"/>
      <w:lvlText w:val="o"/>
      <w:lvlJc w:val="left"/>
      <w:pPr>
        <w:tabs>
          <w:tab w:val="num" w:pos="1400"/>
        </w:tabs>
        <w:ind w:left="1400" w:hanging="360"/>
      </w:pPr>
      <w:rPr>
        <w:rFonts w:ascii="Courier New" w:hAnsi="Courier New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11249F"/>
    <w:multiLevelType w:val="hybridMultilevel"/>
    <w:tmpl w:val="71425B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5FC384B"/>
    <w:multiLevelType w:val="hybridMultilevel"/>
    <w:tmpl w:val="E3165BB0"/>
    <w:lvl w:ilvl="0" w:tplc="63005C4A">
      <w:start w:val="1"/>
      <w:numFmt w:val="bullet"/>
      <w:pStyle w:val="Listapunktowana"/>
      <w:lvlText w:val="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8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933FBA"/>
    <w:multiLevelType w:val="hybridMultilevel"/>
    <w:tmpl w:val="F3C20E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 w15:restartNumberingAfterBreak="0">
    <w:nsid w:val="68444CA1"/>
    <w:multiLevelType w:val="hybridMultilevel"/>
    <w:tmpl w:val="E01A0332"/>
    <w:lvl w:ilvl="0" w:tplc="0415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3" w15:restartNumberingAfterBreak="0">
    <w:nsid w:val="6DBE6343"/>
    <w:multiLevelType w:val="hybridMultilevel"/>
    <w:tmpl w:val="02CEECA2"/>
    <w:lvl w:ilvl="0" w:tplc="0415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4" w15:restartNumberingAfterBreak="0">
    <w:nsid w:val="7C26020F"/>
    <w:multiLevelType w:val="multilevel"/>
    <w:tmpl w:val="DAEAF630"/>
    <w:lvl w:ilvl="0">
      <w:start w:val="1"/>
      <w:numFmt w:val="decimal"/>
      <w:pStyle w:val="Nagwek1"/>
      <w:lvlText w:val="%1"/>
      <w:lvlJc w:val="left"/>
      <w:pPr>
        <w:ind w:left="432" w:hanging="432"/>
      </w:p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lang w:val="pl-PL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color w:val="auto"/>
      </w:rPr>
    </w:lvl>
    <w:lvl w:ilvl="3">
      <w:start w:val="1"/>
      <w:numFmt w:val="decimal"/>
      <w:lvlText w:val="%1.%2.%3.%4"/>
      <w:lvlJc w:val="left"/>
      <w:pPr>
        <w:ind w:left="1573" w:hanging="864"/>
      </w:p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</w:lvl>
  </w:abstractNum>
  <w:num w:numId="1">
    <w:abstractNumId w:val="14"/>
  </w:num>
  <w:num w:numId="2">
    <w:abstractNumId w:val="4"/>
  </w:num>
  <w:num w:numId="3">
    <w:abstractNumId w:val="10"/>
  </w:num>
  <w:num w:numId="4">
    <w:abstractNumId w:val="8"/>
  </w:num>
  <w:num w:numId="5">
    <w:abstractNumId w:val="0"/>
  </w:num>
  <w:num w:numId="6">
    <w:abstractNumId w:val="3"/>
  </w:num>
  <w:num w:numId="7">
    <w:abstractNumId w:val="5"/>
  </w:num>
  <w:num w:numId="8">
    <w:abstractNumId w:val="2"/>
  </w:num>
  <w:num w:numId="9">
    <w:abstractNumId w:val="12"/>
  </w:num>
  <w:num w:numId="10">
    <w:abstractNumId w:val="6"/>
  </w:num>
  <w:num w:numId="11">
    <w:abstractNumId w:val="13"/>
  </w:num>
  <w:num w:numId="12">
    <w:abstractNumId w:val="1"/>
  </w:num>
  <w:num w:numId="13">
    <w:abstractNumId w:val="9"/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</w:num>
  <w:num w:numId="1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56E8"/>
    <w:rsid w:val="00000568"/>
    <w:rsid w:val="00004BCD"/>
    <w:rsid w:val="00011290"/>
    <w:rsid w:val="000128FD"/>
    <w:rsid w:val="0001407B"/>
    <w:rsid w:val="00015925"/>
    <w:rsid w:val="00020BB0"/>
    <w:rsid w:val="000215E9"/>
    <w:rsid w:val="00023CD7"/>
    <w:rsid w:val="00023E3E"/>
    <w:rsid w:val="00024112"/>
    <w:rsid w:val="0002482E"/>
    <w:rsid w:val="00026DFC"/>
    <w:rsid w:val="000301E4"/>
    <w:rsid w:val="0003090E"/>
    <w:rsid w:val="000318CB"/>
    <w:rsid w:val="00031AC5"/>
    <w:rsid w:val="00034080"/>
    <w:rsid w:val="000348FD"/>
    <w:rsid w:val="0003594F"/>
    <w:rsid w:val="00036B83"/>
    <w:rsid w:val="00036E03"/>
    <w:rsid w:val="0004025E"/>
    <w:rsid w:val="00040809"/>
    <w:rsid w:val="00041F7E"/>
    <w:rsid w:val="0004581D"/>
    <w:rsid w:val="00045DD0"/>
    <w:rsid w:val="000460E4"/>
    <w:rsid w:val="00046850"/>
    <w:rsid w:val="000527F4"/>
    <w:rsid w:val="00053F6E"/>
    <w:rsid w:val="000561AF"/>
    <w:rsid w:val="000600DA"/>
    <w:rsid w:val="000603E0"/>
    <w:rsid w:val="000604BF"/>
    <w:rsid w:val="00061139"/>
    <w:rsid w:val="00062238"/>
    <w:rsid w:val="00063AFE"/>
    <w:rsid w:val="00064A45"/>
    <w:rsid w:val="00065F51"/>
    <w:rsid w:val="00067C3B"/>
    <w:rsid w:val="000703CD"/>
    <w:rsid w:val="000734E4"/>
    <w:rsid w:val="000737EA"/>
    <w:rsid w:val="000759F7"/>
    <w:rsid w:val="00076518"/>
    <w:rsid w:val="0008097D"/>
    <w:rsid w:val="00080B62"/>
    <w:rsid w:val="00080C12"/>
    <w:rsid w:val="00086B6D"/>
    <w:rsid w:val="00087F61"/>
    <w:rsid w:val="0009041B"/>
    <w:rsid w:val="00090C61"/>
    <w:rsid w:val="000918F2"/>
    <w:rsid w:val="00091EBE"/>
    <w:rsid w:val="000A0F34"/>
    <w:rsid w:val="000A13B4"/>
    <w:rsid w:val="000A1543"/>
    <w:rsid w:val="000A1C93"/>
    <w:rsid w:val="000A2894"/>
    <w:rsid w:val="000A2B75"/>
    <w:rsid w:val="000A2CAA"/>
    <w:rsid w:val="000A542E"/>
    <w:rsid w:val="000A72EF"/>
    <w:rsid w:val="000B2A37"/>
    <w:rsid w:val="000B3056"/>
    <w:rsid w:val="000B3829"/>
    <w:rsid w:val="000B3D0C"/>
    <w:rsid w:val="000B4572"/>
    <w:rsid w:val="000B5928"/>
    <w:rsid w:val="000B5D4D"/>
    <w:rsid w:val="000B6777"/>
    <w:rsid w:val="000B6FC2"/>
    <w:rsid w:val="000C0134"/>
    <w:rsid w:val="000C0A51"/>
    <w:rsid w:val="000C1B8F"/>
    <w:rsid w:val="000C2A0B"/>
    <w:rsid w:val="000C3197"/>
    <w:rsid w:val="000C3A81"/>
    <w:rsid w:val="000C44BD"/>
    <w:rsid w:val="000C6F79"/>
    <w:rsid w:val="000C7C3F"/>
    <w:rsid w:val="000D088C"/>
    <w:rsid w:val="000D2769"/>
    <w:rsid w:val="000D2FFC"/>
    <w:rsid w:val="000D3440"/>
    <w:rsid w:val="000D6A31"/>
    <w:rsid w:val="000E0F37"/>
    <w:rsid w:val="000E1901"/>
    <w:rsid w:val="000E67DD"/>
    <w:rsid w:val="000E6945"/>
    <w:rsid w:val="000F31B5"/>
    <w:rsid w:val="000F31F4"/>
    <w:rsid w:val="000F50A1"/>
    <w:rsid w:val="000F5AAE"/>
    <w:rsid w:val="000F64B9"/>
    <w:rsid w:val="001014EC"/>
    <w:rsid w:val="00102AB6"/>
    <w:rsid w:val="00104E92"/>
    <w:rsid w:val="00105A62"/>
    <w:rsid w:val="001114DB"/>
    <w:rsid w:val="00111977"/>
    <w:rsid w:val="00113AAB"/>
    <w:rsid w:val="00116617"/>
    <w:rsid w:val="001209BA"/>
    <w:rsid w:val="00120A4C"/>
    <w:rsid w:val="00124F6C"/>
    <w:rsid w:val="00125307"/>
    <w:rsid w:val="00125722"/>
    <w:rsid w:val="001261D0"/>
    <w:rsid w:val="00126F04"/>
    <w:rsid w:val="00130FA5"/>
    <w:rsid w:val="001312AF"/>
    <w:rsid w:val="001317D2"/>
    <w:rsid w:val="00131EC9"/>
    <w:rsid w:val="001327DB"/>
    <w:rsid w:val="00133763"/>
    <w:rsid w:val="00137B62"/>
    <w:rsid w:val="00140147"/>
    <w:rsid w:val="0014065E"/>
    <w:rsid w:val="0014101B"/>
    <w:rsid w:val="00141E8D"/>
    <w:rsid w:val="00143053"/>
    <w:rsid w:val="001441C7"/>
    <w:rsid w:val="0014717A"/>
    <w:rsid w:val="00147E19"/>
    <w:rsid w:val="00151397"/>
    <w:rsid w:val="001513AB"/>
    <w:rsid w:val="001521E1"/>
    <w:rsid w:val="00152995"/>
    <w:rsid w:val="001544BD"/>
    <w:rsid w:val="00154CD5"/>
    <w:rsid w:val="001555C3"/>
    <w:rsid w:val="001601CE"/>
    <w:rsid w:val="00160D38"/>
    <w:rsid w:val="001619EB"/>
    <w:rsid w:val="001622DB"/>
    <w:rsid w:val="00163C16"/>
    <w:rsid w:val="00163CE7"/>
    <w:rsid w:val="00165E37"/>
    <w:rsid w:val="00165F53"/>
    <w:rsid w:val="00166A6F"/>
    <w:rsid w:val="00172C35"/>
    <w:rsid w:val="00174799"/>
    <w:rsid w:val="001764EA"/>
    <w:rsid w:val="0017719D"/>
    <w:rsid w:val="00177E49"/>
    <w:rsid w:val="001811E2"/>
    <w:rsid w:val="00181501"/>
    <w:rsid w:val="001823D7"/>
    <w:rsid w:val="00182C24"/>
    <w:rsid w:val="001859EF"/>
    <w:rsid w:val="00185B78"/>
    <w:rsid w:val="00186705"/>
    <w:rsid w:val="001867E6"/>
    <w:rsid w:val="0018689C"/>
    <w:rsid w:val="00186919"/>
    <w:rsid w:val="00192318"/>
    <w:rsid w:val="00195249"/>
    <w:rsid w:val="00196935"/>
    <w:rsid w:val="0019712A"/>
    <w:rsid w:val="001A015F"/>
    <w:rsid w:val="001A0397"/>
    <w:rsid w:val="001A0989"/>
    <w:rsid w:val="001A13FF"/>
    <w:rsid w:val="001A2558"/>
    <w:rsid w:val="001A3A08"/>
    <w:rsid w:val="001A3C52"/>
    <w:rsid w:val="001A4939"/>
    <w:rsid w:val="001A6B67"/>
    <w:rsid w:val="001A6DF2"/>
    <w:rsid w:val="001A6FCC"/>
    <w:rsid w:val="001A776C"/>
    <w:rsid w:val="001B153F"/>
    <w:rsid w:val="001B216E"/>
    <w:rsid w:val="001B2467"/>
    <w:rsid w:val="001B444A"/>
    <w:rsid w:val="001B56C8"/>
    <w:rsid w:val="001C1747"/>
    <w:rsid w:val="001C2585"/>
    <w:rsid w:val="001C3B1A"/>
    <w:rsid w:val="001C4474"/>
    <w:rsid w:val="001C5AFD"/>
    <w:rsid w:val="001D20B8"/>
    <w:rsid w:val="001D20EA"/>
    <w:rsid w:val="001D37A4"/>
    <w:rsid w:val="001D37BC"/>
    <w:rsid w:val="001D41EF"/>
    <w:rsid w:val="001D59EB"/>
    <w:rsid w:val="001D6FF4"/>
    <w:rsid w:val="001D73A3"/>
    <w:rsid w:val="001E0CF4"/>
    <w:rsid w:val="001E1AD0"/>
    <w:rsid w:val="001E3691"/>
    <w:rsid w:val="001E3E70"/>
    <w:rsid w:val="001E40A6"/>
    <w:rsid w:val="001E4EED"/>
    <w:rsid w:val="001E5870"/>
    <w:rsid w:val="001E5B01"/>
    <w:rsid w:val="001F1528"/>
    <w:rsid w:val="001F1655"/>
    <w:rsid w:val="001F1B4B"/>
    <w:rsid w:val="001F290B"/>
    <w:rsid w:val="001F6A82"/>
    <w:rsid w:val="001F73CB"/>
    <w:rsid w:val="0020026B"/>
    <w:rsid w:val="002002FA"/>
    <w:rsid w:val="00200333"/>
    <w:rsid w:val="0020038F"/>
    <w:rsid w:val="00200A6D"/>
    <w:rsid w:val="00202CA2"/>
    <w:rsid w:val="00203C93"/>
    <w:rsid w:val="00203D9B"/>
    <w:rsid w:val="00204FC0"/>
    <w:rsid w:val="002055F9"/>
    <w:rsid w:val="002064FE"/>
    <w:rsid w:val="0021091C"/>
    <w:rsid w:val="002140E8"/>
    <w:rsid w:val="00215E06"/>
    <w:rsid w:val="00215ED4"/>
    <w:rsid w:val="00220BA4"/>
    <w:rsid w:val="0022165A"/>
    <w:rsid w:val="00222C8C"/>
    <w:rsid w:val="00223B58"/>
    <w:rsid w:val="00223C03"/>
    <w:rsid w:val="00224E20"/>
    <w:rsid w:val="00225171"/>
    <w:rsid w:val="00226AA7"/>
    <w:rsid w:val="0022758F"/>
    <w:rsid w:val="00227658"/>
    <w:rsid w:val="00232D84"/>
    <w:rsid w:val="002332D0"/>
    <w:rsid w:val="00233FE1"/>
    <w:rsid w:val="002348BF"/>
    <w:rsid w:val="0023529A"/>
    <w:rsid w:val="002375EA"/>
    <w:rsid w:val="00240473"/>
    <w:rsid w:val="00241598"/>
    <w:rsid w:val="00241753"/>
    <w:rsid w:val="0024359F"/>
    <w:rsid w:val="0024619D"/>
    <w:rsid w:val="00250526"/>
    <w:rsid w:val="00251032"/>
    <w:rsid w:val="00251703"/>
    <w:rsid w:val="00254823"/>
    <w:rsid w:val="00254A63"/>
    <w:rsid w:val="00254F65"/>
    <w:rsid w:val="00255B58"/>
    <w:rsid w:val="00260039"/>
    <w:rsid w:val="00260705"/>
    <w:rsid w:val="00261499"/>
    <w:rsid w:val="0026151A"/>
    <w:rsid w:val="00261BD8"/>
    <w:rsid w:val="00262AA4"/>
    <w:rsid w:val="00262D61"/>
    <w:rsid w:val="00264521"/>
    <w:rsid w:val="00265123"/>
    <w:rsid w:val="00265502"/>
    <w:rsid w:val="00266FD3"/>
    <w:rsid w:val="002705D5"/>
    <w:rsid w:val="0027275D"/>
    <w:rsid w:val="00275F3B"/>
    <w:rsid w:val="002763FB"/>
    <w:rsid w:val="002767CE"/>
    <w:rsid w:val="002768E7"/>
    <w:rsid w:val="00276ADD"/>
    <w:rsid w:val="00277266"/>
    <w:rsid w:val="00280C3F"/>
    <w:rsid w:val="00280EF5"/>
    <w:rsid w:val="0028282C"/>
    <w:rsid w:val="00282C61"/>
    <w:rsid w:val="00282EC3"/>
    <w:rsid w:val="00282F59"/>
    <w:rsid w:val="002875DA"/>
    <w:rsid w:val="00290A7F"/>
    <w:rsid w:val="00290D2B"/>
    <w:rsid w:val="002927BA"/>
    <w:rsid w:val="0029345B"/>
    <w:rsid w:val="00293856"/>
    <w:rsid w:val="00295813"/>
    <w:rsid w:val="00295F1E"/>
    <w:rsid w:val="0029645F"/>
    <w:rsid w:val="00296C65"/>
    <w:rsid w:val="002A2D28"/>
    <w:rsid w:val="002A7701"/>
    <w:rsid w:val="002B2A31"/>
    <w:rsid w:val="002B3B37"/>
    <w:rsid w:val="002B5104"/>
    <w:rsid w:val="002B6E57"/>
    <w:rsid w:val="002B77BF"/>
    <w:rsid w:val="002C003F"/>
    <w:rsid w:val="002C004F"/>
    <w:rsid w:val="002C23B1"/>
    <w:rsid w:val="002C2F73"/>
    <w:rsid w:val="002C61F8"/>
    <w:rsid w:val="002C62F7"/>
    <w:rsid w:val="002C6B75"/>
    <w:rsid w:val="002C6C96"/>
    <w:rsid w:val="002C74C7"/>
    <w:rsid w:val="002D37C5"/>
    <w:rsid w:val="002D49D4"/>
    <w:rsid w:val="002D4C08"/>
    <w:rsid w:val="002D57F6"/>
    <w:rsid w:val="002D5CAB"/>
    <w:rsid w:val="002E0C8D"/>
    <w:rsid w:val="002E22E6"/>
    <w:rsid w:val="002E240B"/>
    <w:rsid w:val="002E3720"/>
    <w:rsid w:val="002E4D28"/>
    <w:rsid w:val="002E50FC"/>
    <w:rsid w:val="002F1DCD"/>
    <w:rsid w:val="002F1F79"/>
    <w:rsid w:val="002F1FA8"/>
    <w:rsid w:val="002F2622"/>
    <w:rsid w:val="002F2E28"/>
    <w:rsid w:val="002F3DEE"/>
    <w:rsid w:val="002F5DDC"/>
    <w:rsid w:val="002F6602"/>
    <w:rsid w:val="003005BC"/>
    <w:rsid w:val="003010D7"/>
    <w:rsid w:val="0030160B"/>
    <w:rsid w:val="00301BA5"/>
    <w:rsid w:val="00302F10"/>
    <w:rsid w:val="0030612A"/>
    <w:rsid w:val="00306DFF"/>
    <w:rsid w:val="00312EFF"/>
    <w:rsid w:val="0031353F"/>
    <w:rsid w:val="00315114"/>
    <w:rsid w:val="0031716B"/>
    <w:rsid w:val="003175E0"/>
    <w:rsid w:val="00321815"/>
    <w:rsid w:val="003225EE"/>
    <w:rsid w:val="00322CE7"/>
    <w:rsid w:val="00323C2E"/>
    <w:rsid w:val="003243B2"/>
    <w:rsid w:val="00327C7B"/>
    <w:rsid w:val="00330BBD"/>
    <w:rsid w:val="00331556"/>
    <w:rsid w:val="0033177B"/>
    <w:rsid w:val="00334C39"/>
    <w:rsid w:val="00335504"/>
    <w:rsid w:val="003376EE"/>
    <w:rsid w:val="003401C3"/>
    <w:rsid w:val="00340613"/>
    <w:rsid w:val="003406B8"/>
    <w:rsid w:val="00340AEC"/>
    <w:rsid w:val="0034112C"/>
    <w:rsid w:val="0034512F"/>
    <w:rsid w:val="00346F18"/>
    <w:rsid w:val="0035070F"/>
    <w:rsid w:val="003519F4"/>
    <w:rsid w:val="0035324C"/>
    <w:rsid w:val="00355E8A"/>
    <w:rsid w:val="0035678A"/>
    <w:rsid w:val="00356C2A"/>
    <w:rsid w:val="0035776E"/>
    <w:rsid w:val="00357E7F"/>
    <w:rsid w:val="00360285"/>
    <w:rsid w:val="003611CA"/>
    <w:rsid w:val="00362D74"/>
    <w:rsid w:val="00364C12"/>
    <w:rsid w:val="00364CC0"/>
    <w:rsid w:val="00366358"/>
    <w:rsid w:val="0037430E"/>
    <w:rsid w:val="0037655B"/>
    <w:rsid w:val="0037665F"/>
    <w:rsid w:val="00377094"/>
    <w:rsid w:val="00377D12"/>
    <w:rsid w:val="0038227B"/>
    <w:rsid w:val="00382ACE"/>
    <w:rsid w:val="0038508E"/>
    <w:rsid w:val="00385912"/>
    <w:rsid w:val="003908C8"/>
    <w:rsid w:val="00391718"/>
    <w:rsid w:val="003924D3"/>
    <w:rsid w:val="00392595"/>
    <w:rsid w:val="00393E1F"/>
    <w:rsid w:val="00394FF0"/>
    <w:rsid w:val="003951CD"/>
    <w:rsid w:val="00395BA3"/>
    <w:rsid w:val="003A0013"/>
    <w:rsid w:val="003A37CD"/>
    <w:rsid w:val="003A76EA"/>
    <w:rsid w:val="003A7E27"/>
    <w:rsid w:val="003B06A0"/>
    <w:rsid w:val="003B337F"/>
    <w:rsid w:val="003B372C"/>
    <w:rsid w:val="003B417F"/>
    <w:rsid w:val="003B4F3D"/>
    <w:rsid w:val="003B54A9"/>
    <w:rsid w:val="003B5BB0"/>
    <w:rsid w:val="003B6F3E"/>
    <w:rsid w:val="003C0AFC"/>
    <w:rsid w:val="003C1C0B"/>
    <w:rsid w:val="003C2499"/>
    <w:rsid w:val="003C2A4F"/>
    <w:rsid w:val="003C4FA4"/>
    <w:rsid w:val="003C706B"/>
    <w:rsid w:val="003C7B9B"/>
    <w:rsid w:val="003D3717"/>
    <w:rsid w:val="003D4DFF"/>
    <w:rsid w:val="003D62A6"/>
    <w:rsid w:val="003D6D49"/>
    <w:rsid w:val="003D70A7"/>
    <w:rsid w:val="003D78F5"/>
    <w:rsid w:val="003E034C"/>
    <w:rsid w:val="003E063D"/>
    <w:rsid w:val="003E2FC1"/>
    <w:rsid w:val="003E351B"/>
    <w:rsid w:val="003E44F8"/>
    <w:rsid w:val="003E46C6"/>
    <w:rsid w:val="003E496D"/>
    <w:rsid w:val="003E7E2E"/>
    <w:rsid w:val="003F11E4"/>
    <w:rsid w:val="003F1789"/>
    <w:rsid w:val="003F2CFD"/>
    <w:rsid w:val="003F2D12"/>
    <w:rsid w:val="003F3490"/>
    <w:rsid w:val="003F4091"/>
    <w:rsid w:val="003F534B"/>
    <w:rsid w:val="003F6851"/>
    <w:rsid w:val="003F6BD0"/>
    <w:rsid w:val="00400082"/>
    <w:rsid w:val="004002E1"/>
    <w:rsid w:val="004004C0"/>
    <w:rsid w:val="00400902"/>
    <w:rsid w:val="00402097"/>
    <w:rsid w:val="004037FF"/>
    <w:rsid w:val="00403A71"/>
    <w:rsid w:val="00405BF6"/>
    <w:rsid w:val="00411EE8"/>
    <w:rsid w:val="00412150"/>
    <w:rsid w:val="00412A94"/>
    <w:rsid w:val="00412CBC"/>
    <w:rsid w:val="00416E7D"/>
    <w:rsid w:val="00417452"/>
    <w:rsid w:val="0042088B"/>
    <w:rsid w:val="00420E30"/>
    <w:rsid w:val="00421932"/>
    <w:rsid w:val="00423050"/>
    <w:rsid w:val="00423E80"/>
    <w:rsid w:val="004240FB"/>
    <w:rsid w:val="0042585B"/>
    <w:rsid w:val="004310A0"/>
    <w:rsid w:val="00431AB6"/>
    <w:rsid w:val="00431F84"/>
    <w:rsid w:val="00432817"/>
    <w:rsid w:val="00432ED4"/>
    <w:rsid w:val="00435082"/>
    <w:rsid w:val="00435BB7"/>
    <w:rsid w:val="00435C09"/>
    <w:rsid w:val="00436A8A"/>
    <w:rsid w:val="00437B81"/>
    <w:rsid w:val="00440A35"/>
    <w:rsid w:val="00440CA7"/>
    <w:rsid w:val="00442C70"/>
    <w:rsid w:val="00443C93"/>
    <w:rsid w:val="004456BB"/>
    <w:rsid w:val="00450AC2"/>
    <w:rsid w:val="00453050"/>
    <w:rsid w:val="00454CBD"/>
    <w:rsid w:val="00454E12"/>
    <w:rsid w:val="00456EBB"/>
    <w:rsid w:val="00461741"/>
    <w:rsid w:val="00461C4B"/>
    <w:rsid w:val="004641AF"/>
    <w:rsid w:val="004653D1"/>
    <w:rsid w:val="0046720B"/>
    <w:rsid w:val="00472167"/>
    <w:rsid w:val="004722F1"/>
    <w:rsid w:val="00472D99"/>
    <w:rsid w:val="0047340A"/>
    <w:rsid w:val="00474512"/>
    <w:rsid w:val="0047524E"/>
    <w:rsid w:val="0047681A"/>
    <w:rsid w:val="0047755C"/>
    <w:rsid w:val="00481377"/>
    <w:rsid w:val="004837E1"/>
    <w:rsid w:val="00486F4D"/>
    <w:rsid w:val="00487DEE"/>
    <w:rsid w:val="004915D0"/>
    <w:rsid w:val="00492861"/>
    <w:rsid w:val="00496624"/>
    <w:rsid w:val="00496A6B"/>
    <w:rsid w:val="00497B34"/>
    <w:rsid w:val="004A0181"/>
    <w:rsid w:val="004A12F8"/>
    <w:rsid w:val="004A2634"/>
    <w:rsid w:val="004A3DDE"/>
    <w:rsid w:val="004A4E19"/>
    <w:rsid w:val="004B1586"/>
    <w:rsid w:val="004B1978"/>
    <w:rsid w:val="004B296B"/>
    <w:rsid w:val="004B3013"/>
    <w:rsid w:val="004B322D"/>
    <w:rsid w:val="004B3402"/>
    <w:rsid w:val="004B4DC4"/>
    <w:rsid w:val="004B501F"/>
    <w:rsid w:val="004B5FB4"/>
    <w:rsid w:val="004B6572"/>
    <w:rsid w:val="004B71AC"/>
    <w:rsid w:val="004C1352"/>
    <w:rsid w:val="004C16C8"/>
    <w:rsid w:val="004C1D88"/>
    <w:rsid w:val="004C2384"/>
    <w:rsid w:val="004C33C2"/>
    <w:rsid w:val="004C3754"/>
    <w:rsid w:val="004C785E"/>
    <w:rsid w:val="004D05C4"/>
    <w:rsid w:val="004D0655"/>
    <w:rsid w:val="004D38CD"/>
    <w:rsid w:val="004D3E2C"/>
    <w:rsid w:val="004D46DC"/>
    <w:rsid w:val="004D4EF5"/>
    <w:rsid w:val="004D515E"/>
    <w:rsid w:val="004D5DC5"/>
    <w:rsid w:val="004D6C23"/>
    <w:rsid w:val="004D705A"/>
    <w:rsid w:val="004E23E8"/>
    <w:rsid w:val="004E254A"/>
    <w:rsid w:val="004E4937"/>
    <w:rsid w:val="004E4F32"/>
    <w:rsid w:val="004E5388"/>
    <w:rsid w:val="004E5920"/>
    <w:rsid w:val="004E5C61"/>
    <w:rsid w:val="004E684D"/>
    <w:rsid w:val="004E68B0"/>
    <w:rsid w:val="004E695C"/>
    <w:rsid w:val="004E6E9C"/>
    <w:rsid w:val="004E7DC6"/>
    <w:rsid w:val="004F030E"/>
    <w:rsid w:val="004F21F6"/>
    <w:rsid w:val="004F313C"/>
    <w:rsid w:val="004F31B5"/>
    <w:rsid w:val="004F4B11"/>
    <w:rsid w:val="004F4D69"/>
    <w:rsid w:val="005006CB"/>
    <w:rsid w:val="005009BF"/>
    <w:rsid w:val="00501366"/>
    <w:rsid w:val="005022E5"/>
    <w:rsid w:val="005023BB"/>
    <w:rsid w:val="005026D1"/>
    <w:rsid w:val="00503435"/>
    <w:rsid w:val="005037A0"/>
    <w:rsid w:val="00505B7D"/>
    <w:rsid w:val="00506A19"/>
    <w:rsid w:val="00506D2F"/>
    <w:rsid w:val="005070C6"/>
    <w:rsid w:val="005077CE"/>
    <w:rsid w:val="0051605E"/>
    <w:rsid w:val="005166AA"/>
    <w:rsid w:val="00522177"/>
    <w:rsid w:val="005228B3"/>
    <w:rsid w:val="00525C40"/>
    <w:rsid w:val="00531517"/>
    <w:rsid w:val="005316F9"/>
    <w:rsid w:val="005324CA"/>
    <w:rsid w:val="00532655"/>
    <w:rsid w:val="00532CCB"/>
    <w:rsid w:val="00533235"/>
    <w:rsid w:val="00534403"/>
    <w:rsid w:val="00534A8A"/>
    <w:rsid w:val="00540167"/>
    <w:rsid w:val="0054101B"/>
    <w:rsid w:val="005457FE"/>
    <w:rsid w:val="00546E58"/>
    <w:rsid w:val="00547C36"/>
    <w:rsid w:val="00552F2C"/>
    <w:rsid w:val="005532C6"/>
    <w:rsid w:val="00553F54"/>
    <w:rsid w:val="00556CE8"/>
    <w:rsid w:val="00560384"/>
    <w:rsid w:val="00562864"/>
    <w:rsid w:val="00562A04"/>
    <w:rsid w:val="0056433A"/>
    <w:rsid w:val="00565DCB"/>
    <w:rsid w:val="00566D59"/>
    <w:rsid w:val="0056722C"/>
    <w:rsid w:val="005715A9"/>
    <w:rsid w:val="0057269C"/>
    <w:rsid w:val="00572C35"/>
    <w:rsid w:val="0057301F"/>
    <w:rsid w:val="005738FF"/>
    <w:rsid w:val="00573D21"/>
    <w:rsid w:val="00574E23"/>
    <w:rsid w:val="0057684C"/>
    <w:rsid w:val="0058669B"/>
    <w:rsid w:val="00586D98"/>
    <w:rsid w:val="0058779D"/>
    <w:rsid w:val="0059259C"/>
    <w:rsid w:val="00593FA7"/>
    <w:rsid w:val="00596515"/>
    <w:rsid w:val="005976EE"/>
    <w:rsid w:val="005A0783"/>
    <w:rsid w:val="005A14F1"/>
    <w:rsid w:val="005A161D"/>
    <w:rsid w:val="005A1DBF"/>
    <w:rsid w:val="005A572B"/>
    <w:rsid w:val="005A7523"/>
    <w:rsid w:val="005A7D28"/>
    <w:rsid w:val="005B1017"/>
    <w:rsid w:val="005B1AD1"/>
    <w:rsid w:val="005B2632"/>
    <w:rsid w:val="005B625E"/>
    <w:rsid w:val="005B647F"/>
    <w:rsid w:val="005B6CA8"/>
    <w:rsid w:val="005B6D7C"/>
    <w:rsid w:val="005B7273"/>
    <w:rsid w:val="005B72BA"/>
    <w:rsid w:val="005B7E42"/>
    <w:rsid w:val="005C1239"/>
    <w:rsid w:val="005C353F"/>
    <w:rsid w:val="005C46D2"/>
    <w:rsid w:val="005C56BD"/>
    <w:rsid w:val="005C6055"/>
    <w:rsid w:val="005C7204"/>
    <w:rsid w:val="005C7A4C"/>
    <w:rsid w:val="005D1271"/>
    <w:rsid w:val="005D170B"/>
    <w:rsid w:val="005D18F0"/>
    <w:rsid w:val="005D2018"/>
    <w:rsid w:val="005D2718"/>
    <w:rsid w:val="005D4A79"/>
    <w:rsid w:val="005D4B35"/>
    <w:rsid w:val="005D5B09"/>
    <w:rsid w:val="005E0EA6"/>
    <w:rsid w:val="005E17CA"/>
    <w:rsid w:val="005E56E8"/>
    <w:rsid w:val="005E5A0F"/>
    <w:rsid w:val="005E5C9B"/>
    <w:rsid w:val="005E7D0D"/>
    <w:rsid w:val="005F0460"/>
    <w:rsid w:val="005F07E0"/>
    <w:rsid w:val="005F2DE9"/>
    <w:rsid w:val="005F34F6"/>
    <w:rsid w:val="005F50E6"/>
    <w:rsid w:val="005F5C6E"/>
    <w:rsid w:val="005F613C"/>
    <w:rsid w:val="005F7593"/>
    <w:rsid w:val="006000B7"/>
    <w:rsid w:val="00600CB4"/>
    <w:rsid w:val="00600F02"/>
    <w:rsid w:val="00601E66"/>
    <w:rsid w:val="0060313B"/>
    <w:rsid w:val="00603878"/>
    <w:rsid w:val="006041F5"/>
    <w:rsid w:val="00604586"/>
    <w:rsid w:val="00606073"/>
    <w:rsid w:val="006063CA"/>
    <w:rsid w:val="006079A7"/>
    <w:rsid w:val="00607AEF"/>
    <w:rsid w:val="00607DA7"/>
    <w:rsid w:val="00607FEB"/>
    <w:rsid w:val="0061267C"/>
    <w:rsid w:val="006164E0"/>
    <w:rsid w:val="00616E81"/>
    <w:rsid w:val="00617AA4"/>
    <w:rsid w:val="006245CF"/>
    <w:rsid w:val="0062626E"/>
    <w:rsid w:val="00630AF2"/>
    <w:rsid w:val="006324FE"/>
    <w:rsid w:val="00632678"/>
    <w:rsid w:val="00632F7D"/>
    <w:rsid w:val="00633C34"/>
    <w:rsid w:val="006342CC"/>
    <w:rsid w:val="006342F5"/>
    <w:rsid w:val="00634659"/>
    <w:rsid w:val="006353C4"/>
    <w:rsid w:val="00636E8D"/>
    <w:rsid w:val="006377D8"/>
    <w:rsid w:val="00640945"/>
    <w:rsid w:val="00640C08"/>
    <w:rsid w:val="00640D85"/>
    <w:rsid w:val="0064152D"/>
    <w:rsid w:val="006420AF"/>
    <w:rsid w:val="0064398B"/>
    <w:rsid w:val="00644B30"/>
    <w:rsid w:val="00645B4D"/>
    <w:rsid w:val="006514CB"/>
    <w:rsid w:val="00651D02"/>
    <w:rsid w:val="0065201E"/>
    <w:rsid w:val="00653144"/>
    <w:rsid w:val="00655A66"/>
    <w:rsid w:val="00656ED4"/>
    <w:rsid w:val="00660373"/>
    <w:rsid w:val="006614C7"/>
    <w:rsid w:val="00665578"/>
    <w:rsid w:val="00665E5B"/>
    <w:rsid w:val="006662C3"/>
    <w:rsid w:val="00666381"/>
    <w:rsid w:val="0067612B"/>
    <w:rsid w:val="00676569"/>
    <w:rsid w:val="00676DB1"/>
    <w:rsid w:val="00677CA0"/>
    <w:rsid w:val="0068366B"/>
    <w:rsid w:val="00683987"/>
    <w:rsid w:val="00683A5A"/>
    <w:rsid w:val="00684764"/>
    <w:rsid w:val="0068593D"/>
    <w:rsid w:val="00686AB9"/>
    <w:rsid w:val="00687BE0"/>
    <w:rsid w:val="006905BE"/>
    <w:rsid w:val="00693798"/>
    <w:rsid w:val="00693D48"/>
    <w:rsid w:val="006943F0"/>
    <w:rsid w:val="00696927"/>
    <w:rsid w:val="006A030B"/>
    <w:rsid w:val="006A13FD"/>
    <w:rsid w:val="006A2EB3"/>
    <w:rsid w:val="006A3F19"/>
    <w:rsid w:val="006A4DA7"/>
    <w:rsid w:val="006A4EF8"/>
    <w:rsid w:val="006B0258"/>
    <w:rsid w:val="006B0924"/>
    <w:rsid w:val="006B0E90"/>
    <w:rsid w:val="006B2FBF"/>
    <w:rsid w:val="006B388B"/>
    <w:rsid w:val="006B3C26"/>
    <w:rsid w:val="006B451C"/>
    <w:rsid w:val="006B5108"/>
    <w:rsid w:val="006B7041"/>
    <w:rsid w:val="006C0C07"/>
    <w:rsid w:val="006C0C9E"/>
    <w:rsid w:val="006C0FE6"/>
    <w:rsid w:val="006C16F4"/>
    <w:rsid w:val="006C256E"/>
    <w:rsid w:val="006C25EC"/>
    <w:rsid w:val="006C4B42"/>
    <w:rsid w:val="006C513B"/>
    <w:rsid w:val="006C55C4"/>
    <w:rsid w:val="006C6BEA"/>
    <w:rsid w:val="006C7620"/>
    <w:rsid w:val="006D0E01"/>
    <w:rsid w:val="006D0E1F"/>
    <w:rsid w:val="006D1563"/>
    <w:rsid w:val="006D2A37"/>
    <w:rsid w:val="006D2EAD"/>
    <w:rsid w:val="006D699D"/>
    <w:rsid w:val="006D6C50"/>
    <w:rsid w:val="006D721A"/>
    <w:rsid w:val="006E0B54"/>
    <w:rsid w:val="006E22B2"/>
    <w:rsid w:val="006E2862"/>
    <w:rsid w:val="006E4E92"/>
    <w:rsid w:val="006E65C5"/>
    <w:rsid w:val="006E6CB5"/>
    <w:rsid w:val="006E763E"/>
    <w:rsid w:val="006E7B53"/>
    <w:rsid w:val="006F06AE"/>
    <w:rsid w:val="006F0EA9"/>
    <w:rsid w:val="006F18B7"/>
    <w:rsid w:val="006F4490"/>
    <w:rsid w:val="006F46BC"/>
    <w:rsid w:val="006F4CE8"/>
    <w:rsid w:val="006F4E13"/>
    <w:rsid w:val="006F6773"/>
    <w:rsid w:val="006F7596"/>
    <w:rsid w:val="007003B2"/>
    <w:rsid w:val="0070215D"/>
    <w:rsid w:val="007022FC"/>
    <w:rsid w:val="00703451"/>
    <w:rsid w:val="00703FA7"/>
    <w:rsid w:val="00704295"/>
    <w:rsid w:val="0070465B"/>
    <w:rsid w:val="00705B1C"/>
    <w:rsid w:val="00706D71"/>
    <w:rsid w:val="007072DC"/>
    <w:rsid w:val="007100FC"/>
    <w:rsid w:val="00712251"/>
    <w:rsid w:val="00712BAB"/>
    <w:rsid w:val="007133E1"/>
    <w:rsid w:val="0071353A"/>
    <w:rsid w:val="00717C48"/>
    <w:rsid w:val="0072062B"/>
    <w:rsid w:val="00721FD1"/>
    <w:rsid w:val="00722DA8"/>
    <w:rsid w:val="007261AA"/>
    <w:rsid w:val="007269D0"/>
    <w:rsid w:val="00730432"/>
    <w:rsid w:val="007314A0"/>
    <w:rsid w:val="00734325"/>
    <w:rsid w:val="00735317"/>
    <w:rsid w:val="007405EE"/>
    <w:rsid w:val="00740638"/>
    <w:rsid w:val="007419CA"/>
    <w:rsid w:val="0074263D"/>
    <w:rsid w:val="00742B03"/>
    <w:rsid w:val="0074307C"/>
    <w:rsid w:val="0074458C"/>
    <w:rsid w:val="00754E94"/>
    <w:rsid w:val="00755C1B"/>
    <w:rsid w:val="00761FB8"/>
    <w:rsid w:val="0076204D"/>
    <w:rsid w:val="00762CF0"/>
    <w:rsid w:val="00763243"/>
    <w:rsid w:val="0076332A"/>
    <w:rsid w:val="00764BCD"/>
    <w:rsid w:val="00765919"/>
    <w:rsid w:val="007674E3"/>
    <w:rsid w:val="00767E7B"/>
    <w:rsid w:val="00770220"/>
    <w:rsid w:val="00770DE5"/>
    <w:rsid w:val="00771654"/>
    <w:rsid w:val="00772E41"/>
    <w:rsid w:val="007735C1"/>
    <w:rsid w:val="00773A51"/>
    <w:rsid w:val="00774DE4"/>
    <w:rsid w:val="00776B4C"/>
    <w:rsid w:val="00777931"/>
    <w:rsid w:val="00777965"/>
    <w:rsid w:val="00780EC9"/>
    <w:rsid w:val="00781040"/>
    <w:rsid w:val="0078207B"/>
    <w:rsid w:val="00787EDC"/>
    <w:rsid w:val="00790FE4"/>
    <w:rsid w:val="00792725"/>
    <w:rsid w:val="0079305C"/>
    <w:rsid w:val="00794ABB"/>
    <w:rsid w:val="00794E15"/>
    <w:rsid w:val="00795E3C"/>
    <w:rsid w:val="00796497"/>
    <w:rsid w:val="007965FF"/>
    <w:rsid w:val="007974BE"/>
    <w:rsid w:val="00797F70"/>
    <w:rsid w:val="007A1754"/>
    <w:rsid w:val="007A5C97"/>
    <w:rsid w:val="007A79A4"/>
    <w:rsid w:val="007B05CA"/>
    <w:rsid w:val="007B1B3B"/>
    <w:rsid w:val="007B4289"/>
    <w:rsid w:val="007B5DDC"/>
    <w:rsid w:val="007B61E9"/>
    <w:rsid w:val="007B65A1"/>
    <w:rsid w:val="007C0F7B"/>
    <w:rsid w:val="007C3522"/>
    <w:rsid w:val="007C47F8"/>
    <w:rsid w:val="007C52EA"/>
    <w:rsid w:val="007C586F"/>
    <w:rsid w:val="007C5956"/>
    <w:rsid w:val="007D064B"/>
    <w:rsid w:val="007D0B0C"/>
    <w:rsid w:val="007D519F"/>
    <w:rsid w:val="007D6550"/>
    <w:rsid w:val="007D6953"/>
    <w:rsid w:val="007E5844"/>
    <w:rsid w:val="007E6AE1"/>
    <w:rsid w:val="007E776C"/>
    <w:rsid w:val="007E7A70"/>
    <w:rsid w:val="007E7CC1"/>
    <w:rsid w:val="007F001C"/>
    <w:rsid w:val="007F2761"/>
    <w:rsid w:val="007F28E4"/>
    <w:rsid w:val="007F3893"/>
    <w:rsid w:val="007F4581"/>
    <w:rsid w:val="007F59DA"/>
    <w:rsid w:val="007F7C24"/>
    <w:rsid w:val="0080057F"/>
    <w:rsid w:val="00800B8B"/>
    <w:rsid w:val="0080229A"/>
    <w:rsid w:val="008026B0"/>
    <w:rsid w:val="008048A8"/>
    <w:rsid w:val="00805580"/>
    <w:rsid w:val="008060C5"/>
    <w:rsid w:val="00806806"/>
    <w:rsid w:val="00806E30"/>
    <w:rsid w:val="00811244"/>
    <w:rsid w:val="00812C34"/>
    <w:rsid w:val="008139D2"/>
    <w:rsid w:val="00813EB5"/>
    <w:rsid w:val="00814720"/>
    <w:rsid w:val="00814A73"/>
    <w:rsid w:val="00814F22"/>
    <w:rsid w:val="00815535"/>
    <w:rsid w:val="00820989"/>
    <w:rsid w:val="00820F5A"/>
    <w:rsid w:val="008237EB"/>
    <w:rsid w:val="00823F3A"/>
    <w:rsid w:val="00824171"/>
    <w:rsid w:val="0082627C"/>
    <w:rsid w:val="00827558"/>
    <w:rsid w:val="0082770C"/>
    <w:rsid w:val="008303B9"/>
    <w:rsid w:val="00831D2A"/>
    <w:rsid w:val="00836512"/>
    <w:rsid w:val="00836F3B"/>
    <w:rsid w:val="008408A1"/>
    <w:rsid w:val="00841132"/>
    <w:rsid w:val="00841BBF"/>
    <w:rsid w:val="008422BD"/>
    <w:rsid w:val="00847912"/>
    <w:rsid w:val="008514E0"/>
    <w:rsid w:val="0085163D"/>
    <w:rsid w:val="00851C18"/>
    <w:rsid w:val="00855AE9"/>
    <w:rsid w:val="0085656F"/>
    <w:rsid w:val="0085668F"/>
    <w:rsid w:val="00857F41"/>
    <w:rsid w:val="00860BCE"/>
    <w:rsid w:val="00861255"/>
    <w:rsid w:val="00867396"/>
    <w:rsid w:val="008678B7"/>
    <w:rsid w:val="0087235A"/>
    <w:rsid w:val="00872FB0"/>
    <w:rsid w:val="00873381"/>
    <w:rsid w:val="008733F2"/>
    <w:rsid w:val="008754B3"/>
    <w:rsid w:val="00875B64"/>
    <w:rsid w:val="00876EB6"/>
    <w:rsid w:val="00880D6D"/>
    <w:rsid w:val="008811A4"/>
    <w:rsid w:val="00883851"/>
    <w:rsid w:val="008841D8"/>
    <w:rsid w:val="00885A96"/>
    <w:rsid w:val="00886398"/>
    <w:rsid w:val="00886C37"/>
    <w:rsid w:val="008875C4"/>
    <w:rsid w:val="00887738"/>
    <w:rsid w:val="00887D09"/>
    <w:rsid w:val="00890E8F"/>
    <w:rsid w:val="00891399"/>
    <w:rsid w:val="00891F42"/>
    <w:rsid w:val="00892763"/>
    <w:rsid w:val="00892799"/>
    <w:rsid w:val="00897FD3"/>
    <w:rsid w:val="008A0314"/>
    <w:rsid w:val="008A11DE"/>
    <w:rsid w:val="008A21E8"/>
    <w:rsid w:val="008A416B"/>
    <w:rsid w:val="008A4850"/>
    <w:rsid w:val="008A5C7F"/>
    <w:rsid w:val="008A73F5"/>
    <w:rsid w:val="008A7C05"/>
    <w:rsid w:val="008B1A5A"/>
    <w:rsid w:val="008B2056"/>
    <w:rsid w:val="008B283E"/>
    <w:rsid w:val="008B5F0C"/>
    <w:rsid w:val="008C0F81"/>
    <w:rsid w:val="008C11A4"/>
    <w:rsid w:val="008C1995"/>
    <w:rsid w:val="008C1C56"/>
    <w:rsid w:val="008C282D"/>
    <w:rsid w:val="008C2973"/>
    <w:rsid w:val="008C3B14"/>
    <w:rsid w:val="008C486F"/>
    <w:rsid w:val="008C4996"/>
    <w:rsid w:val="008C623B"/>
    <w:rsid w:val="008C7B67"/>
    <w:rsid w:val="008C7D7E"/>
    <w:rsid w:val="008D2FD2"/>
    <w:rsid w:val="008D3833"/>
    <w:rsid w:val="008D43C6"/>
    <w:rsid w:val="008D62D7"/>
    <w:rsid w:val="008D6BCA"/>
    <w:rsid w:val="008E0987"/>
    <w:rsid w:val="008E1021"/>
    <w:rsid w:val="008E2F54"/>
    <w:rsid w:val="008E41A6"/>
    <w:rsid w:val="008E5244"/>
    <w:rsid w:val="008F17BD"/>
    <w:rsid w:val="008F33AC"/>
    <w:rsid w:val="008F3E2E"/>
    <w:rsid w:val="008F488A"/>
    <w:rsid w:val="008F54DD"/>
    <w:rsid w:val="008F584C"/>
    <w:rsid w:val="008F595B"/>
    <w:rsid w:val="008F5D06"/>
    <w:rsid w:val="00900950"/>
    <w:rsid w:val="00900D7F"/>
    <w:rsid w:val="00900F98"/>
    <w:rsid w:val="00902914"/>
    <w:rsid w:val="009029CE"/>
    <w:rsid w:val="0090332E"/>
    <w:rsid w:val="009034DD"/>
    <w:rsid w:val="009043E6"/>
    <w:rsid w:val="009060C8"/>
    <w:rsid w:val="00911056"/>
    <w:rsid w:val="0091206D"/>
    <w:rsid w:val="009134DA"/>
    <w:rsid w:val="00913E91"/>
    <w:rsid w:val="009140A0"/>
    <w:rsid w:val="00914C4C"/>
    <w:rsid w:val="00915C83"/>
    <w:rsid w:val="0091642A"/>
    <w:rsid w:val="009165B9"/>
    <w:rsid w:val="009168D4"/>
    <w:rsid w:val="00917B26"/>
    <w:rsid w:val="009202E6"/>
    <w:rsid w:val="00920A68"/>
    <w:rsid w:val="00920F43"/>
    <w:rsid w:val="00921161"/>
    <w:rsid w:val="009212E6"/>
    <w:rsid w:val="00923B59"/>
    <w:rsid w:val="00923DEB"/>
    <w:rsid w:val="0092467A"/>
    <w:rsid w:val="00924992"/>
    <w:rsid w:val="0093013B"/>
    <w:rsid w:val="00931D9D"/>
    <w:rsid w:val="009320C2"/>
    <w:rsid w:val="00932EE9"/>
    <w:rsid w:val="0093326E"/>
    <w:rsid w:val="00935B97"/>
    <w:rsid w:val="009416A6"/>
    <w:rsid w:val="00941F4C"/>
    <w:rsid w:val="009420CF"/>
    <w:rsid w:val="0094329E"/>
    <w:rsid w:val="00943EB9"/>
    <w:rsid w:val="0094404D"/>
    <w:rsid w:val="00944444"/>
    <w:rsid w:val="0095038D"/>
    <w:rsid w:val="00950DE5"/>
    <w:rsid w:val="009519BB"/>
    <w:rsid w:val="00953988"/>
    <w:rsid w:val="00953BD5"/>
    <w:rsid w:val="00953E4C"/>
    <w:rsid w:val="0095515A"/>
    <w:rsid w:val="00955AC0"/>
    <w:rsid w:val="00955E0D"/>
    <w:rsid w:val="00957060"/>
    <w:rsid w:val="00960B59"/>
    <w:rsid w:val="00961557"/>
    <w:rsid w:val="00961DD4"/>
    <w:rsid w:val="009667BF"/>
    <w:rsid w:val="009705B3"/>
    <w:rsid w:val="0097567C"/>
    <w:rsid w:val="0097737F"/>
    <w:rsid w:val="00980373"/>
    <w:rsid w:val="009808CA"/>
    <w:rsid w:val="009829FA"/>
    <w:rsid w:val="00983A80"/>
    <w:rsid w:val="0098558E"/>
    <w:rsid w:val="00985E7A"/>
    <w:rsid w:val="00986838"/>
    <w:rsid w:val="00987DB5"/>
    <w:rsid w:val="00991CEB"/>
    <w:rsid w:val="00992479"/>
    <w:rsid w:val="00994944"/>
    <w:rsid w:val="00996313"/>
    <w:rsid w:val="0099654F"/>
    <w:rsid w:val="00996D62"/>
    <w:rsid w:val="009A0547"/>
    <w:rsid w:val="009A10BC"/>
    <w:rsid w:val="009A149E"/>
    <w:rsid w:val="009A1D59"/>
    <w:rsid w:val="009A4B27"/>
    <w:rsid w:val="009A6459"/>
    <w:rsid w:val="009B0B23"/>
    <w:rsid w:val="009B282A"/>
    <w:rsid w:val="009B44B9"/>
    <w:rsid w:val="009B4CEA"/>
    <w:rsid w:val="009C08BC"/>
    <w:rsid w:val="009C2131"/>
    <w:rsid w:val="009C41F7"/>
    <w:rsid w:val="009C4277"/>
    <w:rsid w:val="009C5073"/>
    <w:rsid w:val="009C52B7"/>
    <w:rsid w:val="009C5529"/>
    <w:rsid w:val="009C5C51"/>
    <w:rsid w:val="009C74E3"/>
    <w:rsid w:val="009D1453"/>
    <w:rsid w:val="009D2A83"/>
    <w:rsid w:val="009D2ACC"/>
    <w:rsid w:val="009D3168"/>
    <w:rsid w:val="009D3328"/>
    <w:rsid w:val="009D3FB1"/>
    <w:rsid w:val="009D4482"/>
    <w:rsid w:val="009D4A38"/>
    <w:rsid w:val="009D5C46"/>
    <w:rsid w:val="009D606B"/>
    <w:rsid w:val="009D634F"/>
    <w:rsid w:val="009D74A4"/>
    <w:rsid w:val="009D7772"/>
    <w:rsid w:val="009E0D89"/>
    <w:rsid w:val="009E1FCA"/>
    <w:rsid w:val="009E20D3"/>
    <w:rsid w:val="009E371D"/>
    <w:rsid w:val="009E4981"/>
    <w:rsid w:val="009E628E"/>
    <w:rsid w:val="009E65D2"/>
    <w:rsid w:val="009F01F4"/>
    <w:rsid w:val="009F0A22"/>
    <w:rsid w:val="009F1752"/>
    <w:rsid w:val="009F3063"/>
    <w:rsid w:val="009F4850"/>
    <w:rsid w:val="009F7CE5"/>
    <w:rsid w:val="00A00533"/>
    <w:rsid w:val="00A00E00"/>
    <w:rsid w:val="00A00E98"/>
    <w:rsid w:val="00A00EE6"/>
    <w:rsid w:val="00A01AC8"/>
    <w:rsid w:val="00A03A7C"/>
    <w:rsid w:val="00A04507"/>
    <w:rsid w:val="00A04AA5"/>
    <w:rsid w:val="00A07699"/>
    <w:rsid w:val="00A10006"/>
    <w:rsid w:val="00A11F8D"/>
    <w:rsid w:val="00A125B5"/>
    <w:rsid w:val="00A14EFF"/>
    <w:rsid w:val="00A153F3"/>
    <w:rsid w:val="00A15E59"/>
    <w:rsid w:val="00A167FF"/>
    <w:rsid w:val="00A16CFF"/>
    <w:rsid w:val="00A22757"/>
    <w:rsid w:val="00A233BE"/>
    <w:rsid w:val="00A24051"/>
    <w:rsid w:val="00A24D90"/>
    <w:rsid w:val="00A2524C"/>
    <w:rsid w:val="00A25E5A"/>
    <w:rsid w:val="00A2676D"/>
    <w:rsid w:val="00A272A3"/>
    <w:rsid w:val="00A31B53"/>
    <w:rsid w:val="00A31F9D"/>
    <w:rsid w:val="00A335E3"/>
    <w:rsid w:val="00A34007"/>
    <w:rsid w:val="00A352B0"/>
    <w:rsid w:val="00A41F80"/>
    <w:rsid w:val="00A422FB"/>
    <w:rsid w:val="00A446DD"/>
    <w:rsid w:val="00A45A2B"/>
    <w:rsid w:val="00A45B15"/>
    <w:rsid w:val="00A46260"/>
    <w:rsid w:val="00A47F12"/>
    <w:rsid w:val="00A51039"/>
    <w:rsid w:val="00A52AD0"/>
    <w:rsid w:val="00A52F4D"/>
    <w:rsid w:val="00A52F8C"/>
    <w:rsid w:val="00A555A4"/>
    <w:rsid w:val="00A56C49"/>
    <w:rsid w:val="00A601B9"/>
    <w:rsid w:val="00A606A8"/>
    <w:rsid w:val="00A60964"/>
    <w:rsid w:val="00A61CDB"/>
    <w:rsid w:val="00A6301D"/>
    <w:rsid w:val="00A63614"/>
    <w:rsid w:val="00A64271"/>
    <w:rsid w:val="00A64E75"/>
    <w:rsid w:val="00A65B2E"/>
    <w:rsid w:val="00A65B61"/>
    <w:rsid w:val="00A67640"/>
    <w:rsid w:val="00A722D4"/>
    <w:rsid w:val="00A738C8"/>
    <w:rsid w:val="00A75557"/>
    <w:rsid w:val="00A75D50"/>
    <w:rsid w:val="00A76DFF"/>
    <w:rsid w:val="00A80A4F"/>
    <w:rsid w:val="00A82F8B"/>
    <w:rsid w:val="00A83C07"/>
    <w:rsid w:val="00A84B82"/>
    <w:rsid w:val="00A857BC"/>
    <w:rsid w:val="00A90EA4"/>
    <w:rsid w:val="00A94EF3"/>
    <w:rsid w:val="00A95FFF"/>
    <w:rsid w:val="00A96D72"/>
    <w:rsid w:val="00A97984"/>
    <w:rsid w:val="00AA026B"/>
    <w:rsid w:val="00AA0F48"/>
    <w:rsid w:val="00AA33F2"/>
    <w:rsid w:val="00AA4B62"/>
    <w:rsid w:val="00AA68B8"/>
    <w:rsid w:val="00AA7915"/>
    <w:rsid w:val="00AB09B0"/>
    <w:rsid w:val="00AB1193"/>
    <w:rsid w:val="00AB1344"/>
    <w:rsid w:val="00AB22F1"/>
    <w:rsid w:val="00AB3366"/>
    <w:rsid w:val="00AB6810"/>
    <w:rsid w:val="00AC0C4C"/>
    <w:rsid w:val="00AC1080"/>
    <w:rsid w:val="00AC1813"/>
    <w:rsid w:val="00AC20F6"/>
    <w:rsid w:val="00AC2F64"/>
    <w:rsid w:val="00AC36BE"/>
    <w:rsid w:val="00AC42E3"/>
    <w:rsid w:val="00AC4D92"/>
    <w:rsid w:val="00AC6B3F"/>
    <w:rsid w:val="00AC7BB2"/>
    <w:rsid w:val="00AD05EF"/>
    <w:rsid w:val="00AD081A"/>
    <w:rsid w:val="00AD105E"/>
    <w:rsid w:val="00AD3E50"/>
    <w:rsid w:val="00AD4F76"/>
    <w:rsid w:val="00AD5BA0"/>
    <w:rsid w:val="00AD63A5"/>
    <w:rsid w:val="00AE045E"/>
    <w:rsid w:val="00AE12EC"/>
    <w:rsid w:val="00AE1C8A"/>
    <w:rsid w:val="00AE2EB9"/>
    <w:rsid w:val="00AE3586"/>
    <w:rsid w:val="00AE5082"/>
    <w:rsid w:val="00AE6014"/>
    <w:rsid w:val="00AE6B1E"/>
    <w:rsid w:val="00AE7062"/>
    <w:rsid w:val="00AF0DFE"/>
    <w:rsid w:val="00AF0E8C"/>
    <w:rsid w:val="00AF213A"/>
    <w:rsid w:val="00AF38B4"/>
    <w:rsid w:val="00AF59E1"/>
    <w:rsid w:val="00AF7384"/>
    <w:rsid w:val="00B018C4"/>
    <w:rsid w:val="00B0222E"/>
    <w:rsid w:val="00B026D2"/>
    <w:rsid w:val="00B0292A"/>
    <w:rsid w:val="00B05378"/>
    <w:rsid w:val="00B065EA"/>
    <w:rsid w:val="00B0776C"/>
    <w:rsid w:val="00B10455"/>
    <w:rsid w:val="00B10E53"/>
    <w:rsid w:val="00B10E5F"/>
    <w:rsid w:val="00B11332"/>
    <w:rsid w:val="00B12F90"/>
    <w:rsid w:val="00B1403D"/>
    <w:rsid w:val="00B14054"/>
    <w:rsid w:val="00B16BFE"/>
    <w:rsid w:val="00B179A1"/>
    <w:rsid w:val="00B17E2F"/>
    <w:rsid w:val="00B209BD"/>
    <w:rsid w:val="00B27F36"/>
    <w:rsid w:val="00B36A42"/>
    <w:rsid w:val="00B45B7E"/>
    <w:rsid w:val="00B47184"/>
    <w:rsid w:val="00B536A1"/>
    <w:rsid w:val="00B53C31"/>
    <w:rsid w:val="00B53DF3"/>
    <w:rsid w:val="00B54F01"/>
    <w:rsid w:val="00B55C89"/>
    <w:rsid w:val="00B605EA"/>
    <w:rsid w:val="00B60E16"/>
    <w:rsid w:val="00B610BC"/>
    <w:rsid w:val="00B647D5"/>
    <w:rsid w:val="00B648A5"/>
    <w:rsid w:val="00B651F9"/>
    <w:rsid w:val="00B65232"/>
    <w:rsid w:val="00B667F0"/>
    <w:rsid w:val="00B66CC9"/>
    <w:rsid w:val="00B66CE1"/>
    <w:rsid w:val="00B70056"/>
    <w:rsid w:val="00B70058"/>
    <w:rsid w:val="00B712AF"/>
    <w:rsid w:val="00B72878"/>
    <w:rsid w:val="00B73AAC"/>
    <w:rsid w:val="00B76745"/>
    <w:rsid w:val="00B804F8"/>
    <w:rsid w:val="00B805C8"/>
    <w:rsid w:val="00B815F2"/>
    <w:rsid w:val="00B82298"/>
    <w:rsid w:val="00B823F0"/>
    <w:rsid w:val="00B82FA1"/>
    <w:rsid w:val="00B83326"/>
    <w:rsid w:val="00B83CF2"/>
    <w:rsid w:val="00B83E86"/>
    <w:rsid w:val="00B84B17"/>
    <w:rsid w:val="00B860CA"/>
    <w:rsid w:val="00B8659E"/>
    <w:rsid w:val="00B90E5E"/>
    <w:rsid w:val="00B9143F"/>
    <w:rsid w:val="00B91C4C"/>
    <w:rsid w:val="00B9296C"/>
    <w:rsid w:val="00B93121"/>
    <w:rsid w:val="00B94737"/>
    <w:rsid w:val="00B967BD"/>
    <w:rsid w:val="00B96F45"/>
    <w:rsid w:val="00B97EFC"/>
    <w:rsid w:val="00BA02D1"/>
    <w:rsid w:val="00BA1BE8"/>
    <w:rsid w:val="00BA209E"/>
    <w:rsid w:val="00BA2389"/>
    <w:rsid w:val="00BA32B9"/>
    <w:rsid w:val="00BA5588"/>
    <w:rsid w:val="00BA6361"/>
    <w:rsid w:val="00BA7098"/>
    <w:rsid w:val="00BA70E5"/>
    <w:rsid w:val="00BB1ECC"/>
    <w:rsid w:val="00BB206D"/>
    <w:rsid w:val="00BB3C19"/>
    <w:rsid w:val="00BB4B88"/>
    <w:rsid w:val="00BB5AFF"/>
    <w:rsid w:val="00BB5C95"/>
    <w:rsid w:val="00BB635C"/>
    <w:rsid w:val="00BB6659"/>
    <w:rsid w:val="00BB6739"/>
    <w:rsid w:val="00BB7640"/>
    <w:rsid w:val="00BC2035"/>
    <w:rsid w:val="00BC275B"/>
    <w:rsid w:val="00BC38FB"/>
    <w:rsid w:val="00BC3C0E"/>
    <w:rsid w:val="00BC714C"/>
    <w:rsid w:val="00BC7864"/>
    <w:rsid w:val="00BD010E"/>
    <w:rsid w:val="00BD1811"/>
    <w:rsid w:val="00BD1C45"/>
    <w:rsid w:val="00BD2EEC"/>
    <w:rsid w:val="00BD352C"/>
    <w:rsid w:val="00BD41FF"/>
    <w:rsid w:val="00BD4208"/>
    <w:rsid w:val="00BD49AF"/>
    <w:rsid w:val="00BD4A46"/>
    <w:rsid w:val="00BD4BB2"/>
    <w:rsid w:val="00BD511D"/>
    <w:rsid w:val="00BD79FD"/>
    <w:rsid w:val="00BD7AC7"/>
    <w:rsid w:val="00BE0E94"/>
    <w:rsid w:val="00BE132A"/>
    <w:rsid w:val="00BE1BDF"/>
    <w:rsid w:val="00BE34CB"/>
    <w:rsid w:val="00BE592C"/>
    <w:rsid w:val="00BE7880"/>
    <w:rsid w:val="00BF2119"/>
    <w:rsid w:val="00BF333F"/>
    <w:rsid w:val="00BF3B1C"/>
    <w:rsid w:val="00BF4455"/>
    <w:rsid w:val="00BF4C3E"/>
    <w:rsid w:val="00BF5B6A"/>
    <w:rsid w:val="00BF7BF4"/>
    <w:rsid w:val="00C0024F"/>
    <w:rsid w:val="00C01363"/>
    <w:rsid w:val="00C01BED"/>
    <w:rsid w:val="00C0328A"/>
    <w:rsid w:val="00C12002"/>
    <w:rsid w:val="00C12F30"/>
    <w:rsid w:val="00C13B4D"/>
    <w:rsid w:val="00C20819"/>
    <w:rsid w:val="00C21B38"/>
    <w:rsid w:val="00C22042"/>
    <w:rsid w:val="00C22848"/>
    <w:rsid w:val="00C237D2"/>
    <w:rsid w:val="00C2457E"/>
    <w:rsid w:val="00C24936"/>
    <w:rsid w:val="00C25552"/>
    <w:rsid w:val="00C25CE3"/>
    <w:rsid w:val="00C302D2"/>
    <w:rsid w:val="00C319BB"/>
    <w:rsid w:val="00C31AD2"/>
    <w:rsid w:val="00C32216"/>
    <w:rsid w:val="00C32A24"/>
    <w:rsid w:val="00C32CE8"/>
    <w:rsid w:val="00C337B0"/>
    <w:rsid w:val="00C34389"/>
    <w:rsid w:val="00C357DE"/>
    <w:rsid w:val="00C35944"/>
    <w:rsid w:val="00C35D64"/>
    <w:rsid w:val="00C420C2"/>
    <w:rsid w:val="00C42161"/>
    <w:rsid w:val="00C42A44"/>
    <w:rsid w:val="00C45996"/>
    <w:rsid w:val="00C51A46"/>
    <w:rsid w:val="00C536AD"/>
    <w:rsid w:val="00C54E6C"/>
    <w:rsid w:val="00C5552A"/>
    <w:rsid w:val="00C562E9"/>
    <w:rsid w:val="00C576FE"/>
    <w:rsid w:val="00C57EDC"/>
    <w:rsid w:val="00C60266"/>
    <w:rsid w:val="00C61885"/>
    <w:rsid w:val="00C61D87"/>
    <w:rsid w:val="00C65865"/>
    <w:rsid w:val="00C66624"/>
    <w:rsid w:val="00C67AE1"/>
    <w:rsid w:val="00C70226"/>
    <w:rsid w:val="00C731B5"/>
    <w:rsid w:val="00C73D38"/>
    <w:rsid w:val="00C76B8F"/>
    <w:rsid w:val="00C77537"/>
    <w:rsid w:val="00C8002D"/>
    <w:rsid w:val="00C80EB6"/>
    <w:rsid w:val="00C81CAA"/>
    <w:rsid w:val="00C82647"/>
    <w:rsid w:val="00C858FA"/>
    <w:rsid w:val="00C85C60"/>
    <w:rsid w:val="00C86FDB"/>
    <w:rsid w:val="00C87D1D"/>
    <w:rsid w:val="00C87EDA"/>
    <w:rsid w:val="00C91B0D"/>
    <w:rsid w:val="00C91CC9"/>
    <w:rsid w:val="00C92AE8"/>
    <w:rsid w:val="00C9366B"/>
    <w:rsid w:val="00C94464"/>
    <w:rsid w:val="00C96507"/>
    <w:rsid w:val="00C966C4"/>
    <w:rsid w:val="00CA1D29"/>
    <w:rsid w:val="00CA329B"/>
    <w:rsid w:val="00CA402E"/>
    <w:rsid w:val="00CA442C"/>
    <w:rsid w:val="00CB050E"/>
    <w:rsid w:val="00CB13C7"/>
    <w:rsid w:val="00CB1AB6"/>
    <w:rsid w:val="00CB2224"/>
    <w:rsid w:val="00CB2F85"/>
    <w:rsid w:val="00CB36CC"/>
    <w:rsid w:val="00CB3A7F"/>
    <w:rsid w:val="00CB3B97"/>
    <w:rsid w:val="00CB646C"/>
    <w:rsid w:val="00CB7584"/>
    <w:rsid w:val="00CB7B21"/>
    <w:rsid w:val="00CC022F"/>
    <w:rsid w:val="00CC0B1C"/>
    <w:rsid w:val="00CC0BE3"/>
    <w:rsid w:val="00CC3178"/>
    <w:rsid w:val="00CC5407"/>
    <w:rsid w:val="00CC5C25"/>
    <w:rsid w:val="00CC678F"/>
    <w:rsid w:val="00CD06FD"/>
    <w:rsid w:val="00CD36B3"/>
    <w:rsid w:val="00CD4131"/>
    <w:rsid w:val="00CD4803"/>
    <w:rsid w:val="00CD51B6"/>
    <w:rsid w:val="00CD67D0"/>
    <w:rsid w:val="00CD7152"/>
    <w:rsid w:val="00CD727C"/>
    <w:rsid w:val="00CE195E"/>
    <w:rsid w:val="00CE1EC7"/>
    <w:rsid w:val="00CE26F3"/>
    <w:rsid w:val="00CE2778"/>
    <w:rsid w:val="00CE40A2"/>
    <w:rsid w:val="00CE593C"/>
    <w:rsid w:val="00CE5F03"/>
    <w:rsid w:val="00CF0D2C"/>
    <w:rsid w:val="00CF16CF"/>
    <w:rsid w:val="00CF37CE"/>
    <w:rsid w:val="00CF392F"/>
    <w:rsid w:val="00CF4098"/>
    <w:rsid w:val="00CF4296"/>
    <w:rsid w:val="00CF519B"/>
    <w:rsid w:val="00CF54B9"/>
    <w:rsid w:val="00CF5B5E"/>
    <w:rsid w:val="00CF6203"/>
    <w:rsid w:val="00CF7AB7"/>
    <w:rsid w:val="00CF7C55"/>
    <w:rsid w:val="00D00F81"/>
    <w:rsid w:val="00D02291"/>
    <w:rsid w:val="00D03B56"/>
    <w:rsid w:val="00D05F31"/>
    <w:rsid w:val="00D061D4"/>
    <w:rsid w:val="00D06C61"/>
    <w:rsid w:val="00D1125C"/>
    <w:rsid w:val="00D112C5"/>
    <w:rsid w:val="00D12DDF"/>
    <w:rsid w:val="00D13E11"/>
    <w:rsid w:val="00D1568B"/>
    <w:rsid w:val="00D170CA"/>
    <w:rsid w:val="00D17E14"/>
    <w:rsid w:val="00D201CC"/>
    <w:rsid w:val="00D21138"/>
    <w:rsid w:val="00D2206E"/>
    <w:rsid w:val="00D24E72"/>
    <w:rsid w:val="00D24EF3"/>
    <w:rsid w:val="00D259D4"/>
    <w:rsid w:val="00D27227"/>
    <w:rsid w:val="00D279E6"/>
    <w:rsid w:val="00D27EF8"/>
    <w:rsid w:val="00D307FF"/>
    <w:rsid w:val="00D30CE0"/>
    <w:rsid w:val="00D31A86"/>
    <w:rsid w:val="00D32F1B"/>
    <w:rsid w:val="00D33E87"/>
    <w:rsid w:val="00D3529A"/>
    <w:rsid w:val="00D40EC1"/>
    <w:rsid w:val="00D41C63"/>
    <w:rsid w:val="00D41F04"/>
    <w:rsid w:val="00D42380"/>
    <w:rsid w:val="00D43227"/>
    <w:rsid w:val="00D432BE"/>
    <w:rsid w:val="00D43C43"/>
    <w:rsid w:val="00D45301"/>
    <w:rsid w:val="00D45669"/>
    <w:rsid w:val="00D47EC9"/>
    <w:rsid w:val="00D514D6"/>
    <w:rsid w:val="00D52886"/>
    <w:rsid w:val="00D52E41"/>
    <w:rsid w:val="00D5372A"/>
    <w:rsid w:val="00D5517D"/>
    <w:rsid w:val="00D5589D"/>
    <w:rsid w:val="00D56853"/>
    <w:rsid w:val="00D5729E"/>
    <w:rsid w:val="00D57780"/>
    <w:rsid w:val="00D57DF5"/>
    <w:rsid w:val="00D57F4D"/>
    <w:rsid w:val="00D60EDA"/>
    <w:rsid w:val="00D62924"/>
    <w:rsid w:val="00D62B84"/>
    <w:rsid w:val="00D63C84"/>
    <w:rsid w:val="00D643FA"/>
    <w:rsid w:val="00D6441E"/>
    <w:rsid w:val="00D64B53"/>
    <w:rsid w:val="00D655B0"/>
    <w:rsid w:val="00D65A73"/>
    <w:rsid w:val="00D6772C"/>
    <w:rsid w:val="00D67938"/>
    <w:rsid w:val="00D700DC"/>
    <w:rsid w:val="00D71079"/>
    <w:rsid w:val="00D7204C"/>
    <w:rsid w:val="00D7445C"/>
    <w:rsid w:val="00D74996"/>
    <w:rsid w:val="00D76D28"/>
    <w:rsid w:val="00D771C2"/>
    <w:rsid w:val="00D77437"/>
    <w:rsid w:val="00D77699"/>
    <w:rsid w:val="00D80E61"/>
    <w:rsid w:val="00D83615"/>
    <w:rsid w:val="00D83F97"/>
    <w:rsid w:val="00D844FB"/>
    <w:rsid w:val="00D85120"/>
    <w:rsid w:val="00D85181"/>
    <w:rsid w:val="00D852E9"/>
    <w:rsid w:val="00D854C8"/>
    <w:rsid w:val="00D85E3A"/>
    <w:rsid w:val="00D8744C"/>
    <w:rsid w:val="00D87DE9"/>
    <w:rsid w:val="00D90697"/>
    <w:rsid w:val="00D92897"/>
    <w:rsid w:val="00D944F8"/>
    <w:rsid w:val="00DA269C"/>
    <w:rsid w:val="00DA29EC"/>
    <w:rsid w:val="00DA4CF0"/>
    <w:rsid w:val="00DA6570"/>
    <w:rsid w:val="00DB0155"/>
    <w:rsid w:val="00DB04E8"/>
    <w:rsid w:val="00DB1DCF"/>
    <w:rsid w:val="00DB2F35"/>
    <w:rsid w:val="00DC074E"/>
    <w:rsid w:val="00DC1728"/>
    <w:rsid w:val="00DC2769"/>
    <w:rsid w:val="00DC52FA"/>
    <w:rsid w:val="00DC5BDD"/>
    <w:rsid w:val="00DC60FF"/>
    <w:rsid w:val="00DC62B7"/>
    <w:rsid w:val="00DC754D"/>
    <w:rsid w:val="00DC7D01"/>
    <w:rsid w:val="00DC7F4D"/>
    <w:rsid w:val="00DD02C7"/>
    <w:rsid w:val="00DD084A"/>
    <w:rsid w:val="00DD27AF"/>
    <w:rsid w:val="00DD6D60"/>
    <w:rsid w:val="00DD7FF5"/>
    <w:rsid w:val="00DE1776"/>
    <w:rsid w:val="00DE37D3"/>
    <w:rsid w:val="00DE54E6"/>
    <w:rsid w:val="00DE5809"/>
    <w:rsid w:val="00DE591C"/>
    <w:rsid w:val="00DE6A5E"/>
    <w:rsid w:val="00DE7621"/>
    <w:rsid w:val="00DE79D0"/>
    <w:rsid w:val="00DE7F09"/>
    <w:rsid w:val="00DF086E"/>
    <w:rsid w:val="00DF1121"/>
    <w:rsid w:val="00DF14F0"/>
    <w:rsid w:val="00DF15F7"/>
    <w:rsid w:val="00DF322E"/>
    <w:rsid w:val="00DF519A"/>
    <w:rsid w:val="00DF7E3D"/>
    <w:rsid w:val="00E00392"/>
    <w:rsid w:val="00E020C2"/>
    <w:rsid w:val="00E041CB"/>
    <w:rsid w:val="00E04363"/>
    <w:rsid w:val="00E0439E"/>
    <w:rsid w:val="00E05D08"/>
    <w:rsid w:val="00E10564"/>
    <w:rsid w:val="00E10695"/>
    <w:rsid w:val="00E12FC1"/>
    <w:rsid w:val="00E13FEB"/>
    <w:rsid w:val="00E157A0"/>
    <w:rsid w:val="00E1626F"/>
    <w:rsid w:val="00E16284"/>
    <w:rsid w:val="00E163EC"/>
    <w:rsid w:val="00E1654F"/>
    <w:rsid w:val="00E1691E"/>
    <w:rsid w:val="00E17079"/>
    <w:rsid w:val="00E170F4"/>
    <w:rsid w:val="00E17F40"/>
    <w:rsid w:val="00E21778"/>
    <w:rsid w:val="00E239B1"/>
    <w:rsid w:val="00E252BF"/>
    <w:rsid w:val="00E267C0"/>
    <w:rsid w:val="00E27077"/>
    <w:rsid w:val="00E30FF0"/>
    <w:rsid w:val="00E314E3"/>
    <w:rsid w:val="00E320A3"/>
    <w:rsid w:val="00E3362C"/>
    <w:rsid w:val="00E34811"/>
    <w:rsid w:val="00E35390"/>
    <w:rsid w:val="00E35478"/>
    <w:rsid w:val="00E35637"/>
    <w:rsid w:val="00E3695B"/>
    <w:rsid w:val="00E37AF4"/>
    <w:rsid w:val="00E37F15"/>
    <w:rsid w:val="00E40FDB"/>
    <w:rsid w:val="00E41ED3"/>
    <w:rsid w:val="00E42D4F"/>
    <w:rsid w:val="00E44647"/>
    <w:rsid w:val="00E44C99"/>
    <w:rsid w:val="00E46115"/>
    <w:rsid w:val="00E50CE7"/>
    <w:rsid w:val="00E54FFB"/>
    <w:rsid w:val="00E55D94"/>
    <w:rsid w:val="00E56DE5"/>
    <w:rsid w:val="00E574DC"/>
    <w:rsid w:val="00E627A5"/>
    <w:rsid w:val="00E67692"/>
    <w:rsid w:val="00E702AA"/>
    <w:rsid w:val="00E71AEA"/>
    <w:rsid w:val="00E7288E"/>
    <w:rsid w:val="00E72E3B"/>
    <w:rsid w:val="00E7653D"/>
    <w:rsid w:val="00E77FE8"/>
    <w:rsid w:val="00E80920"/>
    <w:rsid w:val="00E81368"/>
    <w:rsid w:val="00E81F19"/>
    <w:rsid w:val="00E82060"/>
    <w:rsid w:val="00E83765"/>
    <w:rsid w:val="00E865F7"/>
    <w:rsid w:val="00E8760E"/>
    <w:rsid w:val="00E87B40"/>
    <w:rsid w:val="00E904F0"/>
    <w:rsid w:val="00E909CE"/>
    <w:rsid w:val="00E9348D"/>
    <w:rsid w:val="00E94272"/>
    <w:rsid w:val="00E9434F"/>
    <w:rsid w:val="00E95DA3"/>
    <w:rsid w:val="00E96746"/>
    <w:rsid w:val="00E967C1"/>
    <w:rsid w:val="00E96C40"/>
    <w:rsid w:val="00E97CF9"/>
    <w:rsid w:val="00EA06FE"/>
    <w:rsid w:val="00EA3053"/>
    <w:rsid w:val="00EA4974"/>
    <w:rsid w:val="00EA4C48"/>
    <w:rsid w:val="00EA5F3A"/>
    <w:rsid w:val="00EA6D70"/>
    <w:rsid w:val="00EB0D78"/>
    <w:rsid w:val="00EB0F66"/>
    <w:rsid w:val="00EB1DB9"/>
    <w:rsid w:val="00EB210D"/>
    <w:rsid w:val="00EB266F"/>
    <w:rsid w:val="00EB3967"/>
    <w:rsid w:val="00EB3CDD"/>
    <w:rsid w:val="00EB5687"/>
    <w:rsid w:val="00EB69FD"/>
    <w:rsid w:val="00EC0E2A"/>
    <w:rsid w:val="00EC1196"/>
    <w:rsid w:val="00EC263D"/>
    <w:rsid w:val="00EC2E35"/>
    <w:rsid w:val="00EC48C0"/>
    <w:rsid w:val="00EC556A"/>
    <w:rsid w:val="00EC5682"/>
    <w:rsid w:val="00EC7988"/>
    <w:rsid w:val="00ED234B"/>
    <w:rsid w:val="00ED3C7A"/>
    <w:rsid w:val="00ED5C2B"/>
    <w:rsid w:val="00ED620A"/>
    <w:rsid w:val="00ED7286"/>
    <w:rsid w:val="00EE0FAF"/>
    <w:rsid w:val="00EE1391"/>
    <w:rsid w:val="00EE2820"/>
    <w:rsid w:val="00EE523A"/>
    <w:rsid w:val="00EE5C80"/>
    <w:rsid w:val="00EE60A4"/>
    <w:rsid w:val="00EE7577"/>
    <w:rsid w:val="00EE79BD"/>
    <w:rsid w:val="00EE7C1D"/>
    <w:rsid w:val="00EF1240"/>
    <w:rsid w:val="00EF134E"/>
    <w:rsid w:val="00EF1F95"/>
    <w:rsid w:val="00EF2206"/>
    <w:rsid w:val="00EF3259"/>
    <w:rsid w:val="00EF5E62"/>
    <w:rsid w:val="00EF750F"/>
    <w:rsid w:val="00F01ACD"/>
    <w:rsid w:val="00F03327"/>
    <w:rsid w:val="00F04B41"/>
    <w:rsid w:val="00F05140"/>
    <w:rsid w:val="00F07090"/>
    <w:rsid w:val="00F07990"/>
    <w:rsid w:val="00F118A0"/>
    <w:rsid w:val="00F13685"/>
    <w:rsid w:val="00F15643"/>
    <w:rsid w:val="00F20923"/>
    <w:rsid w:val="00F20A63"/>
    <w:rsid w:val="00F21187"/>
    <w:rsid w:val="00F24975"/>
    <w:rsid w:val="00F2521C"/>
    <w:rsid w:val="00F25CFE"/>
    <w:rsid w:val="00F26483"/>
    <w:rsid w:val="00F2648A"/>
    <w:rsid w:val="00F26D5A"/>
    <w:rsid w:val="00F317FB"/>
    <w:rsid w:val="00F3276F"/>
    <w:rsid w:val="00F3342E"/>
    <w:rsid w:val="00F33852"/>
    <w:rsid w:val="00F338DD"/>
    <w:rsid w:val="00F34053"/>
    <w:rsid w:val="00F34F28"/>
    <w:rsid w:val="00F3654A"/>
    <w:rsid w:val="00F4078D"/>
    <w:rsid w:val="00F4139A"/>
    <w:rsid w:val="00F4340F"/>
    <w:rsid w:val="00F452D3"/>
    <w:rsid w:val="00F45825"/>
    <w:rsid w:val="00F5060E"/>
    <w:rsid w:val="00F51644"/>
    <w:rsid w:val="00F52295"/>
    <w:rsid w:val="00F52344"/>
    <w:rsid w:val="00F53B4D"/>
    <w:rsid w:val="00F55692"/>
    <w:rsid w:val="00F57D64"/>
    <w:rsid w:val="00F60296"/>
    <w:rsid w:val="00F60D99"/>
    <w:rsid w:val="00F63643"/>
    <w:rsid w:val="00F63DEF"/>
    <w:rsid w:val="00F64C58"/>
    <w:rsid w:val="00F65C95"/>
    <w:rsid w:val="00F71AED"/>
    <w:rsid w:val="00F71ECF"/>
    <w:rsid w:val="00F7252C"/>
    <w:rsid w:val="00F73B86"/>
    <w:rsid w:val="00F7434C"/>
    <w:rsid w:val="00F74375"/>
    <w:rsid w:val="00F75084"/>
    <w:rsid w:val="00F750A0"/>
    <w:rsid w:val="00F7529F"/>
    <w:rsid w:val="00F77D6D"/>
    <w:rsid w:val="00F8019D"/>
    <w:rsid w:val="00F808AD"/>
    <w:rsid w:val="00F832FB"/>
    <w:rsid w:val="00F8344B"/>
    <w:rsid w:val="00F84B36"/>
    <w:rsid w:val="00F85159"/>
    <w:rsid w:val="00F85494"/>
    <w:rsid w:val="00F90CF0"/>
    <w:rsid w:val="00F93564"/>
    <w:rsid w:val="00F95C51"/>
    <w:rsid w:val="00F95D6F"/>
    <w:rsid w:val="00F9639F"/>
    <w:rsid w:val="00FA066A"/>
    <w:rsid w:val="00FA1541"/>
    <w:rsid w:val="00FA1575"/>
    <w:rsid w:val="00FA45F7"/>
    <w:rsid w:val="00FA7C03"/>
    <w:rsid w:val="00FA7E6B"/>
    <w:rsid w:val="00FB11B0"/>
    <w:rsid w:val="00FB25E0"/>
    <w:rsid w:val="00FB2FDD"/>
    <w:rsid w:val="00FB3E2F"/>
    <w:rsid w:val="00FB47A5"/>
    <w:rsid w:val="00FB529E"/>
    <w:rsid w:val="00FB5FA0"/>
    <w:rsid w:val="00FB6AD4"/>
    <w:rsid w:val="00FC3032"/>
    <w:rsid w:val="00FC3EE6"/>
    <w:rsid w:val="00FC4041"/>
    <w:rsid w:val="00FC40D3"/>
    <w:rsid w:val="00FC4267"/>
    <w:rsid w:val="00FC4DD0"/>
    <w:rsid w:val="00FC6183"/>
    <w:rsid w:val="00FC6406"/>
    <w:rsid w:val="00FC719E"/>
    <w:rsid w:val="00FD0E17"/>
    <w:rsid w:val="00FD17EF"/>
    <w:rsid w:val="00FD1D8C"/>
    <w:rsid w:val="00FD4571"/>
    <w:rsid w:val="00FD5063"/>
    <w:rsid w:val="00FD5DF5"/>
    <w:rsid w:val="00FD63A5"/>
    <w:rsid w:val="00FD6E17"/>
    <w:rsid w:val="00FD70D2"/>
    <w:rsid w:val="00FE04F7"/>
    <w:rsid w:val="00FE0DBE"/>
    <w:rsid w:val="00FE27EB"/>
    <w:rsid w:val="00FE35F5"/>
    <w:rsid w:val="00FE3C37"/>
    <w:rsid w:val="00FE5029"/>
    <w:rsid w:val="00FE6B2F"/>
    <w:rsid w:val="00FE6BE1"/>
    <w:rsid w:val="00FE7304"/>
    <w:rsid w:val="00FE746D"/>
    <w:rsid w:val="00FF07C7"/>
    <w:rsid w:val="00FF13D7"/>
    <w:rsid w:val="00FF1543"/>
    <w:rsid w:val="00FF1D6B"/>
    <w:rsid w:val="00FF1FE5"/>
    <w:rsid w:val="00FF20EC"/>
    <w:rsid w:val="00FF39AC"/>
    <w:rsid w:val="00FF3ABA"/>
    <w:rsid w:val="00FF40C7"/>
    <w:rsid w:val="00FF4455"/>
    <w:rsid w:val="00FF7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5144F4"/>
  <w15:docId w15:val="{3CF5E279-B4BB-407C-85B5-2567782A9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Calibri" w:hAnsi="Arial" w:cs="Arial"/>
        <w:sz w:val="22"/>
        <w:szCs w:val="22"/>
        <w:lang w:val="pl-PL" w:eastAsia="pl-PL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70226"/>
  </w:style>
  <w:style w:type="paragraph" w:styleId="Nagwek1">
    <w:name w:val="heading 1"/>
    <w:aliases w:val="Nagłówek 1_GAVDI,alt+1 (1.tason otsikko,lihavointi),ASAPHeading 1,HM1,Nagłówek 1x,h1"/>
    <w:basedOn w:val="Normalny"/>
    <w:next w:val="Normalny"/>
    <w:link w:val="Nagwek1Znak"/>
    <w:autoRedefine/>
    <w:qFormat/>
    <w:rsid w:val="00B97EFC"/>
    <w:pPr>
      <w:keepNext/>
      <w:numPr>
        <w:numId w:val="1"/>
      </w:numPr>
      <w:spacing w:before="360" w:after="120" w:line="240" w:lineRule="auto"/>
      <w:outlineLvl w:val="0"/>
    </w:pPr>
    <w:rPr>
      <w:rFonts w:eastAsia="Times New Roman"/>
      <w:b/>
      <w:kern w:val="28"/>
      <w:sz w:val="36"/>
      <w:szCs w:val="28"/>
      <w:lang w:val="x-none" w:eastAsia="x-none"/>
    </w:rPr>
  </w:style>
  <w:style w:type="paragraph" w:styleId="Nagwek2">
    <w:name w:val="heading 2"/>
    <w:aliases w:val="Nagłówek 2_GAVDI,alt+2 (2. tason otsikko),HD2,H2,Znak Znak,ASAPHeading 2,Podrozdział,HM2,Nagłówek 2x,Review H2,Review Program,h2,Level 2"/>
    <w:basedOn w:val="Normalny"/>
    <w:next w:val="Normalny"/>
    <w:link w:val="Nagwek2Znak"/>
    <w:autoRedefine/>
    <w:qFormat/>
    <w:rsid w:val="00EE5C80"/>
    <w:pPr>
      <w:keepNext/>
      <w:numPr>
        <w:ilvl w:val="1"/>
        <w:numId w:val="1"/>
      </w:numPr>
      <w:spacing w:before="240" w:after="60" w:line="240" w:lineRule="auto"/>
      <w:jc w:val="left"/>
      <w:outlineLvl w:val="1"/>
    </w:pPr>
    <w:rPr>
      <w:rFonts w:eastAsia="Times New Roman"/>
      <w:b/>
      <w:sz w:val="32"/>
      <w:szCs w:val="28"/>
      <w:lang w:val="x-none" w:eastAsia="x-none"/>
    </w:rPr>
  </w:style>
  <w:style w:type="paragraph" w:styleId="Nagwek3">
    <w:name w:val="heading 3"/>
    <w:aliases w:val="Nagłówek 3_GAVDI,alt+3 (3. tason otsikko),h3,H3,son otsikko),Znak Znak Znak Znak,Znak,ASAPHeading 3,HM3"/>
    <w:basedOn w:val="Normalny"/>
    <w:next w:val="Normalny"/>
    <w:link w:val="Nagwek3Znak"/>
    <w:autoRedefine/>
    <w:qFormat/>
    <w:rsid w:val="001B216E"/>
    <w:pPr>
      <w:keepNext/>
      <w:numPr>
        <w:ilvl w:val="2"/>
        <w:numId w:val="6"/>
      </w:numPr>
      <w:spacing w:before="240" w:after="0" w:line="280" w:lineRule="exact"/>
      <w:outlineLvl w:val="2"/>
    </w:pPr>
    <w:rPr>
      <w:rFonts w:eastAsia="Times New Roman"/>
      <w:b/>
      <w:sz w:val="32"/>
      <w:szCs w:val="32"/>
      <w:lang w:eastAsia="x-none"/>
    </w:rPr>
  </w:style>
  <w:style w:type="paragraph" w:styleId="Nagwek4">
    <w:name w:val="heading 4"/>
    <w:aliases w:val="Nagłówek 4_GAVDI,alt+4 (4. tason otsikko),ASAPHeading 4,nazwa_menu,h4,HM4"/>
    <w:basedOn w:val="Nagwek3"/>
    <w:next w:val="Normalny"/>
    <w:link w:val="Nagwek4Znak"/>
    <w:autoRedefine/>
    <w:qFormat/>
    <w:rsid w:val="002D57F6"/>
    <w:pPr>
      <w:numPr>
        <w:ilvl w:val="3"/>
      </w:numPr>
      <w:outlineLvl w:val="3"/>
    </w:pPr>
    <w:rPr>
      <w:sz w:val="24"/>
      <w:szCs w:val="24"/>
      <w:u w:val="single"/>
    </w:rPr>
  </w:style>
  <w:style w:type="paragraph" w:styleId="Nagwek5">
    <w:name w:val="heading 5"/>
    <w:aliases w:val="Nagłówek 5_GAVDI,ASAPHeading 5,h5,HM5"/>
    <w:basedOn w:val="Normalny"/>
    <w:next w:val="Normalny"/>
    <w:link w:val="Nagwek5Znak"/>
    <w:qFormat/>
    <w:rsid w:val="005E56E8"/>
    <w:pPr>
      <w:numPr>
        <w:ilvl w:val="4"/>
        <w:numId w:val="1"/>
      </w:numPr>
      <w:spacing w:before="240" w:after="60" w:line="240" w:lineRule="auto"/>
      <w:outlineLvl w:val="4"/>
    </w:pPr>
    <w:rPr>
      <w:rFonts w:eastAsia="Times New Roman"/>
      <w:b/>
      <w:i/>
      <w:sz w:val="20"/>
      <w:szCs w:val="20"/>
      <w:lang w:val="x-none" w:eastAsia="x-none"/>
    </w:rPr>
  </w:style>
  <w:style w:type="paragraph" w:styleId="Nagwek6">
    <w:name w:val="heading 6"/>
    <w:aliases w:val="Nagłówek 6_GAVDI,ASAPHeading 6,h6"/>
    <w:basedOn w:val="Normalny"/>
    <w:next w:val="Normalny"/>
    <w:link w:val="Nagwek6Znak"/>
    <w:qFormat/>
    <w:rsid w:val="005E56E8"/>
    <w:pPr>
      <w:numPr>
        <w:ilvl w:val="5"/>
        <w:numId w:val="1"/>
      </w:numPr>
      <w:spacing w:before="240" w:after="60" w:line="240" w:lineRule="auto"/>
      <w:outlineLvl w:val="5"/>
    </w:pPr>
    <w:rPr>
      <w:rFonts w:eastAsia="Times New Roman"/>
      <w:b/>
      <w:i/>
      <w:sz w:val="20"/>
      <w:szCs w:val="20"/>
      <w:lang w:val="x-none" w:eastAsia="x-none"/>
    </w:rPr>
  </w:style>
  <w:style w:type="paragraph" w:styleId="Nagwek7">
    <w:name w:val="heading 7"/>
    <w:aliases w:val="Nagłówek 7_GAVDI,ASAPHeading 7,h7"/>
    <w:basedOn w:val="Normalny"/>
    <w:next w:val="Normalny"/>
    <w:link w:val="Nagwek7Znak"/>
    <w:qFormat/>
    <w:rsid w:val="005E56E8"/>
    <w:pPr>
      <w:numPr>
        <w:ilvl w:val="6"/>
        <w:numId w:val="1"/>
      </w:numPr>
      <w:spacing w:before="240" w:after="60" w:line="240" w:lineRule="auto"/>
      <w:outlineLvl w:val="6"/>
    </w:pPr>
    <w:rPr>
      <w:rFonts w:eastAsia="Times New Roman"/>
      <w:i/>
      <w:sz w:val="20"/>
      <w:szCs w:val="20"/>
      <w:lang w:val="x-none" w:eastAsia="x-none"/>
    </w:rPr>
  </w:style>
  <w:style w:type="paragraph" w:styleId="Nagwek8">
    <w:name w:val="heading 8"/>
    <w:aliases w:val="Nagłówek 8_GAVDI,ASAPHeading 8,h8"/>
    <w:basedOn w:val="Normalny"/>
    <w:next w:val="Normalny"/>
    <w:link w:val="Nagwek8Znak"/>
    <w:qFormat/>
    <w:rsid w:val="005E56E8"/>
    <w:pPr>
      <w:numPr>
        <w:ilvl w:val="7"/>
        <w:numId w:val="1"/>
      </w:numPr>
      <w:spacing w:before="240" w:after="60" w:line="240" w:lineRule="auto"/>
      <w:outlineLvl w:val="7"/>
    </w:pPr>
    <w:rPr>
      <w:rFonts w:eastAsia="Times New Roman"/>
      <w:i/>
      <w:sz w:val="20"/>
      <w:szCs w:val="20"/>
      <w:lang w:val="x-none" w:eastAsia="x-none"/>
    </w:rPr>
  </w:style>
  <w:style w:type="paragraph" w:styleId="Nagwek9">
    <w:name w:val="heading 9"/>
    <w:aliases w:val="Nagłówek 9_GAVDI,ASAPHeading 9,h9"/>
    <w:basedOn w:val="Normalny"/>
    <w:next w:val="Normalny"/>
    <w:link w:val="Nagwek9Znak"/>
    <w:qFormat/>
    <w:rsid w:val="005E56E8"/>
    <w:pPr>
      <w:numPr>
        <w:ilvl w:val="8"/>
        <w:numId w:val="1"/>
      </w:numPr>
      <w:spacing w:before="240" w:after="60" w:line="240" w:lineRule="auto"/>
      <w:outlineLvl w:val="8"/>
    </w:pPr>
    <w:rPr>
      <w:rFonts w:eastAsia="Times New Roman"/>
      <w:i/>
      <w:sz w:val="18"/>
      <w:szCs w:val="20"/>
      <w:lang w:val="x-none" w:eastAsia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aliases w:val="Nagłówek 1_GAVDI Znak,alt+1 (1.tason otsikko Znak,lihavointi) Znak,ASAPHeading 1 Znak1,HM1 Znak,Nagłówek 1x Znak,h1 Znak"/>
    <w:link w:val="Nagwek1"/>
    <w:rsid w:val="00B97EFC"/>
    <w:rPr>
      <w:rFonts w:eastAsia="Times New Roman"/>
      <w:b/>
      <w:kern w:val="28"/>
      <w:sz w:val="36"/>
      <w:szCs w:val="28"/>
      <w:lang w:val="x-none" w:eastAsia="x-none"/>
    </w:rPr>
  </w:style>
  <w:style w:type="character" w:customStyle="1" w:styleId="Nagwek2Znak">
    <w:name w:val="Nagłówek 2 Znak"/>
    <w:aliases w:val="Nagłówek 2_GAVDI Znak,alt+2 (2. tason otsikko) Znak,HD2 Znak,H2 Znak,Znak Znak Znak,ASAPHeading 2 Znak,Podrozdział Znak,HM2 Znak,Nagłówek 2x Znak,Review H2 Znak,Review Program Znak,h2 Znak,Level 2 Znak"/>
    <w:link w:val="Nagwek2"/>
    <w:rsid w:val="00EE5C80"/>
    <w:rPr>
      <w:rFonts w:eastAsia="Times New Roman"/>
      <w:b/>
      <w:sz w:val="32"/>
      <w:szCs w:val="28"/>
      <w:lang w:val="x-none" w:eastAsia="x-none"/>
    </w:rPr>
  </w:style>
  <w:style w:type="character" w:customStyle="1" w:styleId="Nagwek3Znak">
    <w:name w:val="Nagłówek 3 Znak"/>
    <w:aliases w:val="Nagłówek 3_GAVDI Znak,alt+3 (3. tason otsikko) Znak,h3 Znak,H3 Znak,son otsikko) Znak,Znak Znak Znak Znak Znak,Znak Znak1,ASAPHeading 3 Znak,HM3 Znak"/>
    <w:link w:val="Nagwek3"/>
    <w:rsid w:val="001B216E"/>
    <w:rPr>
      <w:rFonts w:eastAsia="Times New Roman"/>
      <w:b/>
      <w:sz w:val="32"/>
      <w:szCs w:val="32"/>
      <w:lang w:eastAsia="x-none"/>
    </w:rPr>
  </w:style>
  <w:style w:type="character" w:customStyle="1" w:styleId="Nagwek4Znak">
    <w:name w:val="Nagłówek 4 Znak"/>
    <w:aliases w:val="Nagłówek 4_GAVDI Znak,alt+4 (4. tason otsikko) Znak,ASAPHeading 4 Znak,nazwa_menu Znak,h4 Znak,HM4 Znak"/>
    <w:link w:val="Nagwek4"/>
    <w:rsid w:val="002D57F6"/>
    <w:rPr>
      <w:rFonts w:eastAsia="Times New Roman"/>
      <w:b/>
      <w:sz w:val="24"/>
      <w:szCs w:val="24"/>
      <w:u w:val="single"/>
      <w:lang w:eastAsia="x-none"/>
    </w:rPr>
  </w:style>
  <w:style w:type="character" w:customStyle="1" w:styleId="Nagwek5Znak">
    <w:name w:val="Nagłówek 5 Znak"/>
    <w:aliases w:val="Nagłówek 5_GAVDI Znak,ASAPHeading 5 Znak,h5 Znak,HM5 Znak"/>
    <w:link w:val="Nagwek5"/>
    <w:rsid w:val="005E56E8"/>
    <w:rPr>
      <w:rFonts w:eastAsia="Times New Roman"/>
      <w:b/>
      <w:i/>
      <w:sz w:val="20"/>
      <w:szCs w:val="20"/>
      <w:lang w:val="x-none" w:eastAsia="x-none"/>
    </w:rPr>
  </w:style>
  <w:style w:type="character" w:customStyle="1" w:styleId="Nagwek6Znak">
    <w:name w:val="Nagłówek 6 Znak"/>
    <w:aliases w:val="Nagłówek 6_GAVDI Znak,ASAPHeading 6 Znak,h6 Znak"/>
    <w:link w:val="Nagwek6"/>
    <w:rsid w:val="005E56E8"/>
    <w:rPr>
      <w:rFonts w:eastAsia="Times New Roman"/>
      <w:b/>
      <w:i/>
      <w:sz w:val="20"/>
      <w:szCs w:val="20"/>
      <w:lang w:val="x-none" w:eastAsia="x-none"/>
    </w:rPr>
  </w:style>
  <w:style w:type="character" w:customStyle="1" w:styleId="Nagwek7Znak">
    <w:name w:val="Nagłówek 7 Znak"/>
    <w:aliases w:val="Nagłówek 7_GAVDI Znak,ASAPHeading 7 Znak,h7 Znak"/>
    <w:link w:val="Nagwek7"/>
    <w:rsid w:val="005E56E8"/>
    <w:rPr>
      <w:rFonts w:eastAsia="Times New Roman"/>
      <w:i/>
      <w:sz w:val="20"/>
      <w:szCs w:val="20"/>
      <w:lang w:val="x-none" w:eastAsia="x-none"/>
    </w:rPr>
  </w:style>
  <w:style w:type="character" w:customStyle="1" w:styleId="Nagwek8Znak">
    <w:name w:val="Nagłówek 8 Znak"/>
    <w:aliases w:val="Nagłówek 8_GAVDI Znak,ASAPHeading 8 Znak,h8 Znak"/>
    <w:link w:val="Nagwek8"/>
    <w:rsid w:val="005E56E8"/>
    <w:rPr>
      <w:rFonts w:eastAsia="Times New Roman"/>
      <w:i/>
      <w:sz w:val="20"/>
      <w:szCs w:val="20"/>
      <w:lang w:val="x-none" w:eastAsia="x-none"/>
    </w:rPr>
  </w:style>
  <w:style w:type="character" w:customStyle="1" w:styleId="Nagwek9Znak">
    <w:name w:val="Nagłówek 9 Znak"/>
    <w:aliases w:val="Nagłówek 9_GAVDI Znak,ASAPHeading 9 Znak,h9 Znak"/>
    <w:link w:val="Nagwek9"/>
    <w:rsid w:val="005E56E8"/>
    <w:rPr>
      <w:rFonts w:eastAsia="Times New Roman"/>
      <w:i/>
      <w:sz w:val="18"/>
      <w:szCs w:val="20"/>
      <w:lang w:val="x-none" w:eastAsia="x-none"/>
    </w:rPr>
  </w:style>
  <w:style w:type="paragraph" w:styleId="Nagwek">
    <w:name w:val="header"/>
    <w:basedOn w:val="Normalny"/>
    <w:link w:val="NagwekZnak"/>
    <w:unhideWhenUsed/>
    <w:rsid w:val="005E56E8"/>
    <w:pPr>
      <w:tabs>
        <w:tab w:val="center" w:pos="4536"/>
        <w:tab w:val="right" w:pos="9072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NagwekZnak">
    <w:name w:val="Nagłówek Znak"/>
    <w:link w:val="Nagwek"/>
    <w:rsid w:val="005E56E8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nhideWhenUsed/>
    <w:rsid w:val="005E56E8"/>
    <w:pPr>
      <w:tabs>
        <w:tab w:val="center" w:pos="4536"/>
        <w:tab w:val="right" w:pos="9072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StopkaZnak">
    <w:name w:val="Stopka Znak"/>
    <w:link w:val="Stopka"/>
    <w:rsid w:val="005E56E8"/>
    <w:rPr>
      <w:rFonts w:ascii="Calibri" w:eastAsia="Calibri" w:hAnsi="Calibri" w:cs="Times New Roman"/>
    </w:rPr>
  </w:style>
  <w:style w:type="paragraph" w:customStyle="1" w:styleId="HeaderLeft">
    <w:name w:val="Header Left"/>
    <w:basedOn w:val="Nagwek"/>
    <w:uiPriority w:val="35"/>
    <w:qFormat/>
    <w:rsid w:val="005E56E8"/>
    <w:pPr>
      <w:pBdr>
        <w:bottom w:val="dashed" w:sz="4" w:space="18" w:color="7F7F7F"/>
      </w:pBdr>
      <w:tabs>
        <w:tab w:val="clear" w:pos="4536"/>
        <w:tab w:val="clear" w:pos="9072"/>
        <w:tab w:val="center" w:pos="4320"/>
        <w:tab w:val="right" w:pos="8640"/>
      </w:tabs>
      <w:spacing w:after="200" w:line="396" w:lineRule="auto"/>
    </w:pPr>
    <w:rPr>
      <w:rFonts w:eastAsia="Times New Roman"/>
      <w:color w:val="7F7F7F"/>
      <w:lang w:eastAsia="ja-JP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E56E8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kstdymkaZnak">
    <w:name w:val="Tekst dymka Znak"/>
    <w:link w:val="Tekstdymka"/>
    <w:uiPriority w:val="99"/>
    <w:semiHidden/>
    <w:rsid w:val="005E56E8"/>
    <w:rPr>
      <w:rFonts w:ascii="Tahoma" w:eastAsia="Calibri" w:hAnsi="Tahoma" w:cs="Times New Roman"/>
      <w:sz w:val="16"/>
      <w:szCs w:val="16"/>
      <w:lang w:val="x-none" w:eastAsia="x-none"/>
    </w:rPr>
  </w:style>
  <w:style w:type="character" w:styleId="Hipercze">
    <w:name w:val="Hyperlink"/>
    <w:uiPriority w:val="99"/>
    <w:unhideWhenUsed/>
    <w:rsid w:val="005E56E8"/>
    <w:rPr>
      <w:color w:val="0000FF"/>
      <w:u w:val="single"/>
    </w:rPr>
  </w:style>
  <w:style w:type="paragraph" w:styleId="NormalnyWeb">
    <w:name w:val="Normal (Web)"/>
    <w:basedOn w:val="Normalny"/>
    <w:uiPriority w:val="99"/>
    <w:unhideWhenUsed/>
    <w:rsid w:val="005E56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Pogrubienie">
    <w:name w:val="Strong"/>
    <w:qFormat/>
    <w:rsid w:val="005E56E8"/>
    <w:rPr>
      <w:b/>
      <w:bCs/>
    </w:rPr>
  </w:style>
  <w:style w:type="table" w:styleId="Tabela-Siatka">
    <w:name w:val="Table Grid"/>
    <w:basedOn w:val="Standardowy"/>
    <w:uiPriority w:val="39"/>
    <w:rsid w:val="005E56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">
    <w:name w:val="List"/>
    <w:basedOn w:val="Normalny"/>
    <w:rsid w:val="005E56E8"/>
    <w:pPr>
      <w:spacing w:before="120" w:after="0" w:line="240" w:lineRule="auto"/>
      <w:ind w:left="360" w:hanging="360"/>
      <w:outlineLvl w:val="3"/>
    </w:pPr>
    <w:rPr>
      <w:rFonts w:eastAsia="Times New Roman"/>
      <w:szCs w:val="20"/>
    </w:rPr>
  </w:style>
  <w:style w:type="paragraph" w:customStyle="1" w:styleId="Dozmiany">
    <w:name w:val="Do zmiany"/>
    <w:basedOn w:val="Tekstpodstawowy"/>
    <w:link w:val="DozmianyChar"/>
    <w:rsid w:val="005E56E8"/>
    <w:pPr>
      <w:spacing w:before="120" w:after="0" w:line="240" w:lineRule="auto"/>
      <w:outlineLvl w:val="3"/>
    </w:pPr>
    <w:rPr>
      <w:rFonts w:eastAsia="Times New Roman"/>
      <w:i/>
      <w:color w:val="FF0000"/>
    </w:rPr>
  </w:style>
  <w:style w:type="paragraph" w:styleId="Tekstpodstawowy">
    <w:name w:val="Body Text"/>
    <w:basedOn w:val="Normalny"/>
    <w:link w:val="TekstpodstawowyZnak"/>
    <w:uiPriority w:val="99"/>
    <w:unhideWhenUsed/>
    <w:rsid w:val="005E56E8"/>
    <w:pPr>
      <w:spacing w:after="120"/>
    </w:pPr>
    <w:rPr>
      <w:sz w:val="20"/>
      <w:szCs w:val="20"/>
      <w:lang w:val="x-none" w:eastAsia="x-none"/>
    </w:rPr>
  </w:style>
  <w:style w:type="character" w:customStyle="1" w:styleId="TekstpodstawowyZnak">
    <w:name w:val="Tekst podstawowy Znak"/>
    <w:link w:val="Tekstpodstawowy"/>
    <w:uiPriority w:val="99"/>
    <w:rsid w:val="005E56E8"/>
    <w:rPr>
      <w:rFonts w:ascii="Calibri" w:eastAsia="Calibri" w:hAnsi="Calibri" w:cs="Times New Roman"/>
      <w:lang w:val="x-none"/>
    </w:rPr>
  </w:style>
  <w:style w:type="character" w:customStyle="1" w:styleId="DozmianyChar">
    <w:name w:val="Do zmiany Char"/>
    <w:link w:val="Dozmiany"/>
    <w:rsid w:val="005E56E8"/>
    <w:rPr>
      <w:rFonts w:ascii="Arial" w:eastAsia="Times New Roman" w:hAnsi="Arial" w:cs="Times New Roman"/>
      <w:i/>
      <w:color w:val="FF0000"/>
      <w:szCs w:val="20"/>
      <w:lang w:val="x-none" w:eastAsia="x-none"/>
    </w:rPr>
  </w:style>
  <w:style w:type="paragraph" w:styleId="Spistreci3">
    <w:name w:val="toc 3"/>
    <w:basedOn w:val="Normalny"/>
    <w:next w:val="Normalny"/>
    <w:autoRedefine/>
    <w:uiPriority w:val="39"/>
    <w:qFormat/>
    <w:rsid w:val="00BE34CB"/>
    <w:pPr>
      <w:tabs>
        <w:tab w:val="left" w:pos="1320"/>
        <w:tab w:val="right" w:leader="dot" w:pos="9628"/>
      </w:tabs>
      <w:spacing w:after="0" w:line="240" w:lineRule="auto"/>
      <w:ind w:left="480"/>
    </w:pPr>
    <w:rPr>
      <w:rFonts w:eastAsia="Times New Roman"/>
      <w:i/>
      <w:iCs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6B0258"/>
    <w:pPr>
      <w:tabs>
        <w:tab w:val="left" w:pos="880"/>
        <w:tab w:val="right" w:leader="dot" w:pos="9628"/>
      </w:tabs>
      <w:spacing w:after="0" w:line="240" w:lineRule="auto"/>
      <w:ind w:left="240"/>
    </w:pPr>
    <w:rPr>
      <w:rFonts w:eastAsia="Times New Roman"/>
      <w:smallCaps/>
      <w:sz w:val="20"/>
      <w:szCs w:val="20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522177"/>
    <w:pPr>
      <w:tabs>
        <w:tab w:val="left" w:pos="480"/>
        <w:tab w:val="right" w:leader="dot" w:pos="9628"/>
      </w:tabs>
      <w:spacing w:before="120" w:after="120" w:line="240" w:lineRule="auto"/>
    </w:pPr>
    <w:rPr>
      <w:rFonts w:eastAsia="Times New Roman"/>
      <w:b/>
      <w:bCs/>
      <w:caps/>
      <w:sz w:val="20"/>
      <w:szCs w:val="20"/>
    </w:rPr>
  </w:style>
  <w:style w:type="paragraph" w:customStyle="1" w:styleId="prostand">
    <w:name w:val="pro_stand"/>
    <w:basedOn w:val="Normalny"/>
    <w:link w:val="prostandZnak"/>
    <w:rsid w:val="005E56E8"/>
    <w:pPr>
      <w:spacing w:after="0" w:line="240" w:lineRule="auto"/>
    </w:pPr>
    <w:rPr>
      <w:rFonts w:eastAsia="Times New Roman"/>
      <w:szCs w:val="20"/>
    </w:rPr>
  </w:style>
  <w:style w:type="paragraph" w:customStyle="1" w:styleId="Komentarz">
    <w:name w:val="Komentarz"/>
    <w:basedOn w:val="Normalny"/>
    <w:rsid w:val="005E56E8"/>
    <w:pPr>
      <w:spacing w:before="120" w:after="0" w:line="240" w:lineRule="auto"/>
      <w:outlineLvl w:val="3"/>
    </w:pPr>
    <w:rPr>
      <w:rFonts w:eastAsia="Times New Roman"/>
      <w:i/>
      <w:szCs w:val="20"/>
    </w:rPr>
  </w:style>
  <w:style w:type="table" w:customStyle="1" w:styleId="Tabelasiatki3akcent51">
    <w:name w:val="Tabela siatki 3 — akcent 51"/>
    <w:basedOn w:val="Standardowy"/>
    <w:uiPriority w:val="48"/>
    <w:rsid w:val="005E56E8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customStyle="1" w:styleId="Tabelasiatki5ciemnaakcent51">
    <w:name w:val="Tabela siatki 5 — ciemna — akcent 51"/>
    <w:basedOn w:val="Standardowy"/>
    <w:uiPriority w:val="50"/>
    <w:rsid w:val="005E56E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paragraph" w:customStyle="1" w:styleId="Heading2a">
    <w:name w:val="Heading 2a"/>
    <w:basedOn w:val="Nagwek2"/>
    <w:rsid w:val="005E56E8"/>
    <w:pPr>
      <w:pageBreakBefore/>
      <w:numPr>
        <w:ilvl w:val="0"/>
        <w:numId w:val="0"/>
      </w:numPr>
    </w:pPr>
    <w:rPr>
      <w:i/>
      <w:szCs w:val="20"/>
    </w:rPr>
  </w:style>
  <w:style w:type="table" w:customStyle="1" w:styleId="Tabelasiatki6kolorowaakcent51">
    <w:name w:val="Tabela siatki 6 — kolorowa — akcent 51"/>
    <w:basedOn w:val="Standardowy"/>
    <w:uiPriority w:val="51"/>
    <w:rsid w:val="005E56E8"/>
    <w:rPr>
      <w:color w:val="2F5496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Kolorowasiatkaakcent5">
    <w:name w:val="Colorful Grid Accent 5"/>
    <w:basedOn w:val="Standardowy"/>
    <w:uiPriority w:val="73"/>
    <w:rsid w:val="005E56E8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9E2F3"/>
    </w:tcPr>
    <w:tblStylePr w:type="firstRow">
      <w:rPr>
        <w:b/>
        <w:bCs/>
      </w:rPr>
      <w:tblPr/>
      <w:tcPr>
        <w:shd w:val="clear" w:color="auto" w:fill="B4C6E7"/>
      </w:tcPr>
    </w:tblStylePr>
    <w:tblStylePr w:type="lastRow">
      <w:rPr>
        <w:b/>
        <w:bCs/>
        <w:color w:val="000000"/>
      </w:rPr>
      <w:tblPr/>
      <w:tcPr>
        <w:shd w:val="clear" w:color="auto" w:fill="B4C6E7"/>
      </w:tcPr>
    </w:tblStylePr>
    <w:tblStylePr w:type="firstCol">
      <w:rPr>
        <w:color w:val="FFFFFF"/>
      </w:rPr>
      <w:tblPr/>
      <w:tcPr>
        <w:shd w:val="clear" w:color="auto" w:fill="2F5496"/>
      </w:tcPr>
    </w:tblStylePr>
    <w:tblStylePr w:type="lastCol">
      <w:rPr>
        <w:color w:val="FFFFFF"/>
      </w:rPr>
      <w:tblPr/>
      <w:tcPr>
        <w:shd w:val="clear" w:color="auto" w:fill="2F5496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shd w:val="clear" w:color="auto" w:fill="A1B8E1"/>
      </w:tcPr>
    </w:tblStylePr>
  </w:style>
  <w:style w:type="table" w:styleId="redniasiatka1akcent5">
    <w:name w:val="Medium Grid 1 Accent 5"/>
    <w:basedOn w:val="Standardowy"/>
    <w:uiPriority w:val="67"/>
    <w:rsid w:val="005E56E8"/>
    <w:tblPr>
      <w:tblStyleRowBandSize w:val="1"/>
      <w:tblStyleColBandSize w:val="1"/>
      <w:tblBorders>
        <w:top w:val="single" w:sz="8" w:space="0" w:color="7295D2"/>
        <w:left w:val="single" w:sz="8" w:space="0" w:color="7295D2"/>
        <w:bottom w:val="single" w:sz="8" w:space="0" w:color="7295D2"/>
        <w:right w:val="single" w:sz="8" w:space="0" w:color="7295D2"/>
        <w:insideH w:val="single" w:sz="8" w:space="0" w:color="7295D2"/>
        <w:insideV w:val="single" w:sz="8" w:space="0" w:color="7295D2"/>
      </w:tblBorders>
    </w:tblPr>
    <w:tcPr>
      <w:shd w:val="clear" w:color="auto" w:fill="D0DBF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/>
      </w:tcPr>
    </w:tblStylePr>
    <w:tblStylePr w:type="band1Horz">
      <w:tblPr/>
      <w:tcPr>
        <w:shd w:val="clear" w:color="auto" w:fill="A1B8E1"/>
      </w:tcPr>
    </w:tblStylePr>
  </w:style>
  <w:style w:type="table" w:styleId="Jasnasiatkaakcent5">
    <w:name w:val="Light Grid Accent 5"/>
    <w:basedOn w:val="Standardowy"/>
    <w:uiPriority w:val="62"/>
    <w:rsid w:val="005E56E8"/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1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  <w:shd w:val="clear" w:color="auto" w:fill="D0DBF0"/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  <w:shd w:val="clear" w:color="auto" w:fill="D0DBF0"/>
      </w:tcPr>
    </w:tblStylePr>
    <w:tblStylePr w:type="band2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</w:tcPr>
    </w:tblStylePr>
  </w:style>
  <w:style w:type="paragraph" w:styleId="Nagwekspisutreci">
    <w:name w:val="TOC Heading"/>
    <w:basedOn w:val="Nagwek1"/>
    <w:next w:val="Normalny"/>
    <w:uiPriority w:val="39"/>
    <w:unhideWhenUsed/>
    <w:qFormat/>
    <w:rsid w:val="005E56E8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/>
      <w:bCs/>
      <w:color w:val="365F91"/>
      <w:kern w:val="0"/>
      <w:sz w:val="28"/>
    </w:rPr>
  </w:style>
  <w:style w:type="paragraph" w:styleId="Lista2">
    <w:name w:val="List 2"/>
    <w:basedOn w:val="Normalny"/>
    <w:unhideWhenUsed/>
    <w:rsid w:val="005E56E8"/>
    <w:pPr>
      <w:ind w:left="566" w:hanging="283"/>
      <w:contextualSpacing/>
    </w:pPr>
  </w:style>
  <w:style w:type="character" w:customStyle="1" w:styleId="ASAPHeading2ZnakZnak">
    <w:name w:val="ASAPHeading 2 Znak Znak"/>
    <w:rsid w:val="005E56E8"/>
    <w:rPr>
      <w:rFonts w:ascii="Arial" w:hAnsi="Arial"/>
      <w:b/>
      <w:sz w:val="28"/>
      <w:lang w:val="pl-PL" w:eastAsia="pl-PL" w:bidi="ar-SA"/>
    </w:rPr>
  </w:style>
  <w:style w:type="character" w:styleId="Odwoaniedokomentarza">
    <w:name w:val="annotation reference"/>
    <w:uiPriority w:val="99"/>
    <w:semiHidden/>
    <w:rsid w:val="005E56E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rsid w:val="005E56E8"/>
    <w:pPr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ekstkomentarzaZnak">
    <w:name w:val="Tekst komentarza Znak"/>
    <w:link w:val="Tekstkomentarza"/>
    <w:uiPriority w:val="99"/>
    <w:semiHidden/>
    <w:rsid w:val="005E56E8"/>
    <w:rPr>
      <w:rFonts w:ascii="Arial" w:eastAsia="Times New Roman" w:hAnsi="Arial" w:cs="Times New Roman"/>
      <w:sz w:val="20"/>
      <w:szCs w:val="20"/>
      <w:lang w:val="x-none" w:eastAsia="x-none"/>
    </w:rPr>
  </w:style>
  <w:style w:type="paragraph" w:customStyle="1" w:styleId="TekstpoPoziom1BB">
    <w:name w:val="Tekst po Poziom 1 (BB)"/>
    <w:basedOn w:val="Tekstpodstawowy"/>
    <w:autoRedefine/>
    <w:rsid w:val="005E56E8"/>
    <w:pPr>
      <w:spacing w:line="240" w:lineRule="auto"/>
      <w:ind w:firstLine="720"/>
    </w:pPr>
    <w:rPr>
      <w:rFonts w:eastAsia="Times New Roman"/>
      <w:color w:val="000000"/>
      <w:lang w:val="pl-PL"/>
    </w:rPr>
  </w:style>
  <w:style w:type="character" w:styleId="Numerstrony">
    <w:name w:val="page number"/>
    <w:rsid w:val="005E56E8"/>
  </w:style>
  <w:style w:type="character" w:customStyle="1" w:styleId="Tekstpodstawowy2Znak">
    <w:name w:val="Tekst podstawowy 2 Znak"/>
    <w:link w:val="Tekstpodstawowy2"/>
    <w:rsid w:val="005E56E8"/>
    <w:rPr>
      <w:rFonts w:ascii="Times New Roman" w:eastAsia="Times New Roman" w:hAnsi="Times New Roman"/>
      <w:sz w:val="24"/>
    </w:rPr>
  </w:style>
  <w:style w:type="paragraph" w:styleId="Tekstpodstawowy2">
    <w:name w:val="Body Text 2"/>
    <w:basedOn w:val="Normalny"/>
    <w:link w:val="Tekstpodstawowy2Znak"/>
    <w:rsid w:val="005E56E8"/>
    <w:pPr>
      <w:spacing w:after="0" w:line="240" w:lineRule="auto"/>
    </w:pPr>
    <w:rPr>
      <w:rFonts w:ascii="Times New Roman" w:eastAsia="Times New Roman" w:hAnsi="Times New Roman"/>
      <w:sz w:val="24"/>
      <w:szCs w:val="20"/>
      <w:lang w:val="x-none" w:eastAsia="x-none"/>
    </w:rPr>
  </w:style>
  <w:style w:type="character" w:customStyle="1" w:styleId="Tekstpodstawowy2Znak1">
    <w:name w:val="Tekst podstawowy 2 Znak1"/>
    <w:uiPriority w:val="99"/>
    <w:semiHidden/>
    <w:rsid w:val="005E56E8"/>
    <w:rPr>
      <w:rFonts w:ascii="Calibri" w:eastAsia="Calibri" w:hAnsi="Calibri" w:cs="Times New Roman"/>
    </w:rPr>
  </w:style>
  <w:style w:type="character" w:customStyle="1" w:styleId="MapadokumentuZnak1">
    <w:name w:val="Mapa dokumentu Znak1"/>
    <w:link w:val="Mapadokumentu"/>
    <w:semiHidden/>
    <w:rsid w:val="005E56E8"/>
    <w:rPr>
      <w:rFonts w:ascii="Tahoma" w:eastAsia="Times New Roman" w:hAnsi="Tahoma"/>
      <w:sz w:val="22"/>
      <w:shd w:val="clear" w:color="auto" w:fill="000080"/>
    </w:rPr>
  </w:style>
  <w:style w:type="paragraph" w:styleId="Mapadokumentu">
    <w:name w:val="Document Map"/>
    <w:basedOn w:val="Normalny"/>
    <w:link w:val="MapadokumentuZnak1"/>
    <w:semiHidden/>
    <w:unhideWhenUsed/>
    <w:rsid w:val="005E56E8"/>
    <w:pPr>
      <w:spacing w:after="0" w:line="240" w:lineRule="auto"/>
    </w:pPr>
    <w:rPr>
      <w:rFonts w:ascii="Tahoma" w:eastAsia="Times New Roman" w:hAnsi="Tahoma"/>
      <w:szCs w:val="20"/>
      <w:lang w:val="x-none" w:eastAsia="x-none"/>
    </w:rPr>
  </w:style>
  <w:style w:type="paragraph" w:styleId="Spistreci4">
    <w:name w:val="toc 4"/>
    <w:basedOn w:val="Normalny"/>
    <w:next w:val="Normalny"/>
    <w:autoRedefine/>
    <w:uiPriority w:val="39"/>
    <w:rsid w:val="005E56E8"/>
    <w:pPr>
      <w:spacing w:after="0" w:line="240" w:lineRule="auto"/>
      <w:ind w:left="660"/>
    </w:pPr>
    <w:rPr>
      <w:rFonts w:ascii="Times New Roman" w:eastAsia="Times New Roman" w:hAnsi="Times New Roman"/>
      <w:sz w:val="18"/>
      <w:szCs w:val="20"/>
    </w:rPr>
  </w:style>
  <w:style w:type="paragraph" w:styleId="Spistreci5">
    <w:name w:val="toc 5"/>
    <w:basedOn w:val="Normalny"/>
    <w:next w:val="Normalny"/>
    <w:autoRedefine/>
    <w:uiPriority w:val="39"/>
    <w:rsid w:val="005E56E8"/>
    <w:pPr>
      <w:spacing w:after="0" w:line="240" w:lineRule="auto"/>
      <w:ind w:left="880"/>
    </w:pPr>
    <w:rPr>
      <w:rFonts w:ascii="Times New Roman" w:eastAsia="Times New Roman" w:hAnsi="Times New Roman"/>
      <w:sz w:val="18"/>
      <w:szCs w:val="20"/>
    </w:rPr>
  </w:style>
  <w:style w:type="paragraph" w:styleId="Spistreci6">
    <w:name w:val="toc 6"/>
    <w:basedOn w:val="Normalny"/>
    <w:next w:val="Normalny"/>
    <w:autoRedefine/>
    <w:uiPriority w:val="39"/>
    <w:rsid w:val="005E56E8"/>
    <w:pPr>
      <w:spacing w:after="0" w:line="240" w:lineRule="auto"/>
      <w:ind w:left="1100"/>
    </w:pPr>
    <w:rPr>
      <w:rFonts w:ascii="Times New Roman" w:eastAsia="Times New Roman" w:hAnsi="Times New Roman"/>
      <w:sz w:val="18"/>
      <w:szCs w:val="20"/>
    </w:rPr>
  </w:style>
  <w:style w:type="paragraph" w:styleId="Spistreci7">
    <w:name w:val="toc 7"/>
    <w:basedOn w:val="Normalny"/>
    <w:next w:val="Normalny"/>
    <w:autoRedefine/>
    <w:uiPriority w:val="39"/>
    <w:rsid w:val="005E56E8"/>
    <w:pPr>
      <w:spacing w:after="0" w:line="240" w:lineRule="auto"/>
      <w:ind w:left="1320"/>
    </w:pPr>
    <w:rPr>
      <w:rFonts w:ascii="Times New Roman" w:eastAsia="Times New Roman" w:hAnsi="Times New Roman"/>
      <w:sz w:val="18"/>
      <w:szCs w:val="20"/>
    </w:rPr>
  </w:style>
  <w:style w:type="paragraph" w:styleId="Spistreci8">
    <w:name w:val="toc 8"/>
    <w:basedOn w:val="Normalny"/>
    <w:next w:val="Normalny"/>
    <w:autoRedefine/>
    <w:uiPriority w:val="39"/>
    <w:rsid w:val="005E56E8"/>
    <w:pPr>
      <w:spacing w:after="0" w:line="240" w:lineRule="auto"/>
      <w:ind w:left="1540"/>
    </w:pPr>
    <w:rPr>
      <w:rFonts w:ascii="Times New Roman" w:eastAsia="Times New Roman" w:hAnsi="Times New Roman"/>
      <w:sz w:val="18"/>
      <w:szCs w:val="20"/>
    </w:rPr>
  </w:style>
  <w:style w:type="paragraph" w:styleId="Spistreci9">
    <w:name w:val="toc 9"/>
    <w:basedOn w:val="Normalny"/>
    <w:next w:val="Normalny"/>
    <w:autoRedefine/>
    <w:uiPriority w:val="39"/>
    <w:rsid w:val="005E56E8"/>
    <w:pPr>
      <w:spacing w:after="0" w:line="240" w:lineRule="auto"/>
      <w:ind w:left="1760"/>
    </w:pPr>
    <w:rPr>
      <w:rFonts w:ascii="Times New Roman" w:eastAsia="Times New Roman" w:hAnsi="Times New Roman"/>
      <w:sz w:val="18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5E56E8"/>
    <w:rPr>
      <w:rFonts w:ascii="Arial" w:eastAsia="Times New Roman" w:hAnsi="Arial"/>
    </w:rPr>
  </w:style>
  <w:style w:type="paragraph" w:styleId="Tekstprzypisukocowego">
    <w:name w:val="endnote text"/>
    <w:basedOn w:val="Normalny"/>
    <w:link w:val="TekstprzypisukocowegoZnak"/>
    <w:semiHidden/>
    <w:rsid w:val="005E56E8"/>
    <w:pPr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ekstprzypisukocowegoZnak1">
    <w:name w:val="Tekst przypisu końcowego Znak1"/>
    <w:uiPriority w:val="99"/>
    <w:semiHidden/>
    <w:rsid w:val="005E56E8"/>
    <w:rPr>
      <w:rFonts w:ascii="Calibri" w:eastAsia="Calibri" w:hAnsi="Calibri" w:cs="Times New Roman"/>
      <w:sz w:val="20"/>
      <w:szCs w:val="20"/>
    </w:rPr>
  </w:style>
  <w:style w:type="paragraph" w:customStyle="1" w:styleId="Wypunktowanie">
    <w:name w:val="Wypunktowanie"/>
    <w:basedOn w:val="Normalny"/>
    <w:rsid w:val="005E56E8"/>
    <w:pPr>
      <w:numPr>
        <w:numId w:val="2"/>
      </w:numPr>
      <w:tabs>
        <w:tab w:val="left" w:pos="360"/>
      </w:tabs>
      <w:spacing w:before="60" w:after="0" w:line="240" w:lineRule="auto"/>
    </w:pPr>
    <w:rPr>
      <w:rFonts w:ascii="Times New Roman" w:eastAsia="Times New Roman" w:hAnsi="Times New Roman"/>
      <w:szCs w:val="24"/>
      <w:lang w:val="en-US"/>
    </w:rPr>
  </w:style>
  <w:style w:type="paragraph" w:customStyle="1" w:styleId="Wypunktowanie2">
    <w:name w:val="Wypunktowanie2"/>
    <w:basedOn w:val="Normalny"/>
    <w:rsid w:val="005E56E8"/>
    <w:pPr>
      <w:numPr>
        <w:ilvl w:val="1"/>
        <w:numId w:val="2"/>
      </w:numPr>
      <w:tabs>
        <w:tab w:val="clear" w:pos="1440"/>
        <w:tab w:val="left" w:pos="900"/>
        <w:tab w:val="num" w:pos="927"/>
      </w:tabs>
      <w:spacing w:before="60" w:after="0" w:line="240" w:lineRule="auto"/>
      <w:ind w:left="907" w:hanging="340"/>
    </w:pPr>
    <w:rPr>
      <w:rFonts w:ascii="Times New Roman" w:eastAsia="Times New Roman" w:hAnsi="Times New Roman"/>
      <w:szCs w:val="24"/>
    </w:rPr>
  </w:style>
  <w:style w:type="paragraph" w:customStyle="1" w:styleId="ASAPNormalIcon">
    <w:name w:val="ASAPNormalIcon"/>
    <w:basedOn w:val="Normalny"/>
    <w:rsid w:val="005E56E8"/>
    <w:pPr>
      <w:spacing w:after="0" w:line="240" w:lineRule="auto"/>
      <w:ind w:left="1440"/>
    </w:pPr>
    <w:rPr>
      <w:rFonts w:ascii="Times New Roman" w:eastAsia="Times New Roman" w:hAnsi="Times New Roman"/>
      <w:sz w:val="20"/>
      <w:szCs w:val="20"/>
    </w:rPr>
  </w:style>
  <w:style w:type="paragraph" w:styleId="Listapunktowana">
    <w:name w:val="List Bullet"/>
    <w:basedOn w:val="Tekstpodstawowy"/>
    <w:rsid w:val="005E56E8"/>
    <w:pPr>
      <w:numPr>
        <w:numId w:val="3"/>
      </w:numPr>
      <w:spacing w:after="60" w:line="260" w:lineRule="atLeast"/>
    </w:pPr>
    <w:rPr>
      <w:rFonts w:ascii="Times New Roman" w:eastAsia="Times New Roman" w:hAnsi="Times New Roman"/>
      <w:snapToGrid w:val="0"/>
      <w:lang w:val="pl-PL"/>
    </w:rPr>
  </w:style>
  <w:style w:type="paragraph" w:customStyle="1" w:styleId="Styl2">
    <w:name w:val="Styl2"/>
    <w:basedOn w:val="Normalny"/>
    <w:rsid w:val="005E56E8"/>
    <w:pPr>
      <w:numPr>
        <w:numId w:val="4"/>
      </w:num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PNA">
    <w:name w:val="PNA"/>
    <w:basedOn w:val="Normalny"/>
    <w:rsid w:val="005E56E8"/>
    <w:pPr>
      <w:tabs>
        <w:tab w:val="num" w:pos="360"/>
        <w:tab w:val="num" w:pos="432"/>
      </w:tabs>
      <w:spacing w:before="80" w:after="0" w:line="240" w:lineRule="auto"/>
      <w:ind w:left="568" w:hanging="284"/>
    </w:pPr>
    <w:rPr>
      <w:rFonts w:ascii="Franklin Gothic Book" w:eastAsia="Times New Roman" w:hAnsi="Franklin Gothic Book"/>
      <w:sz w:val="24"/>
      <w:szCs w:val="24"/>
    </w:rPr>
  </w:style>
  <w:style w:type="character" w:customStyle="1" w:styleId="PNAZnakZnak">
    <w:name w:val="PNA Znak Znak"/>
    <w:rsid w:val="005E56E8"/>
    <w:rPr>
      <w:rFonts w:ascii="Franklin Gothic Book" w:hAnsi="Franklin Gothic Book"/>
      <w:sz w:val="24"/>
      <w:szCs w:val="24"/>
      <w:lang w:val="pl-PL" w:eastAsia="pl-PL" w:bidi="ar-SA"/>
    </w:rPr>
  </w:style>
  <w:style w:type="paragraph" w:customStyle="1" w:styleId="Graphic">
    <w:name w:val="Graphic"/>
    <w:basedOn w:val="Podpis"/>
    <w:rsid w:val="005E56E8"/>
  </w:style>
  <w:style w:type="paragraph" w:styleId="Podpis">
    <w:name w:val="Signature"/>
    <w:basedOn w:val="Normalny"/>
    <w:link w:val="PodpisZnak"/>
    <w:rsid w:val="005E56E8"/>
    <w:pPr>
      <w:spacing w:after="0" w:line="240" w:lineRule="auto"/>
      <w:ind w:left="4252"/>
    </w:pPr>
    <w:rPr>
      <w:rFonts w:eastAsia="Times New Roman"/>
      <w:sz w:val="20"/>
      <w:szCs w:val="20"/>
      <w:lang w:val="x-none" w:eastAsia="x-none"/>
    </w:rPr>
  </w:style>
  <w:style w:type="character" w:customStyle="1" w:styleId="PodpisZnak">
    <w:name w:val="Podpis Znak"/>
    <w:link w:val="Podpis"/>
    <w:rsid w:val="005E56E8"/>
    <w:rPr>
      <w:rFonts w:ascii="Arial" w:eastAsia="Times New Roman" w:hAnsi="Arial" w:cs="Times New Roman"/>
      <w:szCs w:val="20"/>
      <w:lang w:val="x-none" w:eastAsia="x-none"/>
    </w:rPr>
  </w:style>
  <w:style w:type="paragraph" w:customStyle="1" w:styleId="body">
    <w:name w:val="body"/>
    <w:basedOn w:val="NormalnyWeb"/>
    <w:rsid w:val="005E56E8"/>
  </w:style>
  <w:style w:type="paragraph" w:customStyle="1" w:styleId="TableText">
    <w:name w:val="Table Text"/>
    <w:basedOn w:val="Tekstpodstawowy"/>
    <w:rsid w:val="005E56E8"/>
    <w:pPr>
      <w:spacing w:before="60" w:after="0" w:line="240" w:lineRule="auto"/>
    </w:pPr>
    <w:rPr>
      <w:rFonts w:ascii="Times New Roman" w:eastAsia="Times New Roman" w:hAnsi="Times New Roman"/>
      <w:sz w:val="18"/>
      <w:lang w:val="pl-PL"/>
    </w:rPr>
  </w:style>
  <w:style w:type="paragraph" w:customStyle="1" w:styleId="Opis">
    <w:name w:val="Opis"/>
    <w:basedOn w:val="Normalny"/>
    <w:rsid w:val="005E56E8"/>
    <w:pPr>
      <w:keepLines/>
      <w:spacing w:before="30" w:after="30" w:line="240" w:lineRule="auto"/>
      <w:ind w:left="567"/>
    </w:pPr>
    <w:rPr>
      <w:rFonts w:ascii="Times New Roman" w:eastAsia="Times New Roman" w:hAnsi="Times New Roman"/>
      <w:szCs w:val="20"/>
    </w:rPr>
  </w:style>
  <w:style w:type="character" w:customStyle="1" w:styleId="OpisZnak">
    <w:name w:val="Opis Znak"/>
    <w:rsid w:val="005E56E8"/>
    <w:rPr>
      <w:sz w:val="22"/>
      <w:lang w:val="pl-PL" w:eastAsia="pl-PL" w:bidi="ar-SA"/>
    </w:rPr>
  </w:style>
  <w:style w:type="paragraph" w:customStyle="1" w:styleId="Podpisnadtabel">
    <w:name w:val="Podpis nad tabelą"/>
    <w:basedOn w:val="Legenda"/>
    <w:rsid w:val="005E56E8"/>
    <w:pPr>
      <w:keepNext/>
      <w:spacing w:before="120" w:after="120"/>
      <w:ind w:left="567"/>
      <w:jc w:val="center"/>
    </w:pPr>
    <w:rPr>
      <w:rFonts w:ascii="Times New Roman" w:hAnsi="Times New Roman"/>
      <w:b w:val="0"/>
      <w:bCs w:val="0"/>
      <w:sz w:val="24"/>
      <w:szCs w:val="24"/>
    </w:rPr>
  </w:style>
  <w:style w:type="paragraph" w:styleId="Legenda">
    <w:name w:val="caption"/>
    <w:basedOn w:val="Normalny"/>
    <w:next w:val="Normalny"/>
    <w:qFormat/>
    <w:rsid w:val="005E56E8"/>
    <w:pPr>
      <w:spacing w:after="0" w:line="240" w:lineRule="auto"/>
    </w:pPr>
    <w:rPr>
      <w:rFonts w:eastAsia="Times New Roman"/>
      <w:b/>
      <w:bCs/>
      <w:sz w:val="20"/>
      <w:szCs w:val="20"/>
    </w:rPr>
  </w:style>
  <w:style w:type="paragraph" w:customStyle="1" w:styleId="Ramkaduanadole">
    <w:name w:val="Ramka duża na dole"/>
    <w:basedOn w:val="Normalny"/>
    <w:rsid w:val="005E56E8"/>
    <w:pPr>
      <w:keepLines/>
      <w:framePr w:hSpace="142" w:wrap="around" w:hAnchor="page" w:x="2553" w:yAlign="bottom" w:anchorLock="1"/>
      <w:spacing w:before="40" w:after="0" w:line="240" w:lineRule="auto"/>
    </w:pPr>
    <w:rPr>
      <w:rFonts w:ascii="Times New Roman" w:eastAsia="Times New Roman" w:hAnsi="Times New Roman"/>
      <w:szCs w:val="20"/>
    </w:rPr>
  </w:style>
  <w:style w:type="paragraph" w:customStyle="1" w:styleId="Temat">
    <w:name w:val="Temat"/>
    <w:rsid w:val="005E56E8"/>
    <w:pPr>
      <w:spacing w:before="240"/>
    </w:pPr>
    <w:rPr>
      <w:rFonts w:ascii="Times New Roman" w:eastAsia="Times New Roman" w:hAnsi="Times New Roman"/>
      <w:b/>
      <w:sz w:val="24"/>
    </w:rPr>
  </w:style>
  <w:style w:type="paragraph" w:customStyle="1" w:styleId="Tekst">
    <w:name w:val="Tekst"/>
    <w:rsid w:val="005E56E8"/>
    <w:pPr>
      <w:spacing w:before="120"/>
    </w:pPr>
    <w:rPr>
      <w:rFonts w:ascii="Times New Roman" w:eastAsia="Times New Roman" w:hAnsi="Times New Roman"/>
      <w:sz w:val="24"/>
    </w:rPr>
  </w:style>
  <w:style w:type="paragraph" w:customStyle="1" w:styleId="Spistreci">
    <w:name w:val="Spis treści"/>
    <w:basedOn w:val="Normalny"/>
    <w:next w:val="Spistreci1"/>
    <w:rsid w:val="005E56E8"/>
    <w:pPr>
      <w:keepLines/>
      <w:spacing w:before="240" w:after="240" w:line="240" w:lineRule="auto"/>
      <w:ind w:left="567" w:hanging="567"/>
      <w:jc w:val="center"/>
    </w:pPr>
    <w:rPr>
      <w:rFonts w:eastAsia="Times New Roman"/>
      <w:b/>
      <w:sz w:val="32"/>
      <w:szCs w:val="20"/>
    </w:rPr>
  </w:style>
  <w:style w:type="paragraph" w:customStyle="1" w:styleId="TABELA9">
    <w:name w:val="TABELA9"/>
    <w:basedOn w:val="Normalny"/>
    <w:rsid w:val="005E56E8"/>
    <w:pPr>
      <w:spacing w:after="0" w:line="240" w:lineRule="auto"/>
    </w:pPr>
    <w:rPr>
      <w:rFonts w:ascii="Tahoma" w:eastAsia="Times New Roman" w:hAnsi="Tahoma" w:cs="Tahoma"/>
      <w:sz w:val="16"/>
      <w:szCs w:val="18"/>
    </w:rPr>
  </w:style>
  <w:style w:type="character" w:customStyle="1" w:styleId="Tekstpodstawowy3Znak">
    <w:name w:val="Tekst podstawowy 3 Znak"/>
    <w:link w:val="Tekstpodstawowy3"/>
    <w:rsid w:val="005E56E8"/>
    <w:rPr>
      <w:rFonts w:ascii="Arial" w:eastAsia="Times New Roman" w:hAnsi="Arial"/>
      <w:sz w:val="16"/>
      <w:szCs w:val="16"/>
    </w:rPr>
  </w:style>
  <w:style w:type="paragraph" w:styleId="Tekstpodstawowy3">
    <w:name w:val="Body Text 3"/>
    <w:basedOn w:val="Normalny"/>
    <w:link w:val="Tekstpodstawowy3Znak"/>
    <w:rsid w:val="005E56E8"/>
    <w:pPr>
      <w:spacing w:after="120" w:line="240" w:lineRule="auto"/>
    </w:pPr>
    <w:rPr>
      <w:rFonts w:eastAsia="Times New Roman"/>
      <w:sz w:val="16"/>
      <w:szCs w:val="16"/>
      <w:lang w:val="x-none" w:eastAsia="x-none"/>
    </w:rPr>
  </w:style>
  <w:style w:type="character" w:customStyle="1" w:styleId="Tekstpodstawowy3Znak1">
    <w:name w:val="Tekst podstawowy 3 Znak1"/>
    <w:uiPriority w:val="99"/>
    <w:semiHidden/>
    <w:rsid w:val="005E56E8"/>
    <w:rPr>
      <w:rFonts w:ascii="Calibri" w:eastAsia="Calibri" w:hAnsi="Calibri" w:cs="Times New Roman"/>
      <w:sz w:val="16"/>
      <w:szCs w:val="16"/>
    </w:rPr>
  </w:style>
  <w:style w:type="character" w:customStyle="1" w:styleId="ASAPHeading1ZnakZnak">
    <w:name w:val="ASAPHeading 1 Znak Znak"/>
    <w:rsid w:val="005E56E8"/>
    <w:rPr>
      <w:rFonts w:ascii="Arial" w:hAnsi="Arial"/>
      <w:b/>
      <w:kern w:val="28"/>
      <w:sz w:val="32"/>
      <w:lang w:val="pl-PL" w:eastAsia="pl-PL" w:bidi="ar-SA"/>
    </w:rPr>
  </w:style>
  <w:style w:type="paragraph" w:customStyle="1" w:styleId="ZTabela">
    <w:name w:val="Z_Tabela"/>
    <w:basedOn w:val="Normalny"/>
    <w:next w:val="Normalny"/>
    <w:rsid w:val="005E56E8"/>
    <w:pPr>
      <w:spacing w:before="60" w:after="40" w:line="240" w:lineRule="auto"/>
    </w:pPr>
    <w:rPr>
      <w:rFonts w:ascii="Times New Roman" w:eastAsia="Times New Roman" w:hAnsi="Times New Roman"/>
      <w:szCs w:val="24"/>
    </w:rPr>
  </w:style>
  <w:style w:type="paragraph" w:customStyle="1" w:styleId="TableSmHeading">
    <w:name w:val="Table_Sm_Heading"/>
    <w:basedOn w:val="Normalny"/>
    <w:rsid w:val="005E56E8"/>
    <w:pPr>
      <w:keepNext/>
      <w:keepLines/>
      <w:spacing w:before="60" w:after="40" w:line="240" w:lineRule="auto"/>
    </w:pPr>
    <w:rPr>
      <w:rFonts w:ascii="Futura Bk" w:eastAsia="Times New Roman" w:hAnsi="Futura Bk"/>
      <w:b/>
      <w:sz w:val="16"/>
      <w:szCs w:val="20"/>
      <w:lang w:val="en-GB"/>
    </w:rPr>
  </w:style>
  <w:style w:type="paragraph" w:customStyle="1" w:styleId="TableMedium">
    <w:name w:val="Table_Medium"/>
    <w:basedOn w:val="Normalny"/>
    <w:rsid w:val="005E56E8"/>
    <w:pPr>
      <w:spacing w:before="40" w:after="40" w:line="240" w:lineRule="auto"/>
    </w:pPr>
    <w:rPr>
      <w:rFonts w:ascii="Futura Bk" w:eastAsia="Times New Roman" w:hAnsi="Futura Bk"/>
      <w:sz w:val="18"/>
      <w:szCs w:val="20"/>
      <w:lang w:val="en-GB"/>
    </w:rPr>
  </w:style>
  <w:style w:type="paragraph" w:styleId="Tekstprzypisudolnego">
    <w:name w:val="footnote text"/>
    <w:basedOn w:val="Normalny"/>
    <w:link w:val="TekstprzypisudolnegoZnak"/>
    <w:semiHidden/>
    <w:rsid w:val="005E56E8"/>
    <w:pPr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ekstprzypisudolnegoZnak">
    <w:name w:val="Tekst przypisu dolnego Znak"/>
    <w:link w:val="Tekstprzypisudolnego"/>
    <w:semiHidden/>
    <w:rsid w:val="005E56E8"/>
    <w:rPr>
      <w:rFonts w:ascii="Arial" w:eastAsia="Times New Roman" w:hAnsi="Arial" w:cs="Times New Roman"/>
      <w:sz w:val="20"/>
      <w:szCs w:val="20"/>
      <w:lang w:val="x-none" w:eastAsia="x-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5E56E8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5E56E8"/>
    <w:rPr>
      <w:rFonts w:ascii="Arial" w:eastAsia="Times New Roman" w:hAnsi="Arial" w:cs="Times New Roman"/>
      <w:b/>
      <w:bCs/>
      <w:sz w:val="20"/>
      <w:szCs w:val="20"/>
      <w:lang w:val="x-none" w:eastAsia="x-none"/>
    </w:rPr>
  </w:style>
  <w:style w:type="character" w:customStyle="1" w:styleId="OpisZnakZnak">
    <w:name w:val="Opis Znak Znak"/>
    <w:rsid w:val="005E56E8"/>
    <w:rPr>
      <w:sz w:val="22"/>
      <w:lang w:val="pl-PL" w:eastAsia="pl-PL" w:bidi="ar-SA"/>
    </w:rPr>
  </w:style>
  <w:style w:type="paragraph" w:styleId="Listanumerowana">
    <w:name w:val="List Number"/>
    <w:basedOn w:val="Normalny"/>
    <w:rsid w:val="005E56E8"/>
    <w:pPr>
      <w:numPr>
        <w:numId w:val="5"/>
      </w:numPr>
      <w:spacing w:after="0" w:line="240" w:lineRule="auto"/>
    </w:pPr>
    <w:rPr>
      <w:rFonts w:eastAsia="Times New Roman"/>
      <w:szCs w:val="20"/>
    </w:rPr>
  </w:style>
  <w:style w:type="paragraph" w:customStyle="1" w:styleId="centrala">
    <w:name w:val="centrala"/>
    <w:basedOn w:val="Normalny"/>
    <w:rsid w:val="005E56E8"/>
    <w:pPr>
      <w:spacing w:before="60" w:after="120" w:line="240" w:lineRule="auto"/>
    </w:pPr>
    <w:rPr>
      <w:rFonts w:eastAsia="Times New Roman"/>
      <w:b/>
      <w:szCs w:val="20"/>
    </w:rPr>
  </w:style>
  <w:style w:type="paragraph" w:customStyle="1" w:styleId="Uwaga">
    <w:name w:val="Uwaga"/>
    <w:basedOn w:val="Normalny"/>
    <w:rsid w:val="005E56E8"/>
    <w:pPr>
      <w:spacing w:after="0" w:line="240" w:lineRule="auto"/>
    </w:pPr>
    <w:rPr>
      <w:rFonts w:ascii="Tahoma" w:eastAsia="Times New Roman" w:hAnsi="Tahoma"/>
      <w:i/>
      <w:color w:val="FF0000"/>
      <w:szCs w:val="20"/>
    </w:rPr>
  </w:style>
  <w:style w:type="character" w:customStyle="1" w:styleId="ASAPHeading4ZnakZnak">
    <w:name w:val="ASAPHeading 4 Znak Znak"/>
    <w:rsid w:val="005E56E8"/>
    <w:rPr>
      <w:rFonts w:ascii="Arial" w:hAnsi="Arial"/>
      <w:sz w:val="24"/>
      <w:lang w:val="pl-PL" w:eastAsia="pl-PL" w:bidi="ar-SA"/>
    </w:rPr>
  </w:style>
  <w:style w:type="paragraph" w:customStyle="1" w:styleId="StyltekstArialPierwszywiersz0cm">
    <w:name w:val="Styl tekst + Arial Pierwszy wiersz:  0 cm"/>
    <w:basedOn w:val="Normalny"/>
    <w:rsid w:val="005E56E8"/>
    <w:pPr>
      <w:spacing w:after="0" w:line="340" w:lineRule="atLeast"/>
    </w:pPr>
    <w:rPr>
      <w:rFonts w:eastAsia="Times New Roman"/>
    </w:rPr>
  </w:style>
  <w:style w:type="paragraph" w:customStyle="1" w:styleId="Default">
    <w:name w:val="Default"/>
    <w:rsid w:val="005E56E8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Nagwek10">
    <w:name w:val="Nagłówek1"/>
    <w:basedOn w:val="Normalny"/>
    <w:rsid w:val="005E56E8"/>
    <w:pPr>
      <w:tabs>
        <w:tab w:val="center" w:pos="4153"/>
        <w:tab w:val="right" w:pos="8306"/>
      </w:tabs>
      <w:spacing w:after="0" w:line="240" w:lineRule="auto"/>
    </w:pPr>
    <w:rPr>
      <w:rFonts w:ascii="Myriad Condensed Web" w:eastAsia="Myriad Condensed Web" w:hAnsi="Myriad Condensed Web"/>
      <w:sz w:val="24"/>
      <w:szCs w:val="20"/>
      <w:lang w:val="en-US"/>
    </w:rPr>
  </w:style>
  <w:style w:type="paragraph" w:customStyle="1" w:styleId="Nagwek41">
    <w:name w:val="Nagłówek 41"/>
    <w:basedOn w:val="Normalny"/>
    <w:next w:val="Nagwek10"/>
    <w:rsid w:val="005E56E8"/>
    <w:pPr>
      <w:keepNext/>
      <w:tabs>
        <w:tab w:val="num" w:pos="2880"/>
      </w:tabs>
      <w:spacing w:before="240" w:after="60" w:line="240" w:lineRule="auto"/>
      <w:ind w:left="2880" w:hanging="360"/>
    </w:pPr>
    <w:rPr>
      <w:rFonts w:ascii="Myriad Condensed Web" w:eastAsia="Myriad Condensed Web" w:hAnsi="Myriad Condensed Web"/>
      <w:b/>
      <w:i/>
      <w:sz w:val="24"/>
      <w:szCs w:val="20"/>
      <w:lang w:val="en-US"/>
    </w:rPr>
  </w:style>
  <w:style w:type="paragraph" w:customStyle="1" w:styleId="Stopka1">
    <w:name w:val="Stopka1"/>
    <w:basedOn w:val="Normalny"/>
    <w:rsid w:val="005E56E8"/>
    <w:pPr>
      <w:tabs>
        <w:tab w:val="center" w:pos="4153"/>
        <w:tab w:val="right" w:pos="8306"/>
      </w:tabs>
      <w:spacing w:after="0" w:line="240" w:lineRule="auto"/>
    </w:pPr>
    <w:rPr>
      <w:rFonts w:ascii="Myriad Condensed Web" w:eastAsia="Myriad Condensed Web" w:hAnsi="Myriad Condensed Web"/>
      <w:sz w:val="24"/>
      <w:szCs w:val="20"/>
      <w:lang w:val="en-US"/>
    </w:rPr>
  </w:style>
  <w:style w:type="paragraph" w:styleId="Indeks1">
    <w:name w:val="index 1"/>
    <w:basedOn w:val="Normalny"/>
    <w:next w:val="Normalny"/>
    <w:autoRedefine/>
    <w:uiPriority w:val="99"/>
    <w:unhideWhenUsed/>
    <w:rsid w:val="005E56E8"/>
    <w:pPr>
      <w:spacing w:after="0" w:line="240" w:lineRule="auto"/>
      <w:ind w:left="220" w:hanging="220"/>
    </w:pPr>
    <w:rPr>
      <w:rFonts w:eastAsia="Times New Roman" w:cs="Calibri"/>
      <w:sz w:val="18"/>
      <w:szCs w:val="18"/>
    </w:rPr>
  </w:style>
  <w:style w:type="paragraph" w:styleId="Indeks2">
    <w:name w:val="index 2"/>
    <w:basedOn w:val="Normalny"/>
    <w:next w:val="Normalny"/>
    <w:autoRedefine/>
    <w:uiPriority w:val="99"/>
    <w:unhideWhenUsed/>
    <w:rsid w:val="005E56E8"/>
    <w:pPr>
      <w:spacing w:after="0" w:line="240" w:lineRule="auto"/>
      <w:ind w:left="440" w:hanging="220"/>
    </w:pPr>
    <w:rPr>
      <w:rFonts w:eastAsia="Times New Roman" w:cs="Calibri"/>
      <w:sz w:val="18"/>
      <w:szCs w:val="18"/>
    </w:rPr>
  </w:style>
  <w:style w:type="paragraph" w:styleId="Indeks3">
    <w:name w:val="index 3"/>
    <w:basedOn w:val="Normalny"/>
    <w:next w:val="Normalny"/>
    <w:autoRedefine/>
    <w:uiPriority w:val="99"/>
    <w:unhideWhenUsed/>
    <w:rsid w:val="005E56E8"/>
    <w:pPr>
      <w:spacing w:after="0" w:line="240" w:lineRule="auto"/>
      <w:ind w:left="660" w:hanging="220"/>
    </w:pPr>
    <w:rPr>
      <w:rFonts w:eastAsia="Times New Roman" w:cs="Calibri"/>
      <w:sz w:val="18"/>
      <w:szCs w:val="18"/>
    </w:rPr>
  </w:style>
  <w:style w:type="paragraph" w:styleId="Indeks4">
    <w:name w:val="index 4"/>
    <w:basedOn w:val="Normalny"/>
    <w:next w:val="Normalny"/>
    <w:autoRedefine/>
    <w:uiPriority w:val="99"/>
    <w:unhideWhenUsed/>
    <w:rsid w:val="005E56E8"/>
    <w:pPr>
      <w:spacing w:after="0" w:line="240" w:lineRule="auto"/>
      <w:ind w:left="880" w:hanging="220"/>
    </w:pPr>
    <w:rPr>
      <w:rFonts w:eastAsia="Times New Roman" w:cs="Calibri"/>
      <w:sz w:val="18"/>
      <w:szCs w:val="18"/>
    </w:rPr>
  </w:style>
  <w:style w:type="paragraph" w:styleId="Indeks5">
    <w:name w:val="index 5"/>
    <w:basedOn w:val="Normalny"/>
    <w:next w:val="Normalny"/>
    <w:autoRedefine/>
    <w:uiPriority w:val="99"/>
    <w:unhideWhenUsed/>
    <w:rsid w:val="005E56E8"/>
    <w:pPr>
      <w:spacing w:after="0" w:line="240" w:lineRule="auto"/>
      <w:ind w:left="1100" w:hanging="220"/>
    </w:pPr>
    <w:rPr>
      <w:rFonts w:eastAsia="Times New Roman" w:cs="Calibri"/>
      <w:sz w:val="18"/>
      <w:szCs w:val="18"/>
    </w:rPr>
  </w:style>
  <w:style w:type="paragraph" w:styleId="Indeks6">
    <w:name w:val="index 6"/>
    <w:basedOn w:val="Normalny"/>
    <w:next w:val="Normalny"/>
    <w:autoRedefine/>
    <w:uiPriority w:val="99"/>
    <w:unhideWhenUsed/>
    <w:rsid w:val="005E56E8"/>
    <w:pPr>
      <w:spacing w:after="0" w:line="240" w:lineRule="auto"/>
      <w:ind w:left="1320" w:hanging="220"/>
    </w:pPr>
    <w:rPr>
      <w:rFonts w:eastAsia="Times New Roman" w:cs="Calibri"/>
      <w:sz w:val="18"/>
      <w:szCs w:val="18"/>
    </w:rPr>
  </w:style>
  <w:style w:type="paragraph" w:styleId="Indeks7">
    <w:name w:val="index 7"/>
    <w:basedOn w:val="Normalny"/>
    <w:next w:val="Normalny"/>
    <w:autoRedefine/>
    <w:uiPriority w:val="99"/>
    <w:unhideWhenUsed/>
    <w:rsid w:val="005E56E8"/>
    <w:pPr>
      <w:spacing w:after="0" w:line="240" w:lineRule="auto"/>
      <w:ind w:left="1540" w:hanging="220"/>
    </w:pPr>
    <w:rPr>
      <w:rFonts w:eastAsia="Times New Roman" w:cs="Calibri"/>
      <w:sz w:val="18"/>
      <w:szCs w:val="18"/>
    </w:rPr>
  </w:style>
  <w:style w:type="paragraph" w:styleId="Indeks8">
    <w:name w:val="index 8"/>
    <w:basedOn w:val="Normalny"/>
    <w:next w:val="Normalny"/>
    <w:autoRedefine/>
    <w:uiPriority w:val="99"/>
    <w:unhideWhenUsed/>
    <w:rsid w:val="005E56E8"/>
    <w:pPr>
      <w:spacing w:after="0" w:line="240" w:lineRule="auto"/>
      <w:ind w:left="1760" w:hanging="220"/>
    </w:pPr>
    <w:rPr>
      <w:rFonts w:eastAsia="Times New Roman" w:cs="Calibri"/>
      <w:sz w:val="18"/>
      <w:szCs w:val="18"/>
    </w:rPr>
  </w:style>
  <w:style w:type="paragraph" w:styleId="Indeks9">
    <w:name w:val="index 9"/>
    <w:basedOn w:val="Normalny"/>
    <w:next w:val="Normalny"/>
    <w:autoRedefine/>
    <w:uiPriority w:val="99"/>
    <w:unhideWhenUsed/>
    <w:rsid w:val="005E56E8"/>
    <w:pPr>
      <w:spacing w:after="0" w:line="240" w:lineRule="auto"/>
      <w:ind w:left="1980" w:hanging="220"/>
    </w:pPr>
    <w:rPr>
      <w:rFonts w:eastAsia="Times New Roman" w:cs="Calibri"/>
      <w:sz w:val="18"/>
      <w:szCs w:val="18"/>
    </w:rPr>
  </w:style>
  <w:style w:type="paragraph" w:styleId="Nagwekindeksu">
    <w:name w:val="index heading"/>
    <w:basedOn w:val="Normalny"/>
    <w:next w:val="Indeks1"/>
    <w:uiPriority w:val="99"/>
    <w:unhideWhenUsed/>
    <w:rsid w:val="005E56E8"/>
    <w:pPr>
      <w:spacing w:before="240" w:after="120" w:line="240" w:lineRule="auto"/>
      <w:jc w:val="center"/>
    </w:pPr>
    <w:rPr>
      <w:rFonts w:eastAsia="Times New Roman" w:cs="Calibri"/>
      <w:b/>
      <w:bCs/>
      <w:sz w:val="26"/>
      <w:szCs w:val="26"/>
    </w:rPr>
  </w:style>
  <w:style w:type="character" w:styleId="UyteHipercze">
    <w:name w:val="FollowedHyperlink"/>
    <w:uiPriority w:val="99"/>
    <w:unhideWhenUsed/>
    <w:rsid w:val="005E56E8"/>
    <w:rPr>
      <w:color w:val="800080"/>
      <w:u w:val="single"/>
    </w:rPr>
  </w:style>
  <w:style w:type="character" w:styleId="Odwoanieprzypisudolnego">
    <w:name w:val="footnote reference"/>
    <w:semiHidden/>
    <w:rsid w:val="005E56E8"/>
    <w:rPr>
      <w:vertAlign w:val="superscript"/>
    </w:rPr>
  </w:style>
  <w:style w:type="paragraph" w:styleId="Akapitzlist">
    <w:name w:val="List Paragraph"/>
    <w:basedOn w:val="Normalny"/>
    <w:uiPriority w:val="34"/>
    <w:qFormat/>
    <w:rsid w:val="005E56E8"/>
    <w:pPr>
      <w:widowControl w:val="0"/>
      <w:overflowPunct w:val="0"/>
      <w:adjustRightInd w:val="0"/>
      <w:spacing w:after="240" w:line="275" w:lineRule="auto"/>
      <w:ind w:left="720"/>
      <w:contextualSpacing/>
    </w:pPr>
    <w:rPr>
      <w:rFonts w:eastAsia="Times New Roman" w:cs="Calibri"/>
      <w:kern w:val="28"/>
    </w:rPr>
  </w:style>
  <w:style w:type="character" w:customStyle="1" w:styleId="Nagwek1Znak1">
    <w:name w:val="Nagłówek 1 Znak1"/>
    <w:aliases w:val="ASAPHeading 1 Znak"/>
    <w:rsid w:val="005E56E8"/>
    <w:rPr>
      <w:rFonts w:ascii="Arial" w:hAnsi="Arial"/>
      <w:b/>
      <w:kern w:val="28"/>
      <w:sz w:val="32"/>
      <w:lang w:val="x-none" w:eastAsia="x-none"/>
    </w:rPr>
  </w:style>
  <w:style w:type="paragraph" w:styleId="Zwykytekst">
    <w:name w:val="Plain Text"/>
    <w:basedOn w:val="Normalny"/>
    <w:link w:val="ZwykytekstZnak"/>
    <w:rsid w:val="005E56E8"/>
    <w:pPr>
      <w:spacing w:after="0" w:line="240" w:lineRule="auto"/>
    </w:pPr>
    <w:rPr>
      <w:rFonts w:ascii="Courier New" w:eastAsia="Times New Roman" w:hAnsi="Courier New"/>
      <w:sz w:val="20"/>
      <w:szCs w:val="20"/>
      <w:lang w:val="x-none" w:eastAsia="x-none"/>
    </w:rPr>
  </w:style>
  <w:style w:type="character" w:customStyle="1" w:styleId="ZwykytekstZnak">
    <w:name w:val="Zwykły tekst Znak"/>
    <w:link w:val="Zwykytekst"/>
    <w:rsid w:val="005E56E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Bezodstpw">
    <w:name w:val="No Spacing"/>
    <w:uiPriority w:val="1"/>
    <w:qFormat/>
    <w:rsid w:val="005E56E8"/>
    <w:rPr>
      <w:lang w:eastAsia="en-US"/>
    </w:rPr>
  </w:style>
  <w:style w:type="paragraph" w:customStyle="1" w:styleId="tresc">
    <w:name w:val="tresc"/>
    <w:basedOn w:val="Normalny"/>
    <w:rsid w:val="005E56E8"/>
    <w:pPr>
      <w:spacing w:before="100" w:beforeAutospacing="1" w:after="100" w:afterAutospacing="1" w:line="336" w:lineRule="atLeast"/>
    </w:pPr>
    <w:rPr>
      <w:rFonts w:ascii="Times New Roman" w:eastAsia="Times New Roman" w:hAnsi="Times New Roman"/>
      <w:sz w:val="18"/>
      <w:szCs w:val="18"/>
    </w:rPr>
  </w:style>
  <w:style w:type="character" w:styleId="Numerwiersza">
    <w:name w:val="line number"/>
    <w:uiPriority w:val="99"/>
    <w:semiHidden/>
    <w:unhideWhenUsed/>
    <w:rsid w:val="005E56E8"/>
  </w:style>
  <w:style w:type="character" w:styleId="Odwoanieprzypisukocowego">
    <w:name w:val="endnote reference"/>
    <w:semiHidden/>
    <w:unhideWhenUsed/>
    <w:rsid w:val="005E56E8"/>
    <w:rPr>
      <w:vertAlign w:val="superscript"/>
    </w:rPr>
  </w:style>
  <w:style w:type="paragraph" w:customStyle="1" w:styleId="TekstpoPoziom2BB">
    <w:name w:val="Tekst po Poziom 2 (BB)"/>
    <w:basedOn w:val="Tekstpodstawowy"/>
    <w:autoRedefine/>
    <w:rsid w:val="005E56E8"/>
    <w:pPr>
      <w:spacing w:line="240" w:lineRule="auto"/>
      <w:ind w:left="180" w:firstLine="1"/>
    </w:pPr>
    <w:rPr>
      <w:rFonts w:eastAsia="Times New Roman"/>
      <w:lang w:val="pl-PL"/>
    </w:rPr>
  </w:style>
  <w:style w:type="paragraph" w:customStyle="1" w:styleId="TableHeading">
    <w:name w:val="Table Heading"/>
    <w:basedOn w:val="Normalny"/>
    <w:next w:val="TableText0"/>
    <w:rsid w:val="005E56E8"/>
    <w:pPr>
      <w:spacing w:before="60" w:after="60" w:line="240" w:lineRule="auto"/>
    </w:pPr>
    <w:rPr>
      <w:rFonts w:eastAsia="Times New Roman"/>
      <w:b/>
      <w:szCs w:val="20"/>
      <w:lang w:val="de-DE"/>
    </w:rPr>
  </w:style>
  <w:style w:type="paragraph" w:customStyle="1" w:styleId="TableText0">
    <w:name w:val="TableText"/>
    <w:basedOn w:val="Normalny"/>
    <w:rsid w:val="005E56E8"/>
    <w:pPr>
      <w:spacing w:before="60" w:after="60" w:line="240" w:lineRule="exact"/>
      <w:ind w:left="86" w:right="86"/>
    </w:pPr>
    <w:rPr>
      <w:rFonts w:eastAsia="Times New Roman"/>
      <w:sz w:val="20"/>
      <w:szCs w:val="20"/>
      <w:lang w:val="en-US"/>
    </w:rPr>
  </w:style>
  <w:style w:type="character" w:customStyle="1" w:styleId="MapadokumentuZnak">
    <w:name w:val="Mapa dokumentu Znak"/>
    <w:uiPriority w:val="99"/>
    <w:semiHidden/>
    <w:rsid w:val="005E56E8"/>
    <w:rPr>
      <w:rFonts w:ascii="Tahoma" w:eastAsia="Calibri" w:hAnsi="Tahoma" w:cs="Tahoma"/>
      <w:sz w:val="16"/>
      <w:szCs w:val="16"/>
    </w:rPr>
  </w:style>
  <w:style w:type="character" w:customStyle="1" w:styleId="prostandZnak">
    <w:name w:val="pro_stand Znak"/>
    <w:basedOn w:val="Domylnaczcionkaakapitu"/>
    <w:link w:val="prostand"/>
    <w:rsid w:val="0047681A"/>
    <w:rPr>
      <w:rFonts w:ascii="Arial" w:eastAsia="Times New Roman" w:hAnsi="Arial"/>
      <w:sz w:val="22"/>
      <w:lang w:eastAsia="en-US"/>
    </w:rPr>
  </w:style>
  <w:style w:type="paragraph" w:customStyle="1" w:styleId="opiswtabeli">
    <w:name w:val="opis w tabeli"/>
    <w:basedOn w:val="Normalny"/>
    <w:rsid w:val="00FD0E17"/>
    <w:pPr>
      <w:keepNext/>
      <w:spacing w:before="40" w:after="40" w:line="240" w:lineRule="auto"/>
      <w:ind w:left="57"/>
      <w:jc w:val="left"/>
    </w:pPr>
    <w:rPr>
      <w:rFonts w:eastAsia="Times New Roman" w:cs="Times New Roman"/>
    </w:rPr>
  </w:style>
  <w:style w:type="paragraph" w:styleId="Poprawka">
    <w:name w:val="Revision"/>
    <w:hidden/>
    <w:uiPriority w:val="99"/>
    <w:semiHidden/>
    <w:rsid w:val="006A2EB3"/>
    <w:pPr>
      <w:spacing w:after="0" w:line="240" w:lineRule="auto"/>
      <w:jc w:val="left"/>
    </w:pPr>
  </w:style>
  <w:style w:type="paragraph" w:customStyle="1" w:styleId="m7514842750665020068msonormal">
    <w:name w:val="m_7514842750665020068msonormal"/>
    <w:basedOn w:val="Normalny"/>
    <w:rsid w:val="00B1405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siatki3akcent511">
    <w:name w:val="Tabela siatki 3 — akcent 511"/>
    <w:basedOn w:val="Standardowy"/>
    <w:uiPriority w:val="48"/>
    <w:rsid w:val="00411EE8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customStyle="1" w:styleId="Tabelasiatki5ciemnaakcent511">
    <w:name w:val="Tabela siatki 5 — ciemna — akcent 511"/>
    <w:basedOn w:val="Standardowy"/>
    <w:uiPriority w:val="50"/>
    <w:rsid w:val="00411EE8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9E2F3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472C4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472C4"/>
      </w:tcPr>
    </w:tblStylePr>
    <w:tblStylePr w:type="band1Vert">
      <w:tblPr/>
      <w:tcPr>
        <w:shd w:val="clear" w:color="auto" w:fill="B4C6E7"/>
      </w:tcPr>
    </w:tblStylePr>
    <w:tblStylePr w:type="band1Horz">
      <w:tblPr/>
      <w:tcPr>
        <w:shd w:val="clear" w:color="auto" w:fill="B4C6E7"/>
      </w:tcPr>
    </w:tblStylePr>
  </w:style>
  <w:style w:type="table" w:customStyle="1" w:styleId="Tabelasiatki6kolorowaakcent511">
    <w:name w:val="Tabela siatki 6 — kolorowa — akcent 511"/>
    <w:basedOn w:val="Standardowy"/>
    <w:uiPriority w:val="51"/>
    <w:rsid w:val="00411EE8"/>
    <w:rPr>
      <w:color w:val="2F5496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paragraph" w:customStyle="1" w:styleId="konspekt">
    <w:name w:val="konspekt"/>
    <w:basedOn w:val="Normalny"/>
    <w:next w:val="Normalny"/>
    <w:rsid w:val="00411EE8"/>
    <w:pPr>
      <w:tabs>
        <w:tab w:val="left" w:pos="1134"/>
      </w:tabs>
      <w:spacing w:before="120" w:after="0" w:line="240" w:lineRule="auto"/>
      <w:jc w:val="left"/>
      <w:outlineLvl w:val="3"/>
    </w:pPr>
    <w:rPr>
      <w:rFonts w:eastAsia="Times New Roman" w:cs="Times New Roman"/>
      <w:sz w:val="24"/>
      <w:szCs w:val="20"/>
      <w:lang w:eastAsia="en-US"/>
    </w:rPr>
  </w:style>
  <w:style w:type="paragraph" w:styleId="Podtytu">
    <w:name w:val="Subtitle"/>
    <w:basedOn w:val="Normalny"/>
    <w:link w:val="PodtytuZnak"/>
    <w:qFormat/>
    <w:rsid w:val="00411EE8"/>
    <w:pPr>
      <w:spacing w:after="60" w:line="240" w:lineRule="auto"/>
      <w:jc w:val="center"/>
      <w:outlineLvl w:val="1"/>
    </w:pPr>
    <w:rPr>
      <w:rFonts w:eastAsia="Times New Roman"/>
      <w:sz w:val="24"/>
      <w:szCs w:val="24"/>
      <w:lang w:eastAsia="en-US"/>
    </w:rPr>
  </w:style>
  <w:style w:type="character" w:customStyle="1" w:styleId="PodtytuZnak">
    <w:name w:val="Podtytuł Znak"/>
    <w:basedOn w:val="Domylnaczcionkaakapitu"/>
    <w:link w:val="Podtytu"/>
    <w:rsid w:val="00411EE8"/>
    <w:rPr>
      <w:rFonts w:eastAsia="Times New Roman"/>
      <w:sz w:val="24"/>
      <w:szCs w:val="24"/>
      <w:lang w:eastAsia="en-US"/>
    </w:rPr>
  </w:style>
  <w:style w:type="paragraph" w:customStyle="1" w:styleId="protab">
    <w:name w:val="pro_tab"/>
    <w:basedOn w:val="prostand"/>
    <w:next w:val="prostand"/>
    <w:rsid w:val="00411EE8"/>
    <w:pPr>
      <w:autoSpaceDE w:val="0"/>
      <w:autoSpaceDN w:val="0"/>
      <w:spacing w:before="60" w:after="60"/>
      <w:jc w:val="left"/>
    </w:pPr>
    <w:rPr>
      <w:sz w:val="20"/>
      <w:lang w:val="de-DE"/>
    </w:rPr>
  </w:style>
  <w:style w:type="paragraph" w:customStyle="1" w:styleId="xl65">
    <w:name w:val="xl65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ny"/>
    <w:rsid w:val="00411EE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-4830587655520828335msolistparagraph">
    <w:name w:val="m_-4830587655520828335msolistparagraph"/>
    <w:basedOn w:val="Normalny"/>
    <w:rsid w:val="0064398B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Listapunktowana2">
    <w:name w:val="List Bullet 2"/>
    <w:basedOn w:val="Listapunktowana"/>
    <w:autoRedefine/>
    <w:rsid w:val="00F07090"/>
    <w:pPr>
      <w:keepLines/>
      <w:numPr>
        <w:numId w:val="12"/>
      </w:numPr>
      <w:tabs>
        <w:tab w:val="clear" w:pos="1776"/>
        <w:tab w:val="num" w:pos="2629"/>
      </w:tabs>
      <w:spacing w:before="20" w:after="20" w:line="240" w:lineRule="auto"/>
      <w:ind w:left="2629"/>
    </w:pPr>
    <w:rPr>
      <w:rFonts w:cs="Times New Roman"/>
      <w:snapToGrid/>
      <w:sz w:val="22"/>
      <w:lang w:eastAsia="pl-PL"/>
    </w:rPr>
  </w:style>
  <w:style w:type="paragraph" w:customStyle="1" w:styleId="uwaga0">
    <w:name w:val="uwaga"/>
    <w:basedOn w:val="Opis"/>
    <w:rsid w:val="00F07090"/>
    <w:pPr>
      <w:spacing w:before="120" w:after="120"/>
      <w:ind w:left="0"/>
    </w:pPr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6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2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2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5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3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64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9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1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0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8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9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7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8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4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5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6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0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8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8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0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62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5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3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0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5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9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6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4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2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9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303" Type="http://schemas.openxmlformats.org/officeDocument/2006/relationships/image" Target="media/image296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314" Type="http://schemas.openxmlformats.org/officeDocument/2006/relationships/footer" Target="footer1.xml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15" Type="http://schemas.openxmlformats.org/officeDocument/2006/relationships/header" Target="header2.xml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16" Type="http://schemas.openxmlformats.org/officeDocument/2006/relationships/footer" Target="footer2.xml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282" Type="http://schemas.openxmlformats.org/officeDocument/2006/relationships/image" Target="media/image275.png"/><Relationship Id="rId312" Type="http://schemas.openxmlformats.org/officeDocument/2006/relationships/image" Target="media/image305.png"/><Relationship Id="rId31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2" Type="http://schemas.openxmlformats.org/officeDocument/2006/relationships/image" Target="media/image295.png"/><Relationship Id="rId307" Type="http://schemas.openxmlformats.org/officeDocument/2006/relationships/image" Target="media/image30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3" Type="http://schemas.openxmlformats.org/officeDocument/2006/relationships/header" Target="header1.xml"/><Relationship Id="rId318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7.png"/><Relationship Id="rId1" Type="http://schemas.openxmlformats.org/officeDocument/2006/relationships/image" Target="media/image30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7.png"/><Relationship Id="rId1" Type="http://schemas.openxmlformats.org/officeDocument/2006/relationships/image" Target="media/image30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393072-54C3-4C1E-82E4-E1F95A5339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120</Pages>
  <Words>6241</Words>
  <Characters>37448</Characters>
  <Application>Microsoft Office Word</Application>
  <DocSecurity>0</DocSecurity>
  <Lines>312</Lines>
  <Paragraphs>87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Asseco Poland SA</Company>
  <LinksUpToDate>false</LinksUpToDate>
  <CharactersWithSpaces>43602</CharactersWithSpaces>
  <SharedDoc>false</SharedDoc>
  <HLinks>
    <vt:vector size="720" baseType="variant">
      <vt:variant>
        <vt:i4>5439823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_Słowniki_wykorzystywane_w</vt:lpwstr>
      </vt:variant>
      <vt:variant>
        <vt:i4>5439823</vt:i4>
      </vt:variant>
      <vt:variant>
        <vt:i4>721</vt:i4>
      </vt:variant>
      <vt:variant>
        <vt:i4>0</vt:i4>
      </vt:variant>
      <vt:variant>
        <vt:i4>5</vt:i4>
      </vt:variant>
      <vt:variant>
        <vt:lpwstr/>
      </vt:variant>
      <vt:variant>
        <vt:lpwstr>_Słowniki_wykorzystywane_w</vt:lpwstr>
      </vt:variant>
      <vt:variant>
        <vt:i4>721071</vt:i4>
      </vt:variant>
      <vt:variant>
        <vt:i4>702</vt:i4>
      </vt:variant>
      <vt:variant>
        <vt:i4>0</vt:i4>
      </vt:variant>
      <vt:variant>
        <vt:i4>5</vt:i4>
      </vt:variant>
      <vt:variant>
        <vt:lpwstr/>
      </vt:variant>
      <vt:variant>
        <vt:lpwstr>_Rodzaje_projektów_inwestycyjnych</vt:lpwstr>
      </vt:variant>
      <vt:variant>
        <vt:i4>1769502</vt:i4>
      </vt:variant>
      <vt:variant>
        <vt:i4>696</vt:i4>
      </vt:variant>
      <vt:variant>
        <vt:i4>0</vt:i4>
      </vt:variant>
      <vt:variant>
        <vt:i4>5</vt:i4>
      </vt:variant>
      <vt:variant>
        <vt:lpwstr/>
      </vt:variant>
      <vt:variant>
        <vt:lpwstr>_Lista_rozszerzeń</vt:lpwstr>
      </vt:variant>
      <vt:variant>
        <vt:i4>9707547</vt:i4>
      </vt:variant>
      <vt:variant>
        <vt:i4>693</vt:i4>
      </vt:variant>
      <vt:variant>
        <vt:i4>0</vt:i4>
      </vt:variant>
      <vt:variant>
        <vt:i4>5</vt:i4>
      </vt:variant>
      <vt:variant>
        <vt:lpwstr/>
      </vt:variant>
      <vt:variant>
        <vt:lpwstr>_Lista_procesów_„TO-BE”</vt:lpwstr>
      </vt:variant>
      <vt:variant>
        <vt:i4>1179707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_Toc377563940</vt:lpwstr>
      </vt:variant>
      <vt:variant>
        <vt:i4>1376315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_Toc377563939</vt:lpwstr>
      </vt:variant>
      <vt:variant>
        <vt:i4>1376315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_Toc377563938</vt:lpwstr>
      </vt:variant>
      <vt:variant>
        <vt:i4>1376315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_Toc377563937</vt:lpwstr>
      </vt:variant>
      <vt:variant>
        <vt:i4>1376315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_Toc377563936</vt:lpwstr>
      </vt:variant>
      <vt:variant>
        <vt:i4>1376315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_Toc377563935</vt:lpwstr>
      </vt:variant>
      <vt:variant>
        <vt:i4>1376315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_Toc377563934</vt:lpwstr>
      </vt:variant>
      <vt:variant>
        <vt:i4>1376315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_Toc377563933</vt:lpwstr>
      </vt:variant>
      <vt:variant>
        <vt:i4>1376315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_Toc377563932</vt:lpwstr>
      </vt:variant>
      <vt:variant>
        <vt:i4>1376315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_Toc377563931</vt:lpwstr>
      </vt:variant>
      <vt:variant>
        <vt:i4>1376315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_Toc377563930</vt:lpwstr>
      </vt:variant>
      <vt:variant>
        <vt:i4>1310779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_Toc377563929</vt:lpwstr>
      </vt:variant>
      <vt:variant>
        <vt:i4>1310779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_Toc377563928</vt:lpwstr>
      </vt:variant>
      <vt:variant>
        <vt:i4>1310779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_Toc377563927</vt:lpwstr>
      </vt:variant>
      <vt:variant>
        <vt:i4>1310779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_Toc377563926</vt:lpwstr>
      </vt:variant>
      <vt:variant>
        <vt:i4>1310779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_Toc377563925</vt:lpwstr>
      </vt:variant>
      <vt:variant>
        <vt:i4>1310779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_Toc377563924</vt:lpwstr>
      </vt:variant>
      <vt:variant>
        <vt:i4>1310779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_Toc377563923</vt:lpwstr>
      </vt:variant>
      <vt:variant>
        <vt:i4>1310779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_Toc377563922</vt:lpwstr>
      </vt:variant>
      <vt:variant>
        <vt:i4>1310779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_Toc377563921</vt:lpwstr>
      </vt:variant>
      <vt:variant>
        <vt:i4>1310779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_Toc377563920</vt:lpwstr>
      </vt:variant>
      <vt:variant>
        <vt:i4>1507387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_Toc377563919</vt:lpwstr>
      </vt:variant>
      <vt:variant>
        <vt:i4>1507387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_Toc377563918</vt:lpwstr>
      </vt:variant>
      <vt:variant>
        <vt:i4>1507387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_Toc377563917</vt:lpwstr>
      </vt:variant>
      <vt:variant>
        <vt:i4>1507387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_Toc377563916</vt:lpwstr>
      </vt:variant>
      <vt:variant>
        <vt:i4>1507387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_Toc377563915</vt:lpwstr>
      </vt:variant>
      <vt:variant>
        <vt:i4>1507387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_Toc377563914</vt:lpwstr>
      </vt:variant>
      <vt:variant>
        <vt:i4>1507387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_Toc377563913</vt:lpwstr>
      </vt:variant>
      <vt:variant>
        <vt:i4>1507387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_Toc377563912</vt:lpwstr>
      </vt:variant>
      <vt:variant>
        <vt:i4>1507387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_Toc377563911</vt:lpwstr>
      </vt:variant>
      <vt:variant>
        <vt:i4>1507387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_Toc377563910</vt:lpwstr>
      </vt:variant>
      <vt:variant>
        <vt:i4>1441851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_Toc377563909</vt:lpwstr>
      </vt:variant>
      <vt:variant>
        <vt:i4>1441851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_Toc377563908</vt:lpwstr>
      </vt:variant>
      <vt:variant>
        <vt:i4>1441851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_Toc377563907</vt:lpwstr>
      </vt:variant>
      <vt:variant>
        <vt:i4>1441851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_Toc377563906</vt:lpwstr>
      </vt:variant>
      <vt:variant>
        <vt:i4>1441851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_Toc377563905</vt:lpwstr>
      </vt:variant>
      <vt:variant>
        <vt:i4>1441851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_Toc377563904</vt:lpwstr>
      </vt:variant>
      <vt:variant>
        <vt:i4>1441851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_Toc377563903</vt:lpwstr>
      </vt:variant>
      <vt:variant>
        <vt:i4>1441851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_Toc377563902</vt:lpwstr>
      </vt:variant>
      <vt:variant>
        <vt:i4>1441851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_Toc377563901</vt:lpwstr>
      </vt:variant>
      <vt:variant>
        <vt:i4>1441851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_Toc377563900</vt:lpwstr>
      </vt:variant>
      <vt:variant>
        <vt:i4>2031674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_Toc377563899</vt:lpwstr>
      </vt:variant>
      <vt:variant>
        <vt:i4>2031674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_Toc377563898</vt:lpwstr>
      </vt:variant>
      <vt:variant>
        <vt:i4>2031674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_Toc377563897</vt:lpwstr>
      </vt:variant>
      <vt:variant>
        <vt:i4>2031674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_Toc377563896</vt:lpwstr>
      </vt:variant>
      <vt:variant>
        <vt:i4>2031674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_Toc377563895</vt:lpwstr>
      </vt:variant>
      <vt:variant>
        <vt:i4>2031674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_Toc377563894</vt:lpwstr>
      </vt:variant>
      <vt:variant>
        <vt:i4>2031674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_Toc377563893</vt:lpwstr>
      </vt:variant>
      <vt:variant>
        <vt:i4>2031674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_Toc377563892</vt:lpwstr>
      </vt:variant>
      <vt:variant>
        <vt:i4>2031674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_Toc377563891</vt:lpwstr>
      </vt:variant>
      <vt:variant>
        <vt:i4>2031674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_Toc377563890</vt:lpwstr>
      </vt:variant>
      <vt:variant>
        <vt:i4>1966138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_Toc377563889</vt:lpwstr>
      </vt:variant>
      <vt:variant>
        <vt:i4>1966138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_Toc377563888</vt:lpwstr>
      </vt:variant>
      <vt:variant>
        <vt:i4>1966138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_Toc377563887</vt:lpwstr>
      </vt:variant>
      <vt:variant>
        <vt:i4>1966138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_Toc377563886</vt:lpwstr>
      </vt:variant>
      <vt:variant>
        <vt:i4>1966138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_Toc377563885</vt:lpwstr>
      </vt:variant>
      <vt:variant>
        <vt:i4>1966138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_Toc377563884</vt:lpwstr>
      </vt:variant>
      <vt:variant>
        <vt:i4>1966138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_Toc377563883</vt:lpwstr>
      </vt:variant>
      <vt:variant>
        <vt:i4>1966138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_Toc377563882</vt:lpwstr>
      </vt:variant>
      <vt:variant>
        <vt:i4>1966138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_Toc377563881</vt:lpwstr>
      </vt:variant>
      <vt:variant>
        <vt:i4>1966138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_Toc377563880</vt:lpwstr>
      </vt:variant>
      <vt:variant>
        <vt:i4>1114170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_Toc377563879</vt:lpwstr>
      </vt:variant>
      <vt:variant>
        <vt:i4>1114170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_Toc377563878</vt:lpwstr>
      </vt:variant>
      <vt:variant>
        <vt:i4>1114170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_Toc377563877</vt:lpwstr>
      </vt:variant>
      <vt:variant>
        <vt:i4>1114170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_Toc377563876</vt:lpwstr>
      </vt:variant>
      <vt:variant>
        <vt:i4>1114170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_Toc377563875</vt:lpwstr>
      </vt:variant>
      <vt:variant>
        <vt:i4>1114170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_Toc377563874</vt:lpwstr>
      </vt:variant>
      <vt:variant>
        <vt:i4>1114170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_Toc377563873</vt:lpwstr>
      </vt:variant>
      <vt:variant>
        <vt:i4>1114170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_Toc377563872</vt:lpwstr>
      </vt:variant>
      <vt:variant>
        <vt:i4>1114170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_Toc377563871</vt:lpwstr>
      </vt:variant>
      <vt:variant>
        <vt:i4>1114170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_Toc377563870</vt:lpwstr>
      </vt:variant>
      <vt:variant>
        <vt:i4>1048634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_Toc377563869</vt:lpwstr>
      </vt:variant>
      <vt:variant>
        <vt:i4>1048634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_Toc377563868</vt:lpwstr>
      </vt:variant>
      <vt:variant>
        <vt:i4>1048634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_Toc377563867</vt:lpwstr>
      </vt:variant>
      <vt:variant>
        <vt:i4>1048634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_Toc377563866</vt:lpwstr>
      </vt:variant>
      <vt:variant>
        <vt:i4>1048634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_Toc377563865</vt:lpwstr>
      </vt:variant>
      <vt:variant>
        <vt:i4>1048634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_Toc377563864</vt:lpwstr>
      </vt:variant>
      <vt:variant>
        <vt:i4>1048634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_Toc377563863</vt:lpwstr>
      </vt:variant>
      <vt:variant>
        <vt:i4>1048634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_Toc377563862</vt:lpwstr>
      </vt:variant>
      <vt:variant>
        <vt:i4>1048634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_Toc377563861</vt:lpwstr>
      </vt:variant>
      <vt:variant>
        <vt:i4>1048634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_Toc377563860</vt:lpwstr>
      </vt:variant>
      <vt:variant>
        <vt:i4>1245242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_Toc377563859</vt:lpwstr>
      </vt:variant>
      <vt:variant>
        <vt:i4>1245242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_Toc377563858</vt:lpwstr>
      </vt:variant>
      <vt:variant>
        <vt:i4>1245242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_Toc377563857</vt:lpwstr>
      </vt:variant>
      <vt:variant>
        <vt:i4>1245242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_Toc377563856</vt:lpwstr>
      </vt:variant>
      <vt:variant>
        <vt:i4>1245242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_Toc377563855</vt:lpwstr>
      </vt:variant>
      <vt:variant>
        <vt:i4>1245242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_Toc377563854</vt:lpwstr>
      </vt:variant>
      <vt:variant>
        <vt:i4>1245242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_Toc377563853</vt:lpwstr>
      </vt:variant>
      <vt:variant>
        <vt:i4>1245242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_Toc377563852</vt:lpwstr>
      </vt:variant>
      <vt:variant>
        <vt:i4>1245242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_Toc377563851</vt:lpwstr>
      </vt:variant>
      <vt:variant>
        <vt:i4>1245242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_Toc377563850</vt:lpwstr>
      </vt:variant>
      <vt:variant>
        <vt:i4>1179706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_Toc377563849</vt:lpwstr>
      </vt:variant>
      <vt:variant>
        <vt:i4>1179706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_Toc377563848</vt:lpwstr>
      </vt:variant>
      <vt:variant>
        <vt:i4>1179706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_Toc377563847</vt:lpwstr>
      </vt:variant>
      <vt:variant>
        <vt:i4>1179706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_Toc377563846</vt:lpwstr>
      </vt:variant>
      <vt:variant>
        <vt:i4>1179706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_Toc377563845</vt:lpwstr>
      </vt:variant>
      <vt:variant>
        <vt:i4>1179706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_Toc377563844</vt:lpwstr>
      </vt:variant>
      <vt:variant>
        <vt:i4>1179706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_Toc377563843</vt:lpwstr>
      </vt:variant>
      <vt:variant>
        <vt:i4>1179706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_Toc377563842</vt:lpwstr>
      </vt:variant>
      <vt:variant>
        <vt:i4>1179706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_Toc377563841</vt:lpwstr>
      </vt:variant>
      <vt:variant>
        <vt:i4>1179706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_Toc377563840</vt:lpwstr>
      </vt:variant>
      <vt:variant>
        <vt:i4>1376314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_Toc377563839</vt:lpwstr>
      </vt:variant>
      <vt:variant>
        <vt:i4>1376314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_Toc377563838</vt:lpwstr>
      </vt:variant>
      <vt:variant>
        <vt:i4>1376314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_Toc377563837</vt:lpwstr>
      </vt:variant>
      <vt:variant>
        <vt:i4>1376314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_Toc377563836</vt:lpwstr>
      </vt:variant>
      <vt:variant>
        <vt:i4>1376314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_Toc377563835</vt:lpwstr>
      </vt:variant>
      <vt:variant>
        <vt:i4>1376314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_Toc377563834</vt:lpwstr>
      </vt:variant>
      <vt:variant>
        <vt:i4>1376314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_Toc377563833</vt:lpwstr>
      </vt:variant>
      <vt:variant>
        <vt:i4>1376314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_Toc377563832</vt:lpwstr>
      </vt:variant>
      <vt:variant>
        <vt:i4>1376314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_Toc377563831</vt:lpwstr>
      </vt:variant>
      <vt:variant>
        <vt:i4>1376314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_Toc377563830</vt:lpwstr>
      </vt:variant>
      <vt:variant>
        <vt:i4>1310778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_Toc377563829</vt:lpwstr>
      </vt:variant>
      <vt:variant>
        <vt:i4>1310778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_Toc377563828</vt:lpwstr>
      </vt:variant>
      <vt:variant>
        <vt:i4>1310778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_Toc377563827</vt:lpwstr>
      </vt:variant>
      <vt:variant>
        <vt:i4>1310778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_Toc377563826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PP</dc:creator>
  <cp:lastModifiedBy>PP</cp:lastModifiedBy>
  <cp:revision>3</cp:revision>
  <cp:lastPrinted>2014-02-17T08:20:00Z</cp:lastPrinted>
  <dcterms:created xsi:type="dcterms:W3CDTF">2020-03-11T08:32:00Z</dcterms:created>
  <dcterms:modified xsi:type="dcterms:W3CDTF">2020-03-11T08:54:00Z</dcterms:modified>
</cp:coreProperties>
</file>