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D75A4C">
        <w:rPr>
          <w:rFonts w:ascii="Calibri" w:hAnsi="Calibri" w:cs="Calibri"/>
          <w:sz w:val="18"/>
          <w:szCs w:val="18"/>
        </w:rPr>
        <w:t>Lublin, dnia 10</w:t>
      </w:r>
      <w:r w:rsidR="00BF4207">
        <w:rPr>
          <w:rFonts w:ascii="Calibri" w:hAnsi="Calibri" w:cs="Calibri"/>
          <w:sz w:val="18"/>
          <w:szCs w:val="18"/>
        </w:rPr>
        <w:t>.03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0C77B8">
        <w:rPr>
          <w:rFonts w:ascii="Calibri" w:hAnsi="Calibri" w:cs="Calibri"/>
          <w:bCs w:val="0"/>
          <w:sz w:val="18"/>
          <w:szCs w:val="18"/>
        </w:rPr>
        <w:t xml:space="preserve"> nr </w:t>
      </w:r>
      <w:r w:rsidR="00E8001C">
        <w:rPr>
          <w:rFonts w:ascii="Calibri" w:hAnsi="Calibri" w:cs="Calibri"/>
          <w:bCs w:val="0"/>
          <w:sz w:val="18"/>
          <w:szCs w:val="18"/>
        </w:rPr>
        <w:t>617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F53FA5">
        <w:rPr>
          <w:rFonts w:ascii="Calibri" w:hAnsi="Calibri" w:cs="Calibri"/>
          <w:sz w:val="18"/>
          <w:szCs w:val="18"/>
          <w:lang w:eastAsia="ar-SA"/>
        </w:rPr>
        <w:t>d ust. 1</w:t>
      </w:r>
      <w:r w:rsidR="00CE2089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F53FA5">
        <w:rPr>
          <w:rFonts w:ascii="Calibri" w:hAnsi="Calibri" w:cs="Calibri"/>
          <w:sz w:val="18"/>
          <w:szCs w:val="18"/>
          <w:lang w:eastAsia="ar-SA"/>
        </w:rPr>
        <w:t>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536F8D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</w:t>
      </w:r>
      <w:r w:rsidR="00D94609">
        <w:rPr>
          <w:rFonts w:ascii="Calibri" w:hAnsi="Calibri" w:cs="Calibri"/>
          <w:sz w:val="18"/>
          <w:szCs w:val="18"/>
          <w:lang w:eastAsia="ar-SA"/>
        </w:rPr>
        <w:t xml:space="preserve"> r. poz. 1</w:t>
      </w:r>
      <w:r>
        <w:rPr>
          <w:rFonts w:ascii="Calibri" w:hAnsi="Calibri" w:cs="Calibri"/>
          <w:sz w:val="18"/>
          <w:szCs w:val="18"/>
          <w:lang w:eastAsia="ar-SA"/>
        </w:rPr>
        <w:t>843 t.j.</w:t>
      </w:r>
      <w:r w:rsidR="00E97CD2"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9F2E45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9F2E45" w:rsidRPr="0047496B" w:rsidRDefault="00E8001C" w:rsidP="00CE2089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TSA z 5% krew barania na płytkach Petriego, dostarczane w 3 terminach:</w:t>
            </w:r>
          </w:p>
        </w:tc>
        <w:tc>
          <w:tcPr>
            <w:tcW w:w="879" w:type="dxa"/>
            <w:vAlign w:val="center"/>
          </w:tcPr>
          <w:p w:rsidR="009F2E45" w:rsidRPr="0047496B" w:rsidRDefault="00E8001C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x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57B52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857B52" w:rsidRDefault="00E8001C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857B52" w:rsidRDefault="00E8001C" w:rsidP="00CE2089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Do 30.03.2020r</w:t>
            </w:r>
          </w:p>
        </w:tc>
        <w:tc>
          <w:tcPr>
            <w:tcW w:w="879" w:type="dxa"/>
            <w:vAlign w:val="center"/>
          </w:tcPr>
          <w:p w:rsidR="00857B52" w:rsidRDefault="00E8001C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 szt.</w:t>
            </w:r>
          </w:p>
        </w:tc>
        <w:tc>
          <w:tcPr>
            <w:tcW w:w="1814" w:type="dxa"/>
          </w:tcPr>
          <w:p w:rsidR="00857B52" w:rsidRPr="0047496B" w:rsidRDefault="00857B5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857B52" w:rsidRPr="0047496B" w:rsidRDefault="00857B5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857B52" w:rsidRPr="0047496B" w:rsidRDefault="00857B5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857B52" w:rsidRPr="0047496B" w:rsidRDefault="00857B5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8001C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E8001C" w:rsidRDefault="00E8001C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E8001C" w:rsidRDefault="00E8001C" w:rsidP="00CE2089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Do 30.04.2020r</w:t>
            </w:r>
          </w:p>
        </w:tc>
        <w:tc>
          <w:tcPr>
            <w:tcW w:w="879" w:type="dxa"/>
            <w:vAlign w:val="center"/>
          </w:tcPr>
          <w:p w:rsidR="00E8001C" w:rsidRDefault="00E8001C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 szt.</w:t>
            </w:r>
          </w:p>
        </w:tc>
        <w:tc>
          <w:tcPr>
            <w:tcW w:w="1814" w:type="dxa"/>
          </w:tcPr>
          <w:p w:rsidR="00E8001C" w:rsidRPr="0047496B" w:rsidRDefault="00E8001C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E8001C" w:rsidRPr="0047496B" w:rsidRDefault="00E8001C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E8001C" w:rsidRPr="0047496B" w:rsidRDefault="00E8001C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8001C" w:rsidRPr="0047496B" w:rsidRDefault="00E8001C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8001C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E8001C" w:rsidRDefault="00E8001C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649" w:type="dxa"/>
            <w:vAlign w:val="center"/>
          </w:tcPr>
          <w:p w:rsidR="00E8001C" w:rsidRDefault="00E8001C" w:rsidP="00CE2089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Do 30.05.2020r</w:t>
            </w:r>
          </w:p>
        </w:tc>
        <w:tc>
          <w:tcPr>
            <w:tcW w:w="879" w:type="dxa"/>
            <w:vAlign w:val="center"/>
          </w:tcPr>
          <w:p w:rsidR="00E8001C" w:rsidRDefault="00E8001C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 szt.</w:t>
            </w:r>
          </w:p>
        </w:tc>
        <w:tc>
          <w:tcPr>
            <w:tcW w:w="1814" w:type="dxa"/>
          </w:tcPr>
          <w:p w:rsidR="00E8001C" w:rsidRPr="0047496B" w:rsidRDefault="00E8001C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E8001C" w:rsidRPr="0047496B" w:rsidRDefault="00E8001C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E8001C" w:rsidRPr="0047496B" w:rsidRDefault="00E8001C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8001C" w:rsidRPr="0047496B" w:rsidRDefault="00E8001C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D75A4C">
        <w:rPr>
          <w:rFonts w:asciiTheme="minorHAnsi" w:hAnsiTheme="minorHAnsi" w:cstheme="minorHAnsi"/>
          <w:b/>
          <w:sz w:val="16"/>
          <w:szCs w:val="16"/>
        </w:rPr>
        <w:t>12</w:t>
      </w:r>
      <w:r w:rsidR="00BF4207">
        <w:rPr>
          <w:rFonts w:asciiTheme="minorHAnsi" w:hAnsiTheme="minorHAnsi" w:cstheme="minorHAnsi"/>
          <w:b/>
          <w:sz w:val="16"/>
          <w:szCs w:val="16"/>
        </w:rPr>
        <w:t>.03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D75A4C">
        <w:rPr>
          <w:rFonts w:asciiTheme="minorHAnsi" w:hAnsiTheme="minorHAnsi" w:cstheme="minorHAnsi"/>
          <w:b/>
          <w:sz w:val="16"/>
          <w:szCs w:val="16"/>
        </w:rPr>
        <w:t xml:space="preserve"> do godz. 11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BF4207" w:rsidRDefault="00BF4207" w:rsidP="00651F87">
      <w:pPr>
        <w:rPr>
          <w:rFonts w:ascii="Calibri" w:hAnsi="Calibri" w:cs="Calibri"/>
          <w:sz w:val="18"/>
          <w:szCs w:val="18"/>
        </w:rPr>
      </w:pPr>
    </w:p>
    <w:p w:rsidR="00E8001C" w:rsidRDefault="00E8001C" w:rsidP="00651F87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F53FA5">
        <w:rPr>
          <w:rFonts w:ascii="Calibri" w:hAnsi="Calibri" w:cs="Calibri"/>
          <w:b/>
          <w:sz w:val="14"/>
          <w:szCs w:val="14"/>
        </w:rPr>
        <w:t>d ust. 1</w:t>
      </w:r>
      <w:r w:rsidR="00CE2089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F53FA5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273" w:rsidRDefault="000C0273" w:rsidP="00570FB8">
      <w:r>
        <w:separator/>
      </w:r>
    </w:p>
  </w:endnote>
  <w:endnote w:type="continuationSeparator" w:id="0">
    <w:p w:rsidR="000C0273" w:rsidRDefault="000C0273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273" w:rsidRDefault="000C0273" w:rsidP="00570FB8">
      <w:r>
        <w:separator/>
      </w:r>
    </w:p>
  </w:footnote>
  <w:footnote w:type="continuationSeparator" w:id="0">
    <w:p w:rsidR="000C0273" w:rsidRDefault="000C0273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F31C34FC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79CD"/>
    <w:rsid w:val="00080BDE"/>
    <w:rsid w:val="00086288"/>
    <w:rsid w:val="00093A90"/>
    <w:rsid w:val="000A5499"/>
    <w:rsid w:val="000A7B6D"/>
    <w:rsid w:val="000B1691"/>
    <w:rsid w:val="000B427E"/>
    <w:rsid w:val="000B50C1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53202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78A6"/>
    <w:rsid w:val="004F055A"/>
    <w:rsid w:val="004F7D80"/>
    <w:rsid w:val="00502829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57B52"/>
    <w:rsid w:val="008604D9"/>
    <w:rsid w:val="00883018"/>
    <w:rsid w:val="00885620"/>
    <w:rsid w:val="00890F4B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35B14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A4C"/>
    <w:rsid w:val="00D75E95"/>
    <w:rsid w:val="00D80463"/>
    <w:rsid w:val="00D80E8A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001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53FA5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7DBD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2020-03-10T07:35:00Z</dcterms:created>
  <dcterms:modified xsi:type="dcterms:W3CDTF">2020-03-10T07:35:00Z</dcterms:modified>
</cp:coreProperties>
</file>