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4D0CFF">
        <w:rPr>
          <w:rFonts w:eastAsia="Times New Roman" w:cstheme="minorHAnsi"/>
          <w:b/>
          <w:bCs/>
          <w:sz w:val="18"/>
          <w:szCs w:val="18"/>
        </w:rPr>
        <w:t>_43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371637">
        <w:rPr>
          <w:rFonts w:eastAsia="Times New Roman" w:cstheme="minorHAnsi"/>
          <w:sz w:val="18"/>
          <w:szCs w:val="18"/>
        </w:rPr>
        <w:t>obejmujący części 1 do 2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371637">
        <w:rPr>
          <w:rFonts w:eastAsia="Times New Roman" w:cstheme="minorHAnsi"/>
          <w:b/>
          <w:color w:val="002060"/>
          <w:sz w:val="18"/>
          <w:szCs w:val="18"/>
        </w:rPr>
        <w:t>09</w:t>
      </w:r>
      <w:r w:rsidR="00891C33">
        <w:rPr>
          <w:rFonts w:eastAsia="Times New Roman" w:cstheme="minorHAnsi"/>
          <w:b/>
          <w:color w:val="002060"/>
          <w:sz w:val="18"/>
          <w:szCs w:val="18"/>
        </w:rPr>
        <w:t>.03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93C3F" w:rsidRDefault="00F93C3F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bookmarkStart w:id="0" w:name="_GoBack"/>
      <w:bookmarkEnd w:id="0"/>
    </w:p>
    <w:p w:rsidR="006F6D28" w:rsidRDefault="006F6D28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F6D28" w:rsidRDefault="006F6D28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4F0F" w:rsidRDefault="00964F0F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4D0CFF">
        <w:rPr>
          <w:rFonts w:eastAsia="Times New Roman" w:cstheme="minorHAnsi"/>
          <w:bCs/>
          <w:sz w:val="16"/>
          <w:szCs w:val="16"/>
        </w:rPr>
        <w:t>43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007232"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6C5A40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4D0CFF" w:rsidP="004D0CF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Probówka do NMR,5mm, 7in., ekonomiczna ( op.=100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), np. nr kat. Boroeco-5-7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4D0CF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Zatyczki do probówek NMR, 5mm, mieszane (op.=100szt), np. nr kat. caps-5-100</w:t>
            </w:r>
            <w:r w:rsidR="006579E8">
              <w:rPr>
                <w:rFonts w:eastAsia="Times New Roman" w:cstheme="minorHAnsi"/>
                <w:bCs/>
                <w:sz w:val="16"/>
                <w:szCs w:val="16"/>
              </w:rPr>
              <w:t>-as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Szczotka do pipet 300mm(op.=50szt), np. nr kat. </w:t>
            </w:r>
            <w:r w:rsidR="00B46383">
              <w:rPr>
                <w:rFonts w:eastAsia="Times New Roman" w:cstheme="minorHAnsi"/>
                <w:bCs/>
                <w:sz w:val="16"/>
                <w:szCs w:val="16"/>
              </w:rPr>
              <w:t>pipe300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B463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B46383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Pipety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Pasteur´a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aprox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. 225mm  (op.=250szt)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B46383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op.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B46383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Statyw na probówki NMR, 72 probówki 5mm, np. nr kat.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nmrrack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</w:t>
            </w:r>
            <w:r w:rsidR="000847E5">
              <w:rPr>
                <w:rFonts w:eastAsia="Times New Roman" w:cstheme="minorHAnsi"/>
                <w:bCs/>
                <w:sz w:val="16"/>
                <w:szCs w:val="16"/>
              </w:rPr>
              <w:t>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Szczotka  do probówek NMR , np. nr kat.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brush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</w:t>
            </w:r>
            <w:r w:rsidR="006579E8">
              <w:rPr>
                <w:rFonts w:eastAsia="Times New Roman" w:cstheme="minorHAnsi"/>
                <w:bCs/>
                <w:sz w:val="16"/>
                <w:szCs w:val="16"/>
              </w:rPr>
              <w:t>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</w:tr>
      <w:tr w:rsidR="004D0CFF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D0CF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Pipety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Pasteur´a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aprox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. 145mm  (op.=250szt.)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5 op.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0847E5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Płytki TLC, Aluminium-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Backed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Silica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200µm, 20x20cm, F254;(op.=25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szt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>), np. nr kat. TLA-R10011B-323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0847E5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  <w:tr w:rsidR="004D0CF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4D0CF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0847E5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Wysokiej czystości żel silikonowy do chromatografii kolumnowej P60 40-63µm(230-400mesh) 60Å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Irregular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Silica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Gels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Size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up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bCs/>
                <w:sz w:val="16"/>
                <w:szCs w:val="16"/>
              </w:rPr>
              <w:t>grade</w:t>
            </w:r>
            <w:proofErr w:type="spellEnd"/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75%(op.=25kg), np.</w:t>
            </w:r>
            <w:r w:rsidR="006579E8">
              <w:rPr>
                <w:rFonts w:eastAsia="Times New Roman" w:cstheme="minorHAnsi"/>
                <w:bCs/>
                <w:sz w:val="16"/>
                <w:szCs w:val="16"/>
              </w:rPr>
              <w:t xml:space="preserve"> nr kat. R12030B-25kg</w:t>
            </w: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 lub produkt </w:t>
            </w:r>
            <w:r w:rsidR="006579E8">
              <w:rPr>
                <w:rFonts w:eastAsia="Times New Roman" w:cstheme="minorHAnsi"/>
                <w:bCs/>
                <w:sz w:val="16"/>
                <w:szCs w:val="16"/>
              </w:rPr>
              <w:t>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FF" w:rsidRPr="00007232" w:rsidRDefault="006579E8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</w:tr>
    </w:tbl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Default="00317A01" w:rsidP="00041A0A">
      <w:pPr>
        <w:suppressAutoHyphens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4D0CFF" w:rsidRDefault="004D0CFF" w:rsidP="00041A0A">
      <w:pPr>
        <w:suppressAutoHyphens/>
        <w:rPr>
          <w:rFonts w:eastAsia="Times New Roman" w:cstheme="minorHAnsi"/>
          <w:sz w:val="16"/>
          <w:szCs w:val="16"/>
        </w:rPr>
      </w:pPr>
    </w:p>
    <w:p w:rsidR="004D0CFF" w:rsidRPr="00446D84" w:rsidRDefault="004D0CFF" w:rsidP="004D0CFF">
      <w:pPr>
        <w:spacing w:line="240" w:lineRule="auto"/>
        <w:ind w:left="284"/>
        <w:jc w:val="center"/>
        <w:rPr>
          <w:rFonts w:ascii="Calibri" w:hAnsi="Calibri" w:cs="Calibri"/>
          <w:b/>
          <w:sz w:val="16"/>
          <w:szCs w:val="16"/>
        </w:rPr>
      </w:pPr>
      <w:r w:rsidRPr="00446D84">
        <w:rPr>
          <w:rFonts w:ascii="Calibri" w:hAnsi="Calibri" w:cs="Calibri"/>
          <w:b/>
          <w:sz w:val="16"/>
          <w:szCs w:val="16"/>
        </w:rPr>
        <w:t>Uniwersytet Marii Curie-Skłodowskiej</w:t>
      </w:r>
    </w:p>
    <w:p w:rsidR="004D0CFF" w:rsidRPr="00446D84" w:rsidRDefault="004D0CFF" w:rsidP="004D0CFF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</w:t>
      </w:r>
      <w:r w:rsidRPr="00446D84">
        <w:rPr>
          <w:rFonts w:ascii="Calibri" w:hAnsi="Calibri" w:cs="Calibri"/>
          <w:b/>
          <w:sz w:val="16"/>
          <w:szCs w:val="16"/>
        </w:rPr>
        <w:t xml:space="preserve"> Wydział Chemii</w:t>
      </w:r>
    </w:p>
    <w:p w:rsidR="004D0CFF" w:rsidRPr="00446D84" w:rsidRDefault="004D0CFF" w:rsidP="004D0CFF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446D84">
        <w:rPr>
          <w:rFonts w:ascii="Calibri" w:hAnsi="Calibri" w:cs="Calibri"/>
          <w:b/>
          <w:sz w:val="16"/>
          <w:szCs w:val="16"/>
        </w:rPr>
        <w:t>Katedra Chemii Organicznej</w:t>
      </w:r>
    </w:p>
    <w:p w:rsidR="004D0CFF" w:rsidRPr="00446D84" w:rsidRDefault="004D0CFF" w:rsidP="004D0CFF">
      <w:pPr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  <w:r w:rsidRPr="00446D84">
        <w:rPr>
          <w:rFonts w:ascii="Calibri" w:hAnsi="Calibri" w:cs="Calibri"/>
          <w:b/>
          <w:sz w:val="16"/>
          <w:szCs w:val="16"/>
        </w:rPr>
        <w:t xml:space="preserve"> Ul. Gliniana 33, 20-614 Lublin, </w:t>
      </w:r>
    </w:p>
    <w:p w:rsidR="004D0CFF" w:rsidRDefault="004D0CFF" w:rsidP="004D0CFF">
      <w:pPr>
        <w:spacing w:line="240" w:lineRule="auto"/>
        <w:ind w:left="284"/>
        <w:jc w:val="center"/>
        <w:rPr>
          <w:rFonts w:ascii="Calibri" w:hAnsi="Calibri" w:cs="Calibri"/>
          <w:b/>
          <w:sz w:val="16"/>
          <w:szCs w:val="16"/>
        </w:rPr>
      </w:pPr>
      <w:r w:rsidRPr="00446D84">
        <w:rPr>
          <w:rFonts w:ascii="Calibri" w:hAnsi="Calibri" w:cs="Calibri"/>
          <w:b/>
          <w:sz w:val="16"/>
          <w:szCs w:val="16"/>
        </w:rPr>
        <w:t xml:space="preserve">Osoba do kontaktu: dr. Elżbieta </w:t>
      </w:r>
      <w:proofErr w:type="spellStart"/>
      <w:r w:rsidRPr="00446D84">
        <w:rPr>
          <w:rFonts w:ascii="Calibri" w:hAnsi="Calibri" w:cs="Calibri"/>
          <w:b/>
          <w:sz w:val="16"/>
          <w:szCs w:val="16"/>
        </w:rPr>
        <w:t>Łastawiecka</w:t>
      </w:r>
      <w:proofErr w:type="spellEnd"/>
      <w:r w:rsidRPr="00446D84">
        <w:rPr>
          <w:rFonts w:ascii="Calibri" w:hAnsi="Calibri" w:cs="Calibri"/>
          <w:b/>
          <w:sz w:val="16"/>
          <w:szCs w:val="16"/>
        </w:rPr>
        <w:t xml:space="preserve"> tel. 530 473</w:t>
      </w:r>
      <w:r>
        <w:rPr>
          <w:rFonts w:ascii="Calibri" w:hAnsi="Calibri" w:cs="Calibri"/>
          <w:b/>
          <w:sz w:val="16"/>
          <w:szCs w:val="16"/>
        </w:rPr>
        <w:t> </w:t>
      </w:r>
      <w:r w:rsidRPr="00446D84">
        <w:rPr>
          <w:rFonts w:ascii="Calibri" w:hAnsi="Calibri" w:cs="Calibri"/>
          <w:b/>
          <w:sz w:val="16"/>
          <w:szCs w:val="16"/>
        </w:rPr>
        <w:t>727</w:t>
      </w:r>
    </w:p>
    <w:p w:rsidR="004D0CFF" w:rsidRPr="00041A0A" w:rsidRDefault="004D0CFF" w:rsidP="00041A0A">
      <w:pPr>
        <w:suppressAutoHyphens/>
        <w:rPr>
          <w:rFonts w:cs="Arial"/>
          <w:sz w:val="16"/>
          <w:szCs w:val="16"/>
        </w:rPr>
      </w:pPr>
    </w:p>
    <w:p w:rsidR="00371637" w:rsidRDefault="00041A0A" w:rsidP="004D0CFF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4D0CFF" w:rsidRDefault="004D0CFF" w:rsidP="004D0CFF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F19A5" w:rsidRPr="00007232" w:rsidRDefault="002F19A5" w:rsidP="006579E8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17A01" w:rsidRPr="00964F0F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lastRenderedPageBreak/>
        <w:t xml:space="preserve">  </w:t>
      </w:r>
      <w:r w:rsidR="00317A01" w:rsidRPr="00964F0F">
        <w:rPr>
          <w:rFonts w:eastAsia="Times New Roman" w:cstheme="minorHAnsi"/>
          <w:sz w:val="18"/>
          <w:szCs w:val="18"/>
        </w:rPr>
        <w:t xml:space="preserve">Oznaczenie sprawy: </w:t>
      </w:r>
      <w:r w:rsidR="00317A01" w:rsidRPr="00964F0F">
        <w:rPr>
          <w:rFonts w:eastAsia="Times New Roman" w:cstheme="minorHAnsi"/>
          <w:bCs/>
          <w:sz w:val="18"/>
          <w:szCs w:val="18"/>
        </w:rPr>
        <w:t>PUB_</w:t>
      </w:r>
      <w:r w:rsidR="004D0CFF" w:rsidRPr="00964F0F">
        <w:rPr>
          <w:rFonts w:eastAsia="Times New Roman" w:cstheme="minorHAnsi"/>
          <w:bCs/>
          <w:sz w:val="18"/>
          <w:szCs w:val="18"/>
        </w:rPr>
        <w:t>43</w:t>
      </w:r>
      <w:r w:rsidR="00317A01" w:rsidRPr="00964F0F">
        <w:rPr>
          <w:rFonts w:eastAsia="Times New Roman" w:cstheme="minorHAnsi"/>
          <w:bCs/>
          <w:sz w:val="18"/>
          <w:szCs w:val="18"/>
        </w:rPr>
        <w:t>_20</w:t>
      </w:r>
      <w:r w:rsidR="005D5B0D" w:rsidRPr="00964F0F">
        <w:rPr>
          <w:rFonts w:eastAsia="Times New Roman" w:cstheme="minorHAnsi"/>
          <w:bCs/>
          <w:sz w:val="18"/>
          <w:szCs w:val="18"/>
        </w:rPr>
        <w:t>20</w:t>
      </w:r>
      <w:r w:rsidR="00317A01" w:rsidRPr="00964F0F">
        <w:rPr>
          <w:rFonts w:eastAsia="Times New Roman" w:cstheme="minorHAnsi"/>
          <w:bCs/>
          <w:sz w:val="18"/>
          <w:szCs w:val="18"/>
        </w:rPr>
        <w:t>_D</w:t>
      </w:r>
      <w:r w:rsidR="00C923AB" w:rsidRPr="00964F0F">
        <w:rPr>
          <w:rFonts w:eastAsia="Times New Roman" w:cstheme="minorHAnsi"/>
          <w:bCs/>
          <w:sz w:val="18"/>
          <w:szCs w:val="18"/>
        </w:rPr>
        <w:t>Z</w:t>
      </w:r>
      <w:r w:rsidR="00317A01" w:rsidRPr="00964F0F">
        <w:rPr>
          <w:rFonts w:eastAsia="Times New Roman" w:cstheme="minorHAnsi"/>
          <w:bCs/>
          <w:sz w:val="18"/>
          <w:szCs w:val="18"/>
        </w:rPr>
        <w:t>P_z</w:t>
      </w:r>
      <w:r w:rsidR="00317A01" w:rsidRPr="00964F0F">
        <w:rPr>
          <w:rFonts w:eastAsia="Times New Roman" w:cstheme="minorHAnsi"/>
          <w:sz w:val="18"/>
          <w:szCs w:val="18"/>
        </w:rPr>
        <w:t xml:space="preserve">         </w:t>
      </w:r>
      <w:r w:rsidR="00964F0F">
        <w:rPr>
          <w:rFonts w:eastAsia="Times New Roman" w:cstheme="minorHAnsi"/>
          <w:sz w:val="18"/>
          <w:szCs w:val="18"/>
        </w:rPr>
        <w:t xml:space="preserve"> </w:t>
      </w:r>
      <w:r w:rsidR="00125FD1" w:rsidRPr="00964F0F">
        <w:rPr>
          <w:rFonts w:eastAsia="Times New Roman" w:cstheme="minorHAnsi"/>
          <w:sz w:val="18"/>
          <w:szCs w:val="18"/>
        </w:rPr>
        <w:t xml:space="preserve">                       </w:t>
      </w:r>
      <w:r w:rsidR="009E0669" w:rsidRPr="00964F0F">
        <w:rPr>
          <w:rFonts w:eastAsia="Times New Roman" w:cstheme="minorHAnsi"/>
          <w:sz w:val="18"/>
          <w:szCs w:val="18"/>
        </w:rPr>
        <w:t xml:space="preserve"> </w:t>
      </w:r>
      <w:r w:rsidR="00964F0F">
        <w:rPr>
          <w:rFonts w:eastAsia="Times New Roman" w:cstheme="minorHAnsi"/>
          <w:sz w:val="18"/>
          <w:szCs w:val="18"/>
        </w:rPr>
        <w:t xml:space="preserve">                   </w:t>
      </w:r>
      <w:r w:rsidR="00125FD1" w:rsidRPr="00964F0F">
        <w:rPr>
          <w:rFonts w:eastAsia="Times New Roman" w:cstheme="minorHAnsi"/>
          <w:sz w:val="18"/>
          <w:szCs w:val="18"/>
        </w:rPr>
        <w:t xml:space="preserve">                  </w:t>
      </w:r>
      <w:r w:rsidR="00080BD4" w:rsidRPr="00964F0F">
        <w:rPr>
          <w:rFonts w:eastAsia="Times New Roman" w:cstheme="minorHAnsi"/>
          <w:sz w:val="18"/>
          <w:szCs w:val="18"/>
        </w:rPr>
        <w:t xml:space="preserve">                         </w:t>
      </w:r>
      <w:r w:rsidR="00152AA6" w:rsidRPr="00964F0F">
        <w:rPr>
          <w:rFonts w:eastAsia="Times New Roman" w:cstheme="minorHAnsi"/>
          <w:sz w:val="18"/>
          <w:szCs w:val="18"/>
        </w:rPr>
        <w:t xml:space="preserve">                                     </w:t>
      </w:r>
      <w:r w:rsidR="00080BD4" w:rsidRPr="00964F0F">
        <w:rPr>
          <w:rFonts w:eastAsia="Times New Roman" w:cstheme="minorHAnsi"/>
          <w:sz w:val="18"/>
          <w:szCs w:val="18"/>
        </w:rPr>
        <w:t xml:space="preserve">   </w:t>
      </w:r>
      <w:r w:rsidR="00125FD1" w:rsidRPr="00964F0F">
        <w:rPr>
          <w:rFonts w:eastAsia="Times New Roman" w:cstheme="minorHAnsi"/>
          <w:sz w:val="18"/>
          <w:szCs w:val="18"/>
        </w:rPr>
        <w:t xml:space="preserve">  </w:t>
      </w:r>
      <w:r w:rsidR="00317A01" w:rsidRPr="00964F0F">
        <w:rPr>
          <w:rFonts w:eastAsia="Times New Roman" w:cstheme="minorHAnsi"/>
          <w:sz w:val="18"/>
          <w:szCs w:val="18"/>
        </w:rPr>
        <w:t xml:space="preserve"> </w:t>
      </w:r>
      <w:r w:rsidR="00125FD1" w:rsidRPr="00964F0F">
        <w:rPr>
          <w:rFonts w:eastAsia="Times New Roman" w:cstheme="minorHAnsi"/>
          <w:sz w:val="18"/>
          <w:szCs w:val="18"/>
        </w:rPr>
        <w:t>Załącznik nr  2</w:t>
      </w:r>
      <w:r w:rsidR="00317A01" w:rsidRPr="00964F0F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</w:t>
      </w:r>
      <w:r w:rsidR="00E632BD" w:rsidRPr="00964F0F">
        <w:rPr>
          <w:rFonts w:eastAsia="Times New Roman" w:cstheme="minorHAnsi"/>
          <w:sz w:val="18"/>
          <w:szCs w:val="18"/>
        </w:rPr>
        <w:t xml:space="preserve">                                             </w:t>
      </w:r>
    </w:p>
    <w:p w:rsidR="00317A01" w:rsidRPr="00964F0F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8"/>
          <w:szCs w:val="18"/>
          <w:lang w:eastAsia="ar-SA"/>
        </w:rPr>
      </w:pPr>
    </w:p>
    <w:p w:rsidR="00317A01" w:rsidRPr="00964F0F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8"/>
          <w:szCs w:val="18"/>
          <w:lang w:eastAsia="ar-SA"/>
        </w:rPr>
      </w:pPr>
      <w:r w:rsidRPr="00964F0F">
        <w:rPr>
          <w:rFonts w:eastAsia="Times New Roman" w:cstheme="minorHAnsi"/>
          <w:b/>
          <w:sz w:val="18"/>
          <w:szCs w:val="18"/>
          <w:lang w:eastAsia="ar-SA"/>
        </w:rPr>
        <w:t xml:space="preserve">FORMULARZ OFERTY   </w:t>
      </w:r>
    </w:p>
    <w:p w:rsidR="00317A01" w:rsidRPr="00964F0F" w:rsidRDefault="00317A01" w:rsidP="00317A01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t xml:space="preserve"> </w:t>
      </w:r>
      <w:r w:rsidRPr="00964F0F">
        <w:rPr>
          <w:rFonts w:eastAsia="Times New Roman" w:cstheme="minorHAnsi"/>
          <w:b/>
          <w:sz w:val="18"/>
          <w:szCs w:val="18"/>
        </w:rPr>
        <w:t xml:space="preserve">Wykonawca:  </w:t>
      </w:r>
      <w:r w:rsidRPr="00964F0F">
        <w:rPr>
          <w:rFonts w:eastAsia="Times New Roman" w:cstheme="minorHAnsi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964F0F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964F0F">
        <w:rPr>
          <w:rFonts w:eastAsia="Times New Roman" w:cstheme="minorHAnsi"/>
          <w:i/>
          <w:sz w:val="18"/>
          <w:szCs w:val="18"/>
        </w:rPr>
        <w:t>(pełna nazwa/fi</w:t>
      </w:r>
      <w:r w:rsidRPr="00964F0F">
        <w:rPr>
          <w:rFonts w:eastAsia="Times New Roman" w:cstheme="minorHAnsi"/>
          <w:b/>
          <w:i/>
          <w:sz w:val="18"/>
          <w:szCs w:val="18"/>
        </w:rPr>
        <w:t>r</w:t>
      </w:r>
      <w:r w:rsidRPr="00964F0F">
        <w:rPr>
          <w:rFonts w:eastAsia="Times New Roman" w:cstheme="minorHAnsi"/>
          <w:i/>
          <w:sz w:val="18"/>
          <w:szCs w:val="18"/>
        </w:rPr>
        <w:t>ma, adres )</w:t>
      </w:r>
    </w:p>
    <w:p w:rsidR="00317A01" w:rsidRPr="00964F0F" w:rsidRDefault="00317A01" w:rsidP="00317A01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  <w:u w:val="single"/>
        </w:rPr>
        <w:t xml:space="preserve">reprezentowany przez:  </w:t>
      </w:r>
      <w:r w:rsidRPr="00964F0F">
        <w:rPr>
          <w:rFonts w:eastAsia="Times New Roman" w:cstheme="minorHAnsi"/>
          <w:sz w:val="18"/>
          <w:szCs w:val="18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964F0F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</w:rPr>
      </w:pPr>
      <w:r w:rsidRPr="00964F0F">
        <w:rPr>
          <w:rFonts w:eastAsia="Times New Roman" w:cstheme="minorHAnsi"/>
          <w:i/>
          <w:sz w:val="18"/>
          <w:szCs w:val="18"/>
        </w:rPr>
        <w:t>(imię, nazwisko, stanowisko/podstawa do reprezentacji)</w:t>
      </w:r>
    </w:p>
    <w:p w:rsidR="00317A01" w:rsidRPr="00964F0F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8"/>
          <w:szCs w:val="18"/>
          <w:lang w:val="en-PH"/>
        </w:rPr>
      </w:pPr>
      <w:r w:rsidRPr="00964F0F">
        <w:rPr>
          <w:rFonts w:eastAsia="Times New Roman" w:cstheme="minorHAnsi"/>
          <w:color w:val="000000"/>
          <w:sz w:val="18"/>
          <w:szCs w:val="18"/>
          <w:lang w:val="en-PH"/>
        </w:rPr>
        <w:t>NIP:</w:t>
      </w:r>
      <w:r w:rsidRPr="00964F0F">
        <w:rPr>
          <w:rFonts w:eastAsia="Times New Roman" w:cstheme="minorHAnsi"/>
          <w:i/>
          <w:color w:val="000000"/>
          <w:sz w:val="18"/>
          <w:szCs w:val="18"/>
          <w:lang w:val="en-PH"/>
        </w:rPr>
        <w:t xml:space="preserve">    ………………………………………………………………………............</w:t>
      </w:r>
    </w:p>
    <w:p w:rsidR="00317A01" w:rsidRPr="00964F0F" w:rsidRDefault="00317A01" w:rsidP="00317A01">
      <w:pPr>
        <w:spacing w:after="120" w:line="240" w:lineRule="auto"/>
        <w:rPr>
          <w:rFonts w:eastAsia="Times New Roman" w:cstheme="minorHAnsi"/>
          <w:sz w:val="18"/>
          <w:szCs w:val="18"/>
          <w:lang w:val="en-US"/>
        </w:rPr>
      </w:pPr>
      <w:r w:rsidRPr="00964F0F">
        <w:rPr>
          <w:rFonts w:eastAsia="Times New Roman" w:cstheme="minorHAnsi"/>
          <w:sz w:val="18"/>
          <w:szCs w:val="18"/>
          <w:lang w:val="en-US"/>
        </w:rPr>
        <w:t xml:space="preserve">tel., fax, </w:t>
      </w:r>
      <w:proofErr w:type="spellStart"/>
      <w:r w:rsidRPr="00964F0F">
        <w:rPr>
          <w:rFonts w:eastAsia="Times New Roman" w:cstheme="minorHAnsi"/>
          <w:sz w:val="18"/>
          <w:szCs w:val="18"/>
          <w:lang w:val="en-US"/>
        </w:rPr>
        <w:t>adres</w:t>
      </w:r>
      <w:proofErr w:type="spellEnd"/>
      <w:r w:rsidRPr="00964F0F">
        <w:rPr>
          <w:rFonts w:eastAsia="Times New Roman" w:cstheme="minorHAnsi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964F0F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t xml:space="preserve">W odpowiedzi na zaproszenie do składania ofert: </w:t>
      </w:r>
    </w:p>
    <w:p w:rsidR="00317A01" w:rsidRPr="00964F0F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b/>
          <w:sz w:val="18"/>
          <w:szCs w:val="18"/>
        </w:rPr>
        <w:t>„Dostawa materiałów laboratoryjnych</w:t>
      </w:r>
      <w:r w:rsidR="00317A01" w:rsidRPr="00964F0F">
        <w:rPr>
          <w:rFonts w:eastAsia="Times New Roman" w:cstheme="minorHAnsi"/>
          <w:b/>
          <w:sz w:val="18"/>
          <w:szCs w:val="18"/>
        </w:rPr>
        <w:t xml:space="preserve">  do UMCS w Lublinie” (</w:t>
      </w:r>
      <w:r w:rsidR="004F7800" w:rsidRPr="00964F0F">
        <w:rPr>
          <w:rFonts w:eastAsia="Times New Roman" w:cstheme="minorHAnsi"/>
          <w:b/>
          <w:bCs/>
          <w:sz w:val="18"/>
          <w:szCs w:val="18"/>
        </w:rPr>
        <w:t>PUB_</w:t>
      </w:r>
      <w:r w:rsidR="004D0CFF" w:rsidRPr="00964F0F">
        <w:rPr>
          <w:rFonts w:eastAsia="Times New Roman" w:cstheme="minorHAnsi"/>
          <w:b/>
          <w:bCs/>
          <w:sz w:val="18"/>
          <w:szCs w:val="18"/>
        </w:rPr>
        <w:t>43</w:t>
      </w:r>
      <w:r w:rsidR="00317A01" w:rsidRPr="00964F0F">
        <w:rPr>
          <w:rFonts w:eastAsia="Times New Roman" w:cstheme="minorHAnsi"/>
          <w:b/>
          <w:bCs/>
          <w:sz w:val="18"/>
          <w:szCs w:val="18"/>
        </w:rPr>
        <w:t>_20</w:t>
      </w:r>
      <w:r w:rsidR="005D5B0D" w:rsidRPr="00964F0F">
        <w:rPr>
          <w:rFonts w:eastAsia="Times New Roman" w:cstheme="minorHAnsi"/>
          <w:b/>
          <w:bCs/>
          <w:sz w:val="18"/>
          <w:szCs w:val="18"/>
        </w:rPr>
        <w:t>20</w:t>
      </w:r>
      <w:r w:rsidR="00317A01" w:rsidRPr="00964F0F">
        <w:rPr>
          <w:rFonts w:eastAsia="Times New Roman" w:cstheme="minorHAnsi"/>
          <w:b/>
          <w:bCs/>
          <w:sz w:val="18"/>
          <w:szCs w:val="18"/>
        </w:rPr>
        <w:t>_D</w:t>
      </w:r>
      <w:r w:rsidR="00C923AB" w:rsidRPr="00964F0F">
        <w:rPr>
          <w:rFonts w:eastAsia="Times New Roman" w:cstheme="minorHAnsi"/>
          <w:b/>
          <w:bCs/>
          <w:sz w:val="18"/>
          <w:szCs w:val="18"/>
        </w:rPr>
        <w:t>Z</w:t>
      </w:r>
      <w:r w:rsidR="00317A01" w:rsidRPr="00964F0F">
        <w:rPr>
          <w:rFonts w:eastAsia="Times New Roman" w:cstheme="minorHAnsi"/>
          <w:b/>
          <w:bCs/>
          <w:sz w:val="18"/>
          <w:szCs w:val="18"/>
        </w:rPr>
        <w:t>P_z )</w:t>
      </w:r>
      <w:r w:rsidR="00317A01" w:rsidRPr="00964F0F">
        <w:rPr>
          <w:rFonts w:eastAsia="Times New Roman" w:cstheme="minorHAnsi"/>
          <w:sz w:val="18"/>
          <w:szCs w:val="18"/>
        </w:rPr>
        <w:t xml:space="preserve"> składamy niniejszą ofertę.</w:t>
      </w:r>
    </w:p>
    <w:p w:rsidR="00317A01" w:rsidRPr="00964F0F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A552F" w:rsidRPr="00964F0F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t>Oferujemy wykonanie zamówienia  w pełnym rzeczowym zakresie, zgodnie z opisem przedmiotu zamówienia wg poniższego zestawienia:</w:t>
      </w:r>
      <w:r w:rsidR="00CB43FB" w:rsidRPr="00964F0F">
        <w:rPr>
          <w:rFonts w:eastAsia="Times New Roman" w:cstheme="minorHAnsi"/>
          <w:b/>
          <w:sz w:val="18"/>
          <w:szCs w:val="18"/>
        </w:rPr>
        <w:t xml:space="preserve">     </w:t>
      </w:r>
    </w:p>
    <w:p w:rsidR="00CA552F" w:rsidRPr="00964F0F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964F0F">
        <w:rPr>
          <w:rFonts w:eastAsia="Times New Roman" w:cstheme="minorHAnsi"/>
          <w:b/>
          <w:sz w:val="18"/>
          <w:szCs w:val="18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7854D9" w:rsidRPr="00964F0F" w:rsidTr="006579E8">
        <w:trPr>
          <w:trHeight w:val="983"/>
        </w:trPr>
        <w:tc>
          <w:tcPr>
            <w:tcW w:w="670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4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7854D9" w:rsidRPr="00964F0F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964F0F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Probówka do NMR,5mm, 7in., ekonomiczna ( op.=100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), np. nr kat. Boroeco-5-7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Zatyczki do probówek NMR, 5mm, mieszane (op.=100szt), np. nr kat. caps-5-100-as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Szczotka do pipet 300mm(op.=50szt), np. nr kat. pipe300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Pipety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Pasteur´a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aprox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. 225mm  (op.=250szt)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5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Statyw na probówki NMR, 72 probówki 5mm, np. nr kat.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nmrrack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Szczotka  do probówek NMR , np. nr kat.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brush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Pipety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Pasteur´a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aprox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. 145mm  (op.=250szt.)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5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579E8" w:rsidRPr="00964F0F" w:rsidRDefault="006579E8" w:rsidP="006579E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  </w:t>
            </w:r>
          </w:p>
          <w:p w:rsidR="00964F0F" w:rsidRDefault="006579E8" w:rsidP="006579E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      </w:t>
            </w:r>
          </w:p>
          <w:p w:rsidR="006579E8" w:rsidRPr="00964F0F" w:rsidRDefault="006579E8" w:rsidP="006579E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                                                                                     Łączna wartość brutto</w:t>
            </w: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6B5A3A" w:rsidRPr="00964F0F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CA552F" w:rsidRPr="00964F0F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  <w:r w:rsidRPr="00964F0F">
        <w:rPr>
          <w:rFonts w:eastAsia="Times New Roman" w:cstheme="minorHAnsi"/>
          <w:b/>
          <w:sz w:val="18"/>
          <w:szCs w:val="18"/>
        </w:rPr>
        <w:t>C</w:t>
      </w:r>
      <w:r w:rsidR="00CA552F" w:rsidRPr="00964F0F">
        <w:rPr>
          <w:rFonts w:eastAsia="Times New Roman" w:cstheme="minorHAnsi"/>
          <w:b/>
          <w:sz w:val="18"/>
          <w:szCs w:val="18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568"/>
        <w:gridCol w:w="1274"/>
        <w:gridCol w:w="709"/>
        <w:gridCol w:w="1106"/>
        <w:gridCol w:w="1305"/>
      </w:tblGrid>
      <w:tr w:rsidR="00CA552F" w:rsidRPr="00964F0F" w:rsidTr="006579E8">
        <w:trPr>
          <w:trHeight w:val="983"/>
        </w:trPr>
        <w:tc>
          <w:tcPr>
            <w:tcW w:w="670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Nazwa asortymentu</w:t>
            </w:r>
          </w:p>
        </w:tc>
        <w:tc>
          <w:tcPr>
            <w:tcW w:w="568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1274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Zaoferowany asortyment: </w:t>
            </w:r>
          </w:p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 xml:space="preserve">producent, numer </w:t>
            </w:r>
          </w:p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Cena</w:t>
            </w:r>
            <w:proofErr w:type="spellEnd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jedn</w:t>
            </w:r>
            <w:proofErr w:type="spellEnd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64F0F">
              <w:rPr>
                <w:rFonts w:eastAsia="Times New Roman" w:cstheme="minorHAnsi"/>
                <w:b/>
                <w:sz w:val="18"/>
                <w:szCs w:val="18"/>
                <w:lang w:val="en-US"/>
              </w:rPr>
              <w:t>brutto</w:t>
            </w:r>
            <w:proofErr w:type="spellEnd"/>
          </w:p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964F0F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Stawka VAT</w:t>
            </w: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Płytki TLC, Aluminium-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Backed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Silica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, 200µm, 20x20cm, F254;(op.=25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szt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), np. nr kat. TLA-R10011B-323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6579E8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Wysokiej czystości żel silikonowy do chromatografii kolumnowej P60 40-63µm(230-400mesh) 60Å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Irregular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Silica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Gels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,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Size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up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to </w:t>
            </w:r>
            <w:proofErr w:type="spellStart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>grade</w:t>
            </w:r>
            <w:proofErr w:type="spellEnd"/>
            <w:r w:rsidRPr="00964F0F">
              <w:rPr>
                <w:rFonts w:eastAsia="Times New Roman" w:cstheme="minorHAnsi"/>
                <w:bCs/>
                <w:sz w:val="18"/>
                <w:szCs w:val="18"/>
              </w:rPr>
              <w:t xml:space="preserve"> 75%(op.=25kg), np. nr kat. R12030B-25kg lub produkt równoważny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305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</w:tr>
      <w:tr w:rsidR="006579E8" w:rsidRPr="00964F0F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579E8" w:rsidRDefault="006579E8" w:rsidP="006579E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964F0F" w:rsidRPr="00964F0F" w:rsidRDefault="00964F0F" w:rsidP="006579E8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579E8" w:rsidRPr="00964F0F" w:rsidRDefault="006579E8" w:rsidP="006579E8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</w:rPr>
            </w:pPr>
            <w:r w:rsidRPr="00964F0F">
              <w:rPr>
                <w:rFonts w:eastAsia="Times New Roman" w:cstheme="minorHAnsi"/>
                <w:b/>
                <w:sz w:val="18"/>
                <w:szCs w:val="18"/>
              </w:rPr>
              <w:t>Łączna wartość brutto</w:t>
            </w:r>
          </w:p>
        </w:tc>
        <w:tc>
          <w:tcPr>
            <w:tcW w:w="1106" w:type="dxa"/>
          </w:tcPr>
          <w:p w:rsidR="006579E8" w:rsidRPr="00964F0F" w:rsidRDefault="006579E8" w:rsidP="006579E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6B5A3A" w:rsidRPr="00964F0F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8"/>
          <w:szCs w:val="18"/>
        </w:rPr>
      </w:pPr>
    </w:p>
    <w:p w:rsidR="00317A01" w:rsidRPr="00964F0F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lastRenderedPageBreak/>
        <w:t>Za</w:t>
      </w:r>
      <w:r w:rsidR="00317A01" w:rsidRPr="00964F0F">
        <w:rPr>
          <w:rFonts w:eastAsia="Times New Roman" w:cstheme="minorHAnsi"/>
          <w:sz w:val="18"/>
          <w:szCs w:val="18"/>
        </w:rPr>
        <w:t>mówienie zrealizujemy w terminie do</w:t>
      </w:r>
      <w:r w:rsidR="00891C33" w:rsidRPr="00964F0F">
        <w:rPr>
          <w:rFonts w:cs="Arial"/>
          <w:sz w:val="18"/>
          <w:szCs w:val="18"/>
        </w:rPr>
        <w:t xml:space="preserve"> 30 dni od dnia złożenia zamówienia.                                                                        </w:t>
      </w:r>
    </w:p>
    <w:p w:rsidR="00317A01" w:rsidRPr="00964F0F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t>Płatność przelewem w terminie 30 dni od daty otrzymania faktury.</w:t>
      </w:r>
    </w:p>
    <w:p w:rsidR="00317A01" w:rsidRPr="00964F0F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964F0F">
        <w:rPr>
          <w:rFonts w:eastAsia="Times New Roman" w:cstheme="minorHAnsi"/>
          <w:sz w:val="18"/>
          <w:szCs w:val="18"/>
        </w:rPr>
        <w:t>Uważamy się za związanych niniejszą ofertą przez okres 30 dni od upływu terminu do składania ofert.</w:t>
      </w:r>
    </w:p>
    <w:p w:rsidR="00317A01" w:rsidRPr="00964F0F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964F0F">
        <w:rPr>
          <w:rFonts w:eastAsia="Times New Roman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964F0F">
        <w:rPr>
          <w:rFonts w:eastAsia="Times New Roman"/>
          <w:sz w:val="18"/>
          <w:szCs w:val="18"/>
          <w:vertAlign w:val="superscript"/>
        </w:rPr>
        <w:footnoteReference w:id="1"/>
      </w:r>
      <w:r w:rsidRPr="00964F0F">
        <w:rPr>
          <w:rFonts w:eastAsia="Times New Roman" w:cstheme="minorHAnsi"/>
          <w:color w:val="000000"/>
          <w:sz w:val="18"/>
          <w:szCs w:val="18"/>
        </w:rPr>
        <w:t xml:space="preserve"> wobec osób fizycznych, </w:t>
      </w:r>
      <w:r w:rsidRPr="00964F0F">
        <w:rPr>
          <w:rFonts w:eastAsia="Times New Roman" w:cstheme="minorHAnsi"/>
          <w:sz w:val="18"/>
          <w:szCs w:val="18"/>
        </w:rPr>
        <w:t>od których dane osobowe bezpośrednio lub pośrednio pozyskałem</w:t>
      </w:r>
      <w:r w:rsidRPr="00964F0F">
        <w:rPr>
          <w:rFonts w:eastAsia="Times New Roman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64F0F">
        <w:rPr>
          <w:rFonts w:eastAsia="Times New Roman"/>
          <w:sz w:val="18"/>
          <w:szCs w:val="18"/>
          <w:vertAlign w:val="superscript"/>
        </w:rPr>
        <w:footnoteReference w:id="2"/>
      </w:r>
    </w:p>
    <w:p w:rsidR="006936D5" w:rsidRPr="00964F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964F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6936D5" w:rsidRPr="00964F0F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317A01" w:rsidRPr="00964F0F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8"/>
          <w:szCs w:val="18"/>
          <w:lang w:eastAsia="ar-SA"/>
        </w:rPr>
      </w:pPr>
    </w:p>
    <w:p w:rsidR="00317A01" w:rsidRPr="00964F0F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8"/>
          <w:szCs w:val="18"/>
          <w:lang w:eastAsia="ar-SA"/>
        </w:rPr>
      </w:pPr>
      <w:r w:rsidRPr="00964F0F">
        <w:rPr>
          <w:rFonts w:eastAsia="Times New Roman" w:cstheme="minorHAnsi"/>
          <w:i/>
          <w:sz w:val="18"/>
          <w:szCs w:val="18"/>
          <w:lang w:eastAsia="ar-SA"/>
        </w:rPr>
        <w:t>………………………………..</w:t>
      </w:r>
      <w:r w:rsidRPr="00964F0F">
        <w:rPr>
          <w:rFonts w:eastAsia="Times New Roman" w:cstheme="minorHAnsi"/>
          <w:i/>
          <w:sz w:val="18"/>
          <w:szCs w:val="18"/>
          <w:lang w:eastAsia="ar-SA"/>
        </w:rPr>
        <w:tab/>
        <w:t xml:space="preserve">        </w:t>
      </w:r>
      <w:r w:rsidRPr="00964F0F">
        <w:rPr>
          <w:rFonts w:eastAsia="Times New Roman" w:cstheme="minorHAnsi"/>
          <w:i/>
          <w:sz w:val="18"/>
          <w:szCs w:val="18"/>
          <w:lang w:eastAsia="ar-SA"/>
        </w:rPr>
        <w:tab/>
      </w:r>
      <w:r w:rsidR="00125FD1" w:rsidRPr="00964F0F">
        <w:rPr>
          <w:rFonts w:eastAsia="Times New Roman" w:cstheme="minorHAnsi"/>
          <w:i/>
          <w:sz w:val="18"/>
          <w:szCs w:val="18"/>
          <w:lang w:eastAsia="ar-SA"/>
        </w:rPr>
        <w:t xml:space="preserve">   </w:t>
      </w:r>
      <w:r w:rsidRPr="00964F0F">
        <w:rPr>
          <w:rFonts w:eastAsia="Times New Roman" w:cstheme="minorHAnsi"/>
          <w:i/>
          <w:sz w:val="18"/>
          <w:szCs w:val="18"/>
          <w:lang w:eastAsia="ar-SA"/>
        </w:rPr>
        <w:t xml:space="preserve">      …………………………………………………                     </w:t>
      </w:r>
      <w:r w:rsidR="00125FD1" w:rsidRPr="00964F0F">
        <w:rPr>
          <w:rFonts w:eastAsia="Times New Roman" w:cstheme="minorHAnsi"/>
          <w:i/>
          <w:sz w:val="18"/>
          <w:szCs w:val="18"/>
          <w:lang w:eastAsia="ar-SA"/>
        </w:rPr>
        <w:t xml:space="preserve">                  </w:t>
      </w:r>
      <w:r w:rsidRPr="00964F0F">
        <w:rPr>
          <w:rFonts w:eastAsia="Times New Roman" w:cstheme="minorHAnsi"/>
          <w:i/>
          <w:sz w:val="18"/>
          <w:szCs w:val="18"/>
          <w:lang w:eastAsia="ar-SA"/>
        </w:rPr>
        <w:t>………………………………………………………………</w:t>
      </w:r>
    </w:p>
    <w:p w:rsidR="00317A01" w:rsidRPr="00964F0F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8"/>
          <w:szCs w:val="18"/>
        </w:rPr>
      </w:pPr>
      <w:r w:rsidRPr="00964F0F">
        <w:rPr>
          <w:rFonts w:eastAsia="Times New Roman" w:cstheme="minorHAnsi"/>
          <w:i/>
          <w:sz w:val="18"/>
          <w:szCs w:val="18"/>
        </w:rPr>
        <w:t xml:space="preserve"> (miejscowość, data) </w:t>
      </w:r>
      <w:r w:rsidRPr="00964F0F">
        <w:rPr>
          <w:rFonts w:eastAsia="Times New Roman" w:cstheme="minorHAnsi"/>
          <w:i/>
          <w:sz w:val="18"/>
          <w:szCs w:val="18"/>
        </w:rPr>
        <w:tab/>
        <w:t xml:space="preserve">      </w:t>
      </w:r>
      <w:r w:rsidRPr="00964F0F">
        <w:rPr>
          <w:rFonts w:eastAsia="Times New Roman" w:cstheme="minorHAnsi"/>
          <w:i/>
          <w:sz w:val="18"/>
          <w:szCs w:val="18"/>
        </w:rPr>
        <w:tab/>
        <w:t xml:space="preserve">                 (pieczęć firmowa Wykonawcy)</w:t>
      </w:r>
      <w:r w:rsidRPr="00964F0F">
        <w:rPr>
          <w:rFonts w:eastAsia="Times New Roman" w:cstheme="minorHAnsi"/>
          <w:i/>
          <w:sz w:val="18"/>
          <w:szCs w:val="18"/>
        </w:rPr>
        <w:tab/>
        <w:t xml:space="preserve">        </w:t>
      </w:r>
      <w:r w:rsidR="00125FD1" w:rsidRPr="00964F0F">
        <w:rPr>
          <w:rFonts w:eastAsia="Times New Roman" w:cstheme="minorHAnsi"/>
          <w:i/>
          <w:sz w:val="18"/>
          <w:szCs w:val="18"/>
        </w:rPr>
        <w:t xml:space="preserve">    </w:t>
      </w:r>
      <w:r w:rsidRPr="00964F0F">
        <w:rPr>
          <w:rFonts w:eastAsia="Times New Roman" w:cstheme="minorHAnsi"/>
          <w:i/>
          <w:sz w:val="18"/>
          <w:szCs w:val="18"/>
        </w:rPr>
        <w:t xml:space="preserve">  (podpis, pieczątka imienna osoby upoważnionej</w:t>
      </w:r>
    </w:p>
    <w:p w:rsidR="00C25F34" w:rsidRPr="00964F0F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  <w:r w:rsidRPr="00964F0F">
        <w:rPr>
          <w:rFonts w:eastAsia="Times New Roman" w:cstheme="minorHAnsi"/>
          <w:i/>
          <w:sz w:val="18"/>
          <w:szCs w:val="18"/>
        </w:rPr>
        <w:t xml:space="preserve">    </w:t>
      </w:r>
      <w:r w:rsidR="00125FD1" w:rsidRPr="00964F0F">
        <w:rPr>
          <w:rFonts w:eastAsia="Times New Roman" w:cstheme="minorHAnsi"/>
          <w:i/>
          <w:sz w:val="18"/>
          <w:szCs w:val="18"/>
        </w:rPr>
        <w:t xml:space="preserve">               </w:t>
      </w:r>
      <w:r w:rsidRPr="00964F0F">
        <w:rPr>
          <w:rFonts w:eastAsia="Times New Roman" w:cstheme="minorHAnsi"/>
          <w:i/>
          <w:sz w:val="18"/>
          <w:szCs w:val="18"/>
        </w:rPr>
        <w:t xml:space="preserve"> do składania oświadczeń woli w imieniu Wykonawcy)</w:t>
      </w:r>
    </w:p>
    <w:p w:rsidR="009D4BB1" w:rsidRDefault="009D4BB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4D0CFF" w:rsidRDefault="004D0CF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964F0F" w:rsidRDefault="00964F0F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4D0CFF">
        <w:rPr>
          <w:rFonts w:eastAsia="Calibri" w:cstheme="minorHAnsi"/>
          <w:sz w:val="18"/>
          <w:szCs w:val="18"/>
          <w:lang w:eastAsia="en-US"/>
        </w:rPr>
        <w:t>43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EC" w:rsidRDefault="00273DEC" w:rsidP="002F5B68">
      <w:pPr>
        <w:spacing w:after="0" w:line="240" w:lineRule="auto"/>
      </w:pPr>
      <w:r>
        <w:separator/>
      </w:r>
    </w:p>
  </w:endnote>
  <w:endnote w:type="continuationSeparator" w:id="0">
    <w:p w:rsidR="00273DEC" w:rsidRDefault="00273DEC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EC" w:rsidRDefault="00273DEC" w:rsidP="002F5B68">
      <w:pPr>
        <w:spacing w:after="0" w:line="240" w:lineRule="auto"/>
      </w:pPr>
      <w:r>
        <w:separator/>
      </w:r>
    </w:p>
  </w:footnote>
  <w:footnote w:type="continuationSeparator" w:id="0">
    <w:p w:rsidR="00273DEC" w:rsidRDefault="00273DEC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47E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97123"/>
    <w:rsid w:val="00097324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73DEC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0CF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579E8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64F0F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383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049E-3F9E-4053-9E23-7106C54F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50</TotalTime>
  <Pages>5</Pages>
  <Words>2380</Words>
  <Characters>14283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4</cp:revision>
  <cp:lastPrinted>2020-03-05T10:46:00Z</cp:lastPrinted>
  <dcterms:created xsi:type="dcterms:W3CDTF">2020-03-05T10:01:00Z</dcterms:created>
  <dcterms:modified xsi:type="dcterms:W3CDTF">2020-03-05T10:51:00Z</dcterms:modified>
</cp:coreProperties>
</file>