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51" w:rsidRPr="00C56EB7" w:rsidRDefault="00D05F51" w:rsidP="009C1482">
      <w:pPr>
        <w:spacing w:line="240" w:lineRule="auto"/>
        <w:jc w:val="center"/>
        <w:rPr>
          <w:rFonts w:ascii="Book Antiqua" w:hAnsi="Book Antiqua"/>
          <w:b/>
          <w:sz w:val="28"/>
        </w:rPr>
      </w:pPr>
      <w:r w:rsidRPr="00C56EB7">
        <w:rPr>
          <w:rFonts w:ascii="Book Antiqua" w:hAnsi="Book Antiqua"/>
          <w:b/>
          <w:sz w:val="28"/>
        </w:rPr>
        <w:t>TEMATYKA SEMINARIÓW</w:t>
      </w:r>
    </w:p>
    <w:p w:rsidR="00D05F51" w:rsidRPr="00C56EB7" w:rsidRDefault="00B12E89" w:rsidP="009C1482">
      <w:pPr>
        <w:spacing w:line="240" w:lineRule="auto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Logistyka</w:t>
      </w:r>
      <w:r w:rsidR="00D05F51" w:rsidRPr="00C56EB7">
        <w:rPr>
          <w:rFonts w:ascii="Book Antiqua" w:hAnsi="Book Antiqua"/>
          <w:b/>
          <w:sz w:val="28"/>
        </w:rPr>
        <w:t xml:space="preserve"> </w:t>
      </w:r>
      <w:r w:rsidR="00F46142" w:rsidRPr="00C56EB7">
        <w:rPr>
          <w:rFonts w:ascii="Book Antiqua" w:hAnsi="Book Antiqua"/>
          <w:b/>
          <w:sz w:val="28"/>
        </w:rPr>
        <w:t>I</w:t>
      </w:r>
      <w:r w:rsidR="00D05F51" w:rsidRPr="00C56EB7">
        <w:rPr>
          <w:rFonts w:ascii="Book Antiqua" w:hAnsi="Book Antiqua"/>
          <w:b/>
          <w:sz w:val="28"/>
        </w:rPr>
        <w:t>I°</w:t>
      </w:r>
      <w:r w:rsidR="008949C5" w:rsidRPr="00C56EB7">
        <w:rPr>
          <w:rFonts w:ascii="Book Antiqua" w:hAnsi="Book Antiqua"/>
          <w:b/>
          <w:sz w:val="28"/>
        </w:rPr>
        <w:t xml:space="preserve"> </w:t>
      </w:r>
      <w:r>
        <w:rPr>
          <w:rFonts w:ascii="Book Antiqua" w:hAnsi="Book Antiqua"/>
          <w:b/>
          <w:sz w:val="28"/>
        </w:rPr>
        <w:t>nie</w:t>
      </w:r>
      <w:r w:rsidR="008949C5" w:rsidRPr="00C56EB7">
        <w:rPr>
          <w:rFonts w:ascii="Book Antiqua" w:hAnsi="Book Antiqua"/>
          <w:b/>
          <w:sz w:val="28"/>
        </w:rPr>
        <w:t>stacjonarne</w:t>
      </w:r>
    </w:p>
    <w:p w:rsidR="00D05F51" w:rsidRPr="00C56EB7" w:rsidRDefault="00D05F51" w:rsidP="009C1482">
      <w:pPr>
        <w:pStyle w:val="Nagwek1"/>
        <w:keepNext w:val="0"/>
        <w:spacing w:line="240" w:lineRule="auto"/>
        <w:rPr>
          <w:rFonts w:ascii="Book Antiqua" w:hAnsi="Book Antiqua" w:cstheme="minorHAnsi"/>
          <w:sz w:val="24"/>
        </w:rPr>
      </w:pPr>
    </w:p>
    <w:sdt>
      <w:sdtPr>
        <w:rPr>
          <w:rFonts w:ascii="Book Antiqua" w:eastAsiaTheme="minorHAnsi" w:hAnsi="Book Antiqua" w:cstheme="minorBidi"/>
          <w:b w:val="0"/>
          <w:bCs w:val="0"/>
          <w:color w:val="auto"/>
          <w:sz w:val="22"/>
          <w:szCs w:val="22"/>
          <w:lang w:eastAsia="en-US"/>
        </w:rPr>
        <w:id w:val="-426572005"/>
        <w:docPartObj>
          <w:docPartGallery w:val="Table of Contents"/>
          <w:docPartUnique/>
        </w:docPartObj>
      </w:sdtPr>
      <w:sdtEndPr/>
      <w:sdtContent>
        <w:p w:rsidR="00747511" w:rsidRPr="00C56EB7" w:rsidRDefault="00747511" w:rsidP="009C1482">
          <w:pPr>
            <w:pStyle w:val="Nagwekspisutreci"/>
            <w:spacing w:line="240" w:lineRule="auto"/>
            <w:rPr>
              <w:rFonts w:ascii="Book Antiqua" w:hAnsi="Book Antiqua"/>
            </w:rPr>
          </w:pPr>
          <w:r w:rsidRPr="00C56EB7">
            <w:rPr>
              <w:rFonts w:ascii="Book Antiqua" w:hAnsi="Book Antiqua"/>
            </w:rPr>
            <w:t>Spis treści</w:t>
          </w:r>
        </w:p>
        <w:p w:rsidR="00B87D66" w:rsidRDefault="00747511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r w:rsidRPr="00C56EB7">
            <w:rPr>
              <w:rFonts w:ascii="Book Antiqua" w:hAnsi="Book Antiqua"/>
            </w:rPr>
            <w:fldChar w:fldCharType="begin"/>
          </w:r>
          <w:r w:rsidRPr="00C56EB7">
            <w:rPr>
              <w:rFonts w:ascii="Book Antiqua" w:hAnsi="Book Antiqua"/>
            </w:rPr>
            <w:instrText xml:space="preserve"> TOC \o "1-3" \h \z \u </w:instrText>
          </w:r>
          <w:r w:rsidRPr="00C56EB7">
            <w:rPr>
              <w:rFonts w:ascii="Book Antiqua" w:hAnsi="Book Antiqua"/>
            </w:rPr>
            <w:fldChar w:fldCharType="separate"/>
          </w:r>
          <w:bookmarkStart w:id="0" w:name="_GoBack"/>
          <w:bookmarkEnd w:id="0"/>
          <w:r w:rsidR="00B87D66" w:rsidRPr="00FB1BFD">
            <w:rPr>
              <w:rStyle w:val="Hipercze"/>
              <w:noProof/>
            </w:rPr>
            <w:fldChar w:fldCharType="begin"/>
          </w:r>
          <w:r w:rsidR="00B87D66" w:rsidRPr="00FB1BFD">
            <w:rPr>
              <w:rStyle w:val="Hipercze"/>
              <w:noProof/>
            </w:rPr>
            <w:instrText xml:space="preserve"> </w:instrText>
          </w:r>
          <w:r w:rsidR="00B87D66">
            <w:rPr>
              <w:noProof/>
            </w:rPr>
            <w:instrText>HYPERLINK \l "_Toc34302412"</w:instrText>
          </w:r>
          <w:r w:rsidR="00B87D66" w:rsidRPr="00FB1BFD">
            <w:rPr>
              <w:rStyle w:val="Hipercze"/>
              <w:noProof/>
            </w:rPr>
            <w:instrText xml:space="preserve"> </w:instrText>
          </w:r>
          <w:r w:rsidR="00B87D66" w:rsidRPr="00FB1BFD">
            <w:rPr>
              <w:rStyle w:val="Hipercze"/>
              <w:noProof/>
            </w:rPr>
          </w:r>
          <w:r w:rsidR="00B87D66" w:rsidRPr="00FB1BFD">
            <w:rPr>
              <w:rStyle w:val="Hipercze"/>
              <w:noProof/>
            </w:rPr>
            <w:fldChar w:fldCharType="separate"/>
          </w:r>
          <w:r w:rsidR="00B87D66" w:rsidRPr="00FB1BFD">
            <w:rPr>
              <w:rStyle w:val="Hipercze"/>
              <w:rFonts w:ascii="Book Antiqua" w:hAnsi="Book Antiqua"/>
              <w:noProof/>
            </w:rPr>
            <w:t>dr hab. Marcin Lipowski, prof. UMCS</w:t>
          </w:r>
          <w:r w:rsidR="00B87D66">
            <w:rPr>
              <w:noProof/>
              <w:webHidden/>
            </w:rPr>
            <w:tab/>
          </w:r>
          <w:r w:rsidR="00B87D66">
            <w:rPr>
              <w:noProof/>
              <w:webHidden/>
            </w:rPr>
            <w:fldChar w:fldCharType="begin"/>
          </w:r>
          <w:r w:rsidR="00B87D66">
            <w:rPr>
              <w:noProof/>
              <w:webHidden/>
            </w:rPr>
            <w:instrText xml:space="preserve"> PAGEREF _Toc34302412 \h </w:instrText>
          </w:r>
          <w:r w:rsidR="00B87D66">
            <w:rPr>
              <w:noProof/>
              <w:webHidden/>
            </w:rPr>
          </w:r>
          <w:r w:rsidR="00B87D66">
            <w:rPr>
              <w:noProof/>
              <w:webHidden/>
            </w:rPr>
            <w:fldChar w:fldCharType="separate"/>
          </w:r>
          <w:r w:rsidR="00B87D66">
            <w:rPr>
              <w:noProof/>
              <w:webHidden/>
            </w:rPr>
            <w:t>1</w:t>
          </w:r>
          <w:r w:rsidR="00B87D66">
            <w:rPr>
              <w:noProof/>
              <w:webHidden/>
            </w:rPr>
            <w:fldChar w:fldCharType="end"/>
          </w:r>
          <w:r w:rsidR="00B87D66" w:rsidRPr="00FB1BFD">
            <w:rPr>
              <w:rStyle w:val="Hipercze"/>
              <w:noProof/>
            </w:rPr>
            <w:fldChar w:fldCharType="end"/>
          </w:r>
        </w:p>
        <w:p w:rsidR="00B87D66" w:rsidRDefault="00B87D66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4302413" w:history="1">
            <w:r w:rsidRPr="00FB1BFD">
              <w:rPr>
                <w:rStyle w:val="Hipercze"/>
                <w:rFonts w:ascii="Book Antiqua" w:hAnsi="Book Antiqua"/>
                <w:noProof/>
              </w:rPr>
              <w:t>dr hab. Piotr Witkowski, prof. UMCS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_Toc34302413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7D66" w:rsidRDefault="00B87D66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4302414" w:history="1">
            <w:r w:rsidRPr="00FB1BFD">
              <w:rPr>
                <w:rStyle w:val="Hipercze"/>
                <w:rFonts w:ascii="Book Antiqua" w:hAnsi="Book Antiqua"/>
                <w:noProof/>
              </w:rPr>
              <w:t>d Mariusz Sagan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_Toc34302414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7D66" w:rsidRDefault="00B87D66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4302415" w:history="1">
            <w:r w:rsidRPr="00FB1BFD">
              <w:rPr>
                <w:rStyle w:val="Hipercze"/>
                <w:rFonts w:ascii="Book Antiqua" w:hAnsi="Book Antiqua"/>
                <w:noProof/>
              </w:rPr>
              <w:t>dr Ilona  Skibińska -Fabrowska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_Toc34302415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9C5" w:rsidRPr="00C56EB7" w:rsidRDefault="00747511" w:rsidP="009C1482">
          <w:pPr>
            <w:spacing w:line="240" w:lineRule="auto"/>
            <w:rPr>
              <w:rFonts w:ascii="Book Antiqua" w:hAnsi="Book Antiqua"/>
            </w:rPr>
          </w:pPr>
          <w:r w:rsidRPr="00C56EB7">
            <w:rPr>
              <w:rFonts w:ascii="Book Antiqua" w:hAnsi="Book Antiqua"/>
              <w:b/>
              <w:bCs/>
            </w:rPr>
            <w:fldChar w:fldCharType="end"/>
          </w:r>
        </w:p>
      </w:sdtContent>
    </w:sdt>
    <w:p w:rsidR="008B2D5C" w:rsidRDefault="008B2D5C" w:rsidP="008B2D5C">
      <w:pPr>
        <w:pStyle w:val="Nagwek2"/>
        <w:spacing w:line="240" w:lineRule="auto"/>
        <w:rPr>
          <w:rFonts w:ascii="Book Antiqua" w:hAnsi="Book Antiqua"/>
        </w:rPr>
      </w:pPr>
      <w:bookmarkStart w:id="1" w:name="_Toc34302412"/>
      <w:r w:rsidRPr="008B2D5C">
        <w:rPr>
          <w:rFonts w:ascii="Book Antiqua" w:hAnsi="Book Antiqua"/>
        </w:rPr>
        <w:t>dr hab. Marcin Lipowski, prof. UMCS</w:t>
      </w:r>
      <w:bookmarkEnd w:id="1"/>
    </w:p>
    <w:p w:rsidR="00B87D66" w:rsidRPr="00C56EB7" w:rsidRDefault="00B87D66" w:rsidP="00B87D66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56EB7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B87D66" w:rsidRPr="00B87D66" w:rsidRDefault="00B87D66" w:rsidP="00B87D66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87D66">
        <w:rPr>
          <w:rFonts w:ascii="Book Antiqua" w:hAnsi="Book Antiqua" w:cstheme="minorHAnsi"/>
          <w:sz w:val="24"/>
          <w:szCs w:val="24"/>
        </w:rPr>
        <w:t>Projektowanie systemów dystrybucji produktów</w:t>
      </w:r>
    </w:p>
    <w:p w:rsidR="00B87D66" w:rsidRPr="00B87D66" w:rsidRDefault="00B87D66" w:rsidP="00B87D66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87D66">
        <w:rPr>
          <w:rFonts w:ascii="Book Antiqua" w:hAnsi="Book Antiqua" w:cstheme="minorHAnsi"/>
          <w:sz w:val="24"/>
          <w:szCs w:val="24"/>
        </w:rPr>
        <w:t>Wykorzystanie technologii cyfrowych w procesach dystrybucji</w:t>
      </w:r>
    </w:p>
    <w:p w:rsidR="00B87D66" w:rsidRPr="00B87D66" w:rsidRDefault="00B87D66" w:rsidP="00B87D66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proofErr w:type="spellStart"/>
      <w:r w:rsidRPr="00B87D66">
        <w:rPr>
          <w:rFonts w:ascii="Book Antiqua" w:hAnsi="Book Antiqua" w:cstheme="minorHAnsi"/>
          <w:sz w:val="24"/>
          <w:szCs w:val="24"/>
        </w:rPr>
        <w:t>Multikanałowość</w:t>
      </w:r>
      <w:proofErr w:type="spellEnd"/>
      <w:r w:rsidRPr="00B87D66">
        <w:rPr>
          <w:rFonts w:ascii="Book Antiqua" w:hAnsi="Book Antiqua" w:cstheme="minorHAnsi"/>
          <w:sz w:val="24"/>
          <w:szCs w:val="24"/>
        </w:rPr>
        <w:t xml:space="preserve"> sprzedaży w handlu i usługach</w:t>
      </w:r>
    </w:p>
    <w:p w:rsidR="00B87D66" w:rsidRPr="00B87D66" w:rsidRDefault="00B87D66" w:rsidP="00B87D66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87D66">
        <w:rPr>
          <w:rFonts w:ascii="Book Antiqua" w:hAnsi="Book Antiqua" w:cstheme="minorHAnsi"/>
          <w:sz w:val="24"/>
          <w:szCs w:val="24"/>
        </w:rPr>
        <w:t xml:space="preserve">Analiza </w:t>
      </w:r>
      <w:proofErr w:type="spellStart"/>
      <w:r w:rsidRPr="00B87D66">
        <w:rPr>
          <w:rFonts w:ascii="Book Antiqua" w:hAnsi="Book Antiqua" w:cstheme="minorHAnsi"/>
          <w:sz w:val="24"/>
          <w:szCs w:val="24"/>
        </w:rPr>
        <w:t>zachowań</w:t>
      </w:r>
      <w:proofErr w:type="spellEnd"/>
      <w:r w:rsidRPr="00B87D66">
        <w:rPr>
          <w:rFonts w:ascii="Book Antiqua" w:hAnsi="Book Antiqua" w:cstheme="minorHAnsi"/>
          <w:sz w:val="24"/>
          <w:szCs w:val="24"/>
        </w:rPr>
        <w:t xml:space="preserve"> klientów w systemach dystrybucji</w:t>
      </w:r>
    </w:p>
    <w:p w:rsidR="00B87D66" w:rsidRPr="00B87D66" w:rsidRDefault="00B87D66" w:rsidP="00B87D66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87D66">
        <w:rPr>
          <w:rFonts w:ascii="Book Antiqua" w:hAnsi="Book Antiqua" w:cstheme="minorHAnsi"/>
          <w:sz w:val="24"/>
          <w:szCs w:val="24"/>
        </w:rPr>
        <w:t>Zarządzanie i ocena systemów dystrybucji</w:t>
      </w:r>
    </w:p>
    <w:p w:rsidR="00B87D66" w:rsidRPr="00B87D66" w:rsidRDefault="00B87D66" w:rsidP="00B87D66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87D66">
        <w:rPr>
          <w:rFonts w:ascii="Book Antiqua" w:hAnsi="Book Antiqua" w:cstheme="minorHAnsi"/>
          <w:sz w:val="24"/>
          <w:szCs w:val="24"/>
        </w:rPr>
        <w:t>Budowanie przewagi konkurencyjnej w logistyce marketingowej</w:t>
      </w:r>
    </w:p>
    <w:p w:rsidR="00B87D66" w:rsidRDefault="00B87D66" w:rsidP="00B87D66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87D66">
        <w:rPr>
          <w:rFonts w:ascii="Book Antiqua" w:hAnsi="Book Antiqua" w:cstheme="minorHAnsi"/>
          <w:sz w:val="24"/>
          <w:szCs w:val="24"/>
        </w:rPr>
        <w:t>Zastosowanie badań marketingowych w analizie procesów logistycznych</w:t>
      </w:r>
    </w:p>
    <w:p w:rsidR="00B87D66" w:rsidRPr="00B87D66" w:rsidRDefault="00B87D66" w:rsidP="00B87D66">
      <w:p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</w:p>
    <w:p w:rsidR="00B87D66" w:rsidRPr="00B87D66" w:rsidRDefault="00B87D66" w:rsidP="00B87D66">
      <w:pPr>
        <w:rPr>
          <w:rFonts w:ascii="Book Antiqua" w:hAnsi="Book Antiqua" w:cs="Arial"/>
          <w:sz w:val="24"/>
          <w:szCs w:val="28"/>
        </w:rPr>
      </w:pPr>
      <w:r>
        <w:rPr>
          <w:rFonts w:ascii="Book Antiqua" w:hAnsi="Book Antiqua" w:cs="Lucida Grande"/>
          <w:sz w:val="24"/>
          <w:szCs w:val="28"/>
        </w:rPr>
        <w:t>Prow</w:t>
      </w:r>
      <w:r w:rsidRPr="00B87D66">
        <w:rPr>
          <w:rFonts w:ascii="Book Antiqua" w:hAnsi="Book Antiqua" w:cs="Lucida Grande"/>
          <w:sz w:val="24"/>
          <w:szCs w:val="28"/>
        </w:rPr>
        <w:t xml:space="preserve">adzący akceptuje także inne tematy związane z marketingiem, dystrybucją, logistyką marketingową. </w:t>
      </w:r>
    </w:p>
    <w:p w:rsidR="008B2D5C" w:rsidRDefault="008B2D5C" w:rsidP="008B2D5C">
      <w:pPr>
        <w:pStyle w:val="Nagwek2"/>
        <w:spacing w:line="240" w:lineRule="auto"/>
        <w:rPr>
          <w:rFonts w:ascii="Book Antiqua" w:hAnsi="Book Antiqua"/>
        </w:rPr>
      </w:pPr>
      <w:bookmarkStart w:id="2" w:name="_Toc34302413"/>
      <w:r w:rsidRPr="008B2D5C">
        <w:rPr>
          <w:rFonts w:ascii="Book Antiqua" w:hAnsi="Book Antiqua"/>
        </w:rPr>
        <w:t>dr hab. Piotr Witkowski, prof. UMCS</w:t>
      </w:r>
      <w:bookmarkEnd w:id="2"/>
    </w:p>
    <w:p w:rsidR="00B87D66" w:rsidRPr="00C56EB7" w:rsidRDefault="00B87D66" w:rsidP="00B87D66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56EB7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B87D66" w:rsidRPr="00B87D66" w:rsidRDefault="00B87D66" w:rsidP="00B87D66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87D66">
        <w:rPr>
          <w:rFonts w:ascii="Book Antiqua" w:hAnsi="Book Antiqua" w:cstheme="minorHAnsi"/>
          <w:sz w:val="24"/>
          <w:szCs w:val="24"/>
        </w:rPr>
        <w:t>Rynek przewoźnika drogowego w Unii Europejskiej</w:t>
      </w:r>
    </w:p>
    <w:p w:rsidR="00B87D66" w:rsidRPr="00B87D66" w:rsidRDefault="00B87D66" w:rsidP="00B87D66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87D66">
        <w:rPr>
          <w:rFonts w:ascii="Book Antiqua" w:hAnsi="Book Antiqua" w:cstheme="minorHAnsi"/>
          <w:sz w:val="24"/>
          <w:szCs w:val="24"/>
        </w:rPr>
        <w:t xml:space="preserve">Centra logistyczne, gospodarka magazynowa w logistyce międzynarodowej </w:t>
      </w:r>
    </w:p>
    <w:p w:rsidR="00B87D66" w:rsidRPr="00B87D66" w:rsidRDefault="00B87D66" w:rsidP="00B87D66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87D66">
        <w:rPr>
          <w:rFonts w:ascii="Book Antiqua" w:hAnsi="Book Antiqua" w:cstheme="minorHAnsi"/>
          <w:sz w:val="24"/>
          <w:szCs w:val="24"/>
        </w:rPr>
        <w:t>Rozwój transeuropejskiej infrastruktury liniowej i punktowej</w:t>
      </w:r>
    </w:p>
    <w:p w:rsidR="00B87D66" w:rsidRPr="00B87D66" w:rsidRDefault="00B87D66" w:rsidP="00B87D66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87D66">
        <w:rPr>
          <w:rFonts w:ascii="Book Antiqua" w:hAnsi="Book Antiqua" w:cstheme="minorHAnsi"/>
          <w:sz w:val="24"/>
          <w:szCs w:val="24"/>
        </w:rPr>
        <w:t xml:space="preserve">Logistyczny rozwój usług spedycyjnych </w:t>
      </w:r>
    </w:p>
    <w:p w:rsidR="00B87D66" w:rsidRPr="00B87D66" w:rsidRDefault="00B87D66" w:rsidP="00B87D66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87D66">
        <w:rPr>
          <w:rFonts w:ascii="Book Antiqua" w:hAnsi="Book Antiqua" w:cstheme="minorHAnsi"/>
          <w:sz w:val="24"/>
          <w:szCs w:val="24"/>
        </w:rPr>
        <w:t xml:space="preserve">Komplementarność usług transportowych w zarzadzaniu logistycznym łańcuchem dostaw </w:t>
      </w:r>
    </w:p>
    <w:p w:rsidR="00B87D66" w:rsidRPr="00B87D66" w:rsidRDefault="00B87D66" w:rsidP="00B87D66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87D66">
        <w:rPr>
          <w:rFonts w:ascii="Book Antiqua" w:hAnsi="Book Antiqua" w:cstheme="minorHAnsi"/>
          <w:sz w:val="24"/>
          <w:szCs w:val="24"/>
        </w:rPr>
        <w:t>Systemy i technologie informatyczne w obsłudze celnej</w:t>
      </w:r>
    </w:p>
    <w:p w:rsidR="00B87D66" w:rsidRPr="00B87D66" w:rsidRDefault="00B87D66" w:rsidP="00B87D66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87D66">
        <w:rPr>
          <w:rFonts w:ascii="Book Antiqua" w:hAnsi="Book Antiqua" w:cstheme="minorHAnsi"/>
          <w:sz w:val="24"/>
          <w:szCs w:val="24"/>
        </w:rPr>
        <w:t xml:space="preserve">Multimodalność transportu międzynarodowego </w:t>
      </w:r>
    </w:p>
    <w:p w:rsidR="00B87D66" w:rsidRPr="00B87D66" w:rsidRDefault="00B87D66" w:rsidP="00B87D66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87D66">
        <w:rPr>
          <w:rFonts w:ascii="Book Antiqua" w:hAnsi="Book Antiqua" w:cstheme="minorHAnsi"/>
          <w:sz w:val="24"/>
          <w:szCs w:val="24"/>
        </w:rPr>
        <w:lastRenderedPageBreak/>
        <w:t xml:space="preserve">Organizacja i zarzadzanie przemieszczaniem towarów strategicznych i towarów niebezpiecznych  </w:t>
      </w:r>
    </w:p>
    <w:p w:rsidR="00B87D66" w:rsidRPr="00B87D66" w:rsidRDefault="00B87D66" w:rsidP="00B87D66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87D66">
        <w:rPr>
          <w:rFonts w:ascii="Book Antiqua" w:hAnsi="Book Antiqua" w:cstheme="minorHAnsi"/>
          <w:sz w:val="24"/>
          <w:szCs w:val="24"/>
        </w:rPr>
        <w:t xml:space="preserve">Rynek transportu lotniczego </w:t>
      </w:r>
    </w:p>
    <w:p w:rsidR="00B87D66" w:rsidRPr="00B87D66" w:rsidRDefault="00B87D66" w:rsidP="00B87D66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87D66">
        <w:rPr>
          <w:rFonts w:ascii="Book Antiqua" w:hAnsi="Book Antiqua" w:cstheme="minorHAnsi"/>
          <w:sz w:val="24"/>
          <w:szCs w:val="24"/>
        </w:rPr>
        <w:t xml:space="preserve">Usługi celne w obsłudze transgranicznego przemieszczania towarów </w:t>
      </w:r>
    </w:p>
    <w:p w:rsidR="00B87D66" w:rsidRPr="00B87D66" w:rsidRDefault="00B87D66" w:rsidP="00B87D66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87D66">
        <w:rPr>
          <w:rFonts w:ascii="Book Antiqua" w:hAnsi="Book Antiqua" w:cstheme="minorHAnsi"/>
          <w:sz w:val="24"/>
          <w:szCs w:val="24"/>
        </w:rPr>
        <w:t xml:space="preserve">Instrumenty dozoru celnego i kontroli celnej </w:t>
      </w:r>
    </w:p>
    <w:p w:rsidR="00B87D66" w:rsidRPr="00B87D66" w:rsidRDefault="00B87D66" w:rsidP="00B87D66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Z</w:t>
      </w:r>
      <w:r w:rsidRPr="00B87D66">
        <w:rPr>
          <w:rFonts w:ascii="Book Antiqua" w:hAnsi="Book Antiqua" w:cstheme="minorHAnsi"/>
          <w:sz w:val="24"/>
          <w:szCs w:val="24"/>
        </w:rPr>
        <w:t xml:space="preserve">arzadzanie bezpieczeństwem transgranicznego obrotu towarowego </w:t>
      </w:r>
    </w:p>
    <w:p w:rsidR="00B87D66" w:rsidRPr="00B87D66" w:rsidRDefault="00B87D66" w:rsidP="00B87D66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87D66">
        <w:rPr>
          <w:rFonts w:ascii="Book Antiqua" w:hAnsi="Book Antiqua" w:cstheme="minorHAnsi"/>
          <w:sz w:val="24"/>
          <w:szCs w:val="24"/>
        </w:rPr>
        <w:t xml:space="preserve">Zintegrowane zarzadzanie granicami zewnętrznymi w UE na przykładzie wschodniej granicy Polski </w:t>
      </w:r>
    </w:p>
    <w:p w:rsidR="00B87D66" w:rsidRPr="00B87D66" w:rsidRDefault="00B87D66" w:rsidP="00B87D66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proofErr w:type="spellStart"/>
      <w:r w:rsidRPr="00B87D66">
        <w:rPr>
          <w:rFonts w:ascii="Book Antiqua" w:hAnsi="Book Antiqua" w:cstheme="minorHAnsi"/>
          <w:sz w:val="24"/>
          <w:szCs w:val="24"/>
        </w:rPr>
        <w:t>Brexit</w:t>
      </w:r>
      <w:proofErr w:type="spellEnd"/>
      <w:r w:rsidRPr="00B87D66">
        <w:rPr>
          <w:rFonts w:ascii="Book Antiqua" w:hAnsi="Book Antiqua" w:cstheme="minorHAnsi"/>
          <w:sz w:val="24"/>
          <w:szCs w:val="24"/>
        </w:rPr>
        <w:t xml:space="preserve"> w aspekcie obsługi celnej w relacjach Wielka Brytania – Unia Europejska </w:t>
      </w:r>
    </w:p>
    <w:p w:rsidR="00B87D66" w:rsidRPr="00B87D66" w:rsidRDefault="00B87D66" w:rsidP="00B87D66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87D66">
        <w:rPr>
          <w:rFonts w:ascii="Book Antiqua" w:hAnsi="Book Antiqua" w:cstheme="minorHAnsi"/>
          <w:sz w:val="24"/>
          <w:szCs w:val="24"/>
        </w:rPr>
        <w:t>Organizacja obsługi celnej w Transporcie – Spedycji - Logistyce</w:t>
      </w:r>
    </w:p>
    <w:p w:rsidR="00B87D66" w:rsidRDefault="00B87D66" w:rsidP="00B87D66">
      <w:pPr>
        <w:rPr>
          <w:rFonts w:ascii="Book Antiqua" w:hAnsi="Book Antiqua" w:cs="Lucida Grande"/>
          <w:sz w:val="24"/>
          <w:szCs w:val="28"/>
        </w:rPr>
      </w:pPr>
    </w:p>
    <w:p w:rsidR="00B87D66" w:rsidRPr="00B87D66" w:rsidRDefault="00B87D66" w:rsidP="00B87D66">
      <w:pPr>
        <w:rPr>
          <w:rFonts w:ascii="Book Antiqua" w:hAnsi="Book Antiqua" w:cs="Lucida Grande"/>
          <w:sz w:val="24"/>
          <w:szCs w:val="28"/>
        </w:rPr>
      </w:pPr>
      <w:r w:rsidRPr="00B87D66">
        <w:rPr>
          <w:rFonts w:ascii="Book Antiqua" w:hAnsi="Book Antiqua" w:cs="Lucida Grande"/>
          <w:sz w:val="24"/>
          <w:szCs w:val="28"/>
        </w:rPr>
        <w:t>Uwagi:</w:t>
      </w:r>
      <w:r>
        <w:rPr>
          <w:rFonts w:ascii="Book Antiqua" w:hAnsi="Book Antiqua" w:cs="Lucida Grande"/>
          <w:sz w:val="24"/>
          <w:szCs w:val="28"/>
        </w:rPr>
        <w:br/>
      </w:r>
      <w:r w:rsidRPr="00B87D66">
        <w:rPr>
          <w:rFonts w:ascii="Book Antiqua" w:hAnsi="Book Antiqua" w:cs="Lucida Grande"/>
          <w:sz w:val="24"/>
          <w:szCs w:val="28"/>
        </w:rPr>
        <w:t xml:space="preserve">Proponowane tematy mają charakter przykładowy z możliwością ich ukonkretnienia zgodnie z indywidualnymi zainteresowaniami seminarzystów.  </w:t>
      </w:r>
    </w:p>
    <w:p w:rsidR="008B2D5C" w:rsidRDefault="008B2D5C" w:rsidP="008B2D5C">
      <w:pPr>
        <w:pStyle w:val="Nagwek2"/>
        <w:spacing w:line="240" w:lineRule="auto"/>
        <w:rPr>
          <w:rFonts w:ascii="Book Antiqua" w:hAnsi="Book Antiqua"/>
        </w:rPr>
      </w:pPr>
      <w:bookmarkStart w:id="3" w:name="_Toc34302414"/>
      <w:r w:rsidRPr="008B2D5C">
        <w:rPr>
          <w:rFonts w:ascii="Book Antiqua" w:hAnsi="Book Antiqua"/>
        </w:rPr>
        <w:t>d Mariusz Sagan</w:t>
      </w:r>
      <w:bookmarkEnd w:id="3"/>
      <w:r w:rsidRPr="008B2D5C">
        <w:rPr>
          <w:rFonts w:ascii="Book Antiqua" w:hAnsi="Book Antiqua"/>
        </w:rPr>
        <w:t xml:space="preserve"> </w:t>
      </w:r>
    </w:p>
    <w:p w:rsidR="00B87D66" w:rsidRPr="00C56EB7" w:rsidRDefault="00B87D66" w:rsidP="00B87D66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56EB7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B87D66" w:rsidRPr="00B87D66" w:rsidRDefault="00B87D66" w:rsidP="00B87D66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87D66">
        <w:rPr>
          <w:rFonts w:ascii="Book Antiqua" w:hAnsi="Book Antiqua" w:cstheme="minorHAnsi"/>
          <w:sz w:val="24"/>
          <w:szCs w:val="24"/>
        </w:rPr>
        <w:t xml:space="preserve">Smart City i logistyka miejska: koncepcja, zastosowania, wdrażanie i </w:t>
      </w:r>
      <w:proofErr w:type="spellStart"/>
      <w:r w:rsidRPr="00B87D66">
        <w:rPr>
          <w:rFonts w:ascii="Book Antiqua" w:hAnsi="Book Antiqua" w:cstheme="minorHAnsi"/>
          <w:sz w:val="24"/>
          <w:szCs w:val="24"/>
        </w:rPr>
        <w:t>benchmarking</w:t>
      </w:r>
      <w:proofErr w:type="spellEnd"/>
      <w:r w:rsidRPr="00B87D66">
        <w:rPr>
          <w:rFonts w:ascii="Book Antiqua" w:hAnsi="Book Antiqua" w:cstheme="minorHAnsi"/>
          <w:sz w:val="24"/>
          <w:szCs w:val="24"/>
        </w:rPr>
        <w:t xml:space="preserve"> (na przykład systemy ITS, mix-mobilności, parkingi, gospodarka okrężna).</w:t>
      </w:r>
    </w:p>
    <w:p w:rsidR="00B87D66" w:rsidRPr="00B87D66" w:rsidRDefault="00B87D66" w:rsidP="00B87D66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87D66">
        <w:rPr>
          <w:rFonts w:ascii="Book Antiqua" w:hAnsi="Book Antiqua" w:cstheme="minorHAnsi"/>
          <w:sz w:val="24"/>
          <w:szCs w:val="24"/>
        </w:rPr>
        <w:t>Rynek powierzchni magazynowych i produkcyjnych w ujęciu lokalnym, polskim i międzynarodowym: tendencje, główne rynki, konkurencja, procesy realizacji i najmu.</w:t>
      </w:r>
    </w:p>
    <w:p w:rsidR="00B87D66" w:rsidRPr="00B87D66" w:rsidRDefault="00B87D66" w:rsidP="00B87D66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87D66">
        <w:rPr>
          <w:rFonts w:ascii="Book Antiqua" w:hAnsi="Book Antiqua" w:cstheme="minorHAnsi"/>
          <w:sz w:val="24"/>
          <w:szCs w:val="24"/>
        </w:rPr>
        <w:t>Tereny inwestycyjne i logistyka: strategie pozyskiwania inwestorów z sektora TSL i produkcji.</w:t>
      </w:r>
    </w:p>
    <w:p w:rsidR="00B87D66" w:rsidRPr="00B87D66" w:rsidRDefault="00B87D66" w:rsidP="00B87D66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87D66">
        <w:rPr>
          <w:rFonts w:ascii="Book Antiqua" w:hAnsi="Book Antiqua" w:cstheme="minorHAnsi"/>
          <w:sz w:val="24"/>
          <w:szCs w:val="24"/>
        </w:rPr>
        <w:t>Klastry i inicjatywy klastrowe w sektorze logistyki.</w:t>
      </w:r>
    </w:p>
    <w:p w:rsidR="00B87D66" w:rsidRPr="00B87D66" w:rsidRDefault="00B87D66" w:rsidP="00B87D66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87D66">
        <w:rPr>
          <w:rFonts w:ascii="Book Antiqua" w:hAnsi="Book Antiqua" w:cstheme="minorHAnsi"/>
          <w:sz w:val="24"/>
          <w:szCs w:val="24"/>
        </w:rPr>
        <w:t>Logistyka dystrybucji.</w:t>
      </w:r>
    </w:p>
    <w:p w:rsidR="00B87D66" w:rsidRPr="00B87D66" w:rsidRDefault="00B87D66" w:rsidP="00B87D66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87D66">
        <w:rPr>
          <w:rFonts w:ascii="Book Antiqua" w:hAnsi="Book Antiqua" w:cstheme="minorHAnsi"/>
          <w:sz w:val="24"/>
          <w:szCs w:val="24"/>
        </w:rPr>
        <w:t>Outsourcing logistyczny i logistyka kontraktowa (branża TSL i KEP).</w:t>
      </w:r>
    </w:p>
    <w:p w:rsidR="00B87D66" w:rsidRPr="00B87D66" w:rsidRDefault="00B87D66" w:rsidP="00B87D66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87D66">
        <w:rPr>
          <w:rFonts w:ascii="Book Antiqua" w:hAnsi="Book Antiqua" w:cstheme="minorHAnsi"/>
          <w:sz w:val="24"/>
          <w:szCs w:val="24"/>
        </w:rPr>
        <w:t>Lean Management w procesach produkcyjnych i logistycznych.</w:t>
      </w:r>
    </w:p>
    <w:p w:rsidR="00B87D66" w:rsidRPr="00B87D66" w:rsidRDefault="00B87D66" w:rsidP="00B87D66"/>
    <w:p w:rsidR="008B2D5C" w:rsidRDefault="008B2D5C" w:rsidP="008B2D5C">
      <w:pPr>
        <w:pStyle w:val="Nagwek2"/>
        <w:spacing w:line="240" w:lineRule="auto"/>
        <w:rPr>
          <w:rFonts w:ascii="Book Antiqua" w:hAnsi="Book Antiqua"/>
        </w:rPr>
      </w:pPr>
      <w:bookmarkStart w:id="4" w:name="_Toc34302415"/>
      <w:r w:rsidRPr="008B2D5C">
        <w:rPr>
          <w:rFonts w:ascii="Book Antiqua" w:hAnsi="Book Antiqua"/>
        </w:rPr>
        <w:t>dr Ilona  Skibińska -</w:t>
      </w:r>
      <w:proofErr w:type="spellStart"/>
      <w:r w:rsidRPr="008B2D5C">
        <w:rPr>
          <w:rFonts w:ascii="Book Antiqua" w:hAnsi="Book Antiqua"/>
        </w:rPr>
        <w:t>Fabrowska</w:t>
      </w:r>
      <w:bookmarkEnd w:id="4"/>
      <w:proofErr w:type="spellEnd"/>
      <w:r w:rsidRPr="008B2D5C">
        <w:rPr>
          <w:rFonts w:ascii="Book Antiqua" w:hAnsi="Book Antiqua"/>
        </w:rPr>
        <w:t xml:space="preserve">  </w:t>
      </w:r>
    </w:p>
    <w:p w:rsidR="00B87D66" w:rsidRPr="00C56EB7" w:rsidRDefault="00B87D66" w:rsidP="00B87D66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56EB7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B87D66" w:rsidRPr="00B87D66" w:rsidRDefault="00B87D66" w:rsidP="00B87D66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87D66">
        <w:rPr>
          <w:rFonts w:ascii="Book Antiqua" w:hAnsi="Book Antiqua" w:cstheme="minorHAnsi"/>
          <w:sz w:val="24"/>
          <w:szCs w:val="24"/>
        </w:rPr>
        <w:t xml:space="preserve">Dystrybucja usług finansowych. </w:t>
      </w:r>
    </w:p>
    <w:p w:rsidR="00B87D66" w:rsidRPr="00B87D66" w:rsidRDefault="00B87D66" w:rsidP="00B87D66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87D66">
        <w:rPr>
          <w:rFonts w:ascii="Book Antiqua" w:hAnsi="Book Antiqua" w:cstheme="minorHAnsi"/>
          <w:sz w:val="24"/>
          <w:szCs w:val="24"/>
        </w:rPr>
        <w:t>Zarzadzanie relacjami z klientem na przykładzie wybranych instytucji finansowych.</w:t>
      </w:r>
    </w:p>
    <w:p w:rsidR="00B87D66" w:rsidRPr="00B87D66" w:rsidRDefault="00B87D66" w:rsidP="00B87D66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87D66">
        <w:rPr>
          <w:rFonts w:ascii="Book Antiqua" w:hAnsi="Book Antiqua" w:cstheme="minorHAnsi"/>
          <w:sz w:val="24"/>
          <w:szCs w:val="24"/>
        </w:rPr>
        <w:t>Logistyka obrotu gotówkowego.</w:t>
      </w:r>
    </w:p>
    <w:p w:rsidR="00B87D66" w:rsidRPr="00B87D66" w:rsidRDefault="00B87D66" w:rsidP="00B87D66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87D66">
        <w:rPr>
          <w:rFonts w:ascii="Book Antiqua" w:hAnsi="Book Antiqua" w:cstheme="minorHAnsi"/>
          <w:sz w:val="24"/>
          <w:szCs w:val="24"/>
        </w:rPr>
        <w:t xml:space="preserve">Logistyka firm </w:t>
      </w:r>
      <w:proofErr w:type="spellStart"/>
      <w:r w:rsidRPr="00B87D66">
        <w:rPr>
          <w:rFonts w:ascii="Book Antiqua" w:hAnsi="Book Antiqua" w:cstheme="minorHAnsi"/>
          <w:sz w:val="24"/>
          <w:szCs w:val="24"/>
        </w:rPr>
        <w:t>cash-processingowych</w:t>
      </w:r>
      <w:proofErr w:type="spellEnd"/>
      <w:r w:rsidRPr="00B87D66">
        <w:rPr>
          <w:rFonts w:ascii="Book Antiqua" w:hAnsi="Book Antiqua" w:cstheme="minorHAnsi"/>
          <w:sz w:val="24"/>
          <w:szCs w:val="24"/>
        </w:rPr>
        <w:t>.</w:t>
      </w:r>
    </w:p>
    <w:p w:rsidR="00B87D66" w:rsidRPr="00B87D66" w:rsidRDefault="00B87D66" w:rsidP="00B87D66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87D66">
        <w:rPr>
          <w:rFonts w:ascii="Book Antiqua" w:hAnsi="Book Antiqua" w:cstheme="minorHAnsi"/>
          <w:sz w:val="24"/>
          <w:szCs w:val="24"/>
        </w:rPr>
        <w:t>Logistyka systemów płatniczych.</w:t>
      </w:r>
    </w:p>
    <w:p w:rsidR="00B87D66" w:rsidRPr="00B87D66" w:rsidRDefault="00B87D66" w:rsidP="00B87D66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87D66">
        <w:rPr>
          <w:rFonts w:ascii="Book Antiqua" w:hAnsi="Book Antiqua" w:cstheme="minorHAnsi"/>
          <w:sz w:val="24"/>
          <w:szCs w:val="24"/>
        </w:rPr>
        <w:lastRenderedPageBreak/>
        <w:t>Wykorzystanie big data przez instytucje finansowe.</w:t>
      </w:r>
    </w:p>
    <w:p w:rsidR="00B87D66" w:rsidRPr="00B87D66" w:rsidRDefault="00B87D66" w:rsidP="00B87D66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87D66">
        <w:rPr>
          <w:rFonts w:ascii="Book Antiqua" w:hAnsi="Book Antiqua" w:cstheme="minorHAnsi"/>
          <w:sz w:val="24"/>
          <w:szCs w:val="24"/>
        </w:rPr>
        <w:t>Logistyka wspólnej waluty europejskiej – analiza łańcucha dostaw.</w:t>
      </w:r>
    </w:p>
    <w:p w:rsidR="00B87D66" w:rsidRPr="00B87D66" w:rsidRDefault="00B87D66" w:rsidP="00B87D66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87D66">
        <w:rPr>
          <w:rFonts w:ascii="Book Antiqua" w:hAnsi="Book Antiqua" w:cstheme="minorHAnsi"/>
          <w:sz w:val="24"/>
          <w:szCs w:val="24"/>
        </w:rPr>
        <w:t>Uwarunkowania lokalizacyjne placówek bankowych</w:t>
      </w:r>
    </w:p>
    <w:p w:rsidR="00B87D66" w:rsidRPr="00B87D66" w:rsidRDefault="00B87D66" w:rsidP="00B87D66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87D66">
        <w:rPr>
          <w:rFonts w:ascii="Book Antiqua" w:hAnsi="Book Antiqua" w:cstheme="minorHAnsi"/>
          <w:sz w:val="24"/>
          <w:szCs w:val="24"/>
        </w:rPr>
        <w:t>Procesy centralizacji funkcji wspomagających w instytucjach publicznych.</w:t>
      </w:r>
    </w:p>
    <w:p w:rsidR="00B87D66" w:rsidRPr="00B87D66" w:rsidRDefault="00B87D66" w:rsidP="00B87D66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87D66">
        <w:rPr>
          <w:rFonts w:ascii="Book Antiqua" w:hAnsi="Book Antiqua" w:cstheme="minorHAnsi"/>
          <w:sz w:val="24"/>
          <w:szCs w:val="24"/>
        </w:rPr>
        <w:t xml:space="preserve">Smart </w:t>
      </w:r>
      <w:proofErr w:type="spellStart"/>
      <w:r w:rsidRPr="00B87D66">
        <w:rPr>
          <w:rFonts w:ascii="Book Antiqua" w:hAnsi="Book Antiqua" w:cstheme="minorHAnsi"/>
          <w:sz w:val="24"/>
          <w:szCs w:val="24"/>
        </w:rPr>
        <w:t>city</w:t>
      </w:r>
      <w:proofErr w:type="spellEnd"/>
      <w:r w:rsidRPr="00B87D66">
        <w:rPr>
          <w:rFonts w:ascii="Book Antiqua" w:hAnsi="Book Antiqua" w:cstheme="minorHAnsi"/>
          <w:sz w:val="24"/>
          <w:szCs w:val="24"/>
        </w:rPr>
        <w:t xml:space="preserve"> – wykorzystanie koncepcji.</w:t>
      </w:r>
    </w:p>
    <w:p w:rsidR="00B87D66" w:rsidRPr="00B87D66" w:rsidRDefault="00B87D66" w:rsidP="00B87D66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87D66">
        <w:rPr>
          <w:rFonts w:ascii="Book Antiqua" w:hAnsi="Book Antiqua" w:cstheme="minorHAnsi"/>
          <w:sz w:val="24"/>
          <w:szCs w:val="24"/>
        </w:rPr>
        <w:t>Innowacje w logistyce miejskiej.</w:t>
      </w:r>
    </w:p>
    <w:p w:rsidR="00B87D66" w:rsidRPr="00B87D66" w:rsidRDefault="00B87D66" w:rsidP="00B87D66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87D66">
        <w:rPr>
          <w:rFonts w:ascii="Book Antiqua" w:hAnsi="Book Antiqua" w:cstheme="minorHAnsi"/>
          <w:sz w:val="24"/>
          <w:szCs w:val="24"/>
        </w:rPr>
        <w:t>Logistyka procesów deweloperskich.</w:t>
      </w:r>
    </w:p>
    <w:p w:rsidR="008B2D5C" w:rsidRPr="008B2D5C" w:rsidRDefault="008B2D5C" w:rsidP="008B2D5C"/>
    <w:p w:rsidR="000E7DB2" w:rsidRPr="00C56EB7" w:rsidRDefault="000E7DB2" w:rsidP="009C1482">
      <w:pPr>
        <w:pStyle w:val="Nagwek2"/>
        <w:spacing w:before="0" w:line="240" w:lineRule="auto"/>
        <w:rPr>
          <w:rFonts w:ascii="Book Antiqua" w:hAnsi="Book Antiqua"/>
        </w:rPr>
      </w:pPr>
    </w:p>
    <w:p w:rsidR="000E7DB2" w:rsidRPr="00C56EB7" w:rsidRDefault="000E7DB2" w:rsidP="009C1482">
      <w:p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</w:p>
    <w:sectPr w:rsidR="000E7DB2" w:rsidRPr="00C56EB7" w:rsidSect="00747511">
      <w:headerReference w:type="default" r:id="rId9"/>
      <w:pgSz w:w="11906" w:h="16838"/>
      <w:pgMar w:top="22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95" w:rsidRDefault="00784A95" w:rsidP="00747511">
      <w:pPr>
        <w:spacing w:after="0" w:line="240" w:lineRule="auto"/>
      </w:pPr>
      <w:r>
        <w:separator/>
      </w:r>
    </w:p>
  </w:endnote>
  <w:endnote w:type="continuationSeparator" w:id="0">
    <w:p w:rsidR="00784A95" w:rsidRDefault="00784A95" w:rsidP="0074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95" w:rsidRDefault="00784A95" w:rsidP="00747511">
      <w:pPr>
        <w:spacing w:after="0" w:line="240" w:lineRule="auto"/>
      </w:pPr>
      <w:r>
        <w:separator/>
      </w:r>
    </w:p>
  </w:footnote>
  <w:footnote w:type="continuationSeparator" w:id="0">
    <w:p w:rsidR="00784A95" w:rsidRDefault="00784A95" w:rsidP="0074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11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  <w:lang w:eastAsia="pl-PL"/>
      </w:rPr>
      <w:drawing>
        <wp:anchor distT="0" distB="0" distL="114300" distR="114300" simplePos="0" relativeHeight="251660288" behindDoc="0" locked="0" layoutInCell="1" allowOverlap="1" wp14:anchorId="1F44C3AF" wp14:editId="2C13C5C6">
          <wp:simplePos x="0" y="0"/>
          <wp:positionH relativeFrom="page">
            <wp:posOffset>546100</wp:posOffset>
          </wp:positionH>
          <wp:positionV relativeFrom="page">
            <wp:posOffset>455930</wp:posOffset>
          </wp:positionV>
          <wp:extent cx="2092325" cy="720725"/>
          <wp:effectExtent l="0" t="0" r="3175" b="3175"/>
          <wp:wrapNone/>
          <wp:docPr id="4" name="Obraz 4" descr="07_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7_e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F27">
      <w:rPr>
        <w:rFonts w:ascii="Arial" w:hAnsi="Arial"/>
        <w:b/>
        <w:color w:val="5D6A70"/>
        <w:sz w:val="15"/>
      </w:rPr>
      <w:t>UNIWERSYTET MARII CURIE-SKŁODOWSKIEJ W LUBLINIE</w:t>
    </w: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59264" behindDoc="0" locked="0" layoutInCell="0" allowOverlap="1" wp14:anchorId="0D97156C" wp14:editId="781D9790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0" b="0"/>
              <wp:wrapTopAndBottom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" o:allowincell="f" strokecolor="#5d6a70" strokeweight=".5pt">
              <w10:wrap type="topAndBottom" anchorx="page" anchory="page"/>
            </v:line>
          </w:pict>
        </mc:Fallback>
      </mc:AlternateContent>
    </w:r>
    <w:r w:rsidRPr="00031F27">
      <w:rPr>
        <w:rFonts w:ascii="Arial" w:hAnsi="Arial"/>
        <w:b/>
        <w:noProof/>
        <w:color w:val="5D6A70"/>
        <w:sz w:val="15"/>
      </w:rPr>
      <w:t>Wydział Ekonomiczny</w:t>
    </w: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DACD7BC"/>
    <w:lvl w:ilvl="0" w:tplc="022CB250">
      <w:start w:val="1"/>
      <w:numFmt w:val="decimal"/>
      <w:lvlText w:val="%1."/>
      <w:lvlJc w:val="left"/>
      <w:rPr>
        <w:rFonts w:asciiTheme="minorHAnsi" w:eastAsiaTheme="minorHAnsi" w:hAnsiTheme="minorHAnsi" w:cstheme="minorHAnsi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1136A82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136B1311"/>
    <w:multiLevelType w:val="hybridMultilevel"/>
    <w:tmpl w:val="67A21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81875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15AB7AEE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7">
    <w:nsid w:val="2F4F2E2F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8">
    <w:nsid w:val="30DC2678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32C55A86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33190615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1">
    <w:nsid w:val="3337105F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3341734B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3">
    <w:nsid w:val="3446240D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34AD0DC3"/>
    <w:multiLevelType w:val="hybridMultilevel"/>
    <w:tmpl w:val="CDDAABA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48420B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3C985764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3E755153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41F05E1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4CEA7B82"/>
    <w:multiLevelType w:val="hybridMultilevel"/>
    <w:tmpl w:val="16840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30852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53051EB7"/>
    <w:multiLevelType w:val="multilevel"/>
    <w:tmpl w:val="B682442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2">
    <w:nsid w:val="57873005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3">
    <w:nsid w:val="588F4130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4">
    <w:nsid w:val="697F7B27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6">
    <w:nsid w:val="70595E64"/>
    <w:multiLevelType w:val="hybridMultilevel"/>
    <w:tmpl w:val="F48A0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983231"/>
    <w:multiLevelType w:val="hybridMultilevel"/>
    <w:tmpl w:val="864EFA1C"/>
    <w:lvl w:ilvl="0" w:tplc="C48E1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D684B60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412926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79806E55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0">
    <w:nsid w:val="7BAE1820"/>
    <w:multiLevelType w:val="hybridMultilevel"/>
    <w:tmpl w:val="82F69C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A50E98"/>
    <w:multiLevelType w:val="hybridMultilevel"/>
    <w:tmpl w:val="2C06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17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0"/>
  </w:num>
  <w:num w:numId="12">
    <w:abstractNumId w:val="21"/>
  </w:num>
  <w:num w:numId="13">
    <w:abstractNumId w:val="12"/>
  </w:num>
  <w:num w:numId="14">
    <w:abstractNumId w:val="16"/>
  </w:num>
  <w:num w:numId="15">
    <w:abstractNumId w:val="18"/>
  </w:num>
  <w:num w:numId="16">
    <w:abstractNumId w:val="7"/>
  </w:num>
  <w:num w:numId="17">
    <w:abstractNumId w:val="22"/>
  </w:num>
  <w:num w:numId="18">
    <w:abstractNumId w:val="3"/>
  </w:num>
  <w:num w:numId="19">
    <w:abstractNumId w:val="28"/>
  </w:num>
  <w:num w:numId="20">
    <w:abstractNumId w:val="29"/>
  </w:num>
  <w:num w:numId="21">
    <w:abstractNumId w:val="10"/>
  </w:num>
  <w:num w:numId="22">
    <w:abstractNumId w:val="8"/>
  </w:num>
  <w:num w:numId="23">
    <w:abstractNumId w:val="15"/>
  </w:num>
  <w:num w:numId="24">
    <w:abstractNumId w:val="6"/>
  </w:num>
  <w:num w:numId="25">
    <w:abstractNumId w:val="27"/>
  </w:num>
  <w:num w:numId="26">
    <w:abstractNumId w:val="5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9"/>
  </w:num>
  <w:num w:numId="30">
    <w:abstractNumId w:val="20"/>
  </w:num>
  <w:num w:numId="31">
    <w:abstractNumId w:val="26"/>
  </w:num>
  <w:num w:numId="32">
    <w:abstractNumId w:val="2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C5"/>
    <w:rsid w:val="000E7DB2"/>
    <w:rsid w:val="000F63A1"/>
    <w:rsid w:val="00260DFE"/>
    <w:rsid w:val="002B5D60"/>
    <w:rsid w:val="004035BA"/>
    <w:rsid w:val="004E402F"/>
    <w:rsid w:val="005922B5"/>
    <w:rsid w:val="005D3D89"/>
    <w:rsid w:val="006B666F"/>
    <w:rsid w:val="00747511"/>
    <w:rsid w:val="00784A95"/>
    <w:rsid w:val="00864D93"/>
    <w:rsid w:val="008949C5"/>
    <w:rsid w:val="008B2D5C"/>
    <w:rsid w:val="009C1482"/>
    <w:rsid w:val="00B12E89"/>
    <w:rsid w:val="00B4546E"/>
    <w:rsid w:val="00B560DB"/>
    <w:rsid w:val="00B87D66"/>
    <w:rsid w:val="00C56EB7"/>
    <w:rsid w:val="00CA125E"/>
    <w:rsid w:val="00D05F51"/>
    <w:rsid w:val="00F4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AABFB-3214-4E40-A2EF-2AE5F80F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 Agata</dc:creator>
  <cp:lastModifiedBy>Kołodziej Agata</cp:lastModifiedBy>
  <cp:revision>10</cp:revision>
  <dcterms:created xsi:type="dcterms:W3CDTF">2020-02-13T07:12:00Z</dcterms:created>
  <dcterms:modified xsi:type="dcterms:W3CDTF">2020-03-05T11:06:00Z</dcterms:modified>
</cp:coreProperties>
</file>