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910C1" w:rsidRPr="006910C1" w:rsidTr="006910C1">
        <w:tc>
          <w:tcPr>
            <w:tcW w:w="0" w:type="auto"/>
            <w:hideMark/>
          </w:tcPr>
          <w:tbl>
            <w:tblPr>
              <w:tblW w:w="1337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8"/>
              <w:gridCol w:w="1591"/>
              <w:gridCol w:w="76"/>
            </w:tblGrid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double" w:sz="4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double" w:sz="4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Indeks</w:t>
                  </w:r>
                </w:p>
              </w:tc>
              <w:tc>
                <w:tcPr>
                  <w:tcW w:w="0" w:type="auto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290218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283700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290208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288794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294258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288072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290219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294261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290187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288822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7AC2" w:rsidRPr="006910C1" w:rsidTr="00BB7AC2"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290214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AC2" w:rsidRPr="006910C1" w:rsidRDefault="00BB7AC2" w:rsidP="00691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910C1" w:rsidRPr="006910C1" w:rsidRDefault="006910C1" w:rsidP="0069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10C1" w:rsidRPr="006910C1" w:rsidTr="006910C1">
        <w:tc>
          <w:tcPr>
            <w:tcW w:w="0" w:type="auto"/>
            <w:vAlign w:val="center"/>
            <w:hideMark/>
          </w:tcPr>
          <w:p w:rsidR="006910C1" w:rsidRPr="006910C1" w:rsidRDefault="006910C1" w:rsidP="0069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85AE9" w:rsidRDefault="00CA74F2" w:rsidP="00CA74F2">
      <w:r>
        <w:t>Dla przedmiotów:</w:t>
      </w:r>
      <w:r>
        <w:t xml:space="preserve"> </w:t>
      </w:r>
      <w:r>
        <w:t>Prawo administracyjne, Międzynarodowe stosunki gospodarcze,</w:t>
      </w:r>
      <w:r>
        <w:t xml:space="preserve"> </w:t>
      </w:r>
      <w:r>
        <w:t>Decydowanie polityczne, Polityka bezpieczeństwa RP</w:t>
      </w:r>
      <w:r>
        <w:t xml:space="preserve">: </w:t>
      </w:r>
      <w:r w:rsidR="00485AE9">
        <w:t>CA1 1-3</w:t>
      </w:r>
      <w:r>
        <w:t>0</w:t>
      </w:r>
      <w:r w:rsidR="00485AE9">
        <w:t xml:space="preserve">, CA2 </w:t>
      </w:r>
      <w:r>
        <w:t>31</w:t>
      </w:r>
      <w:r w:rsidR="00485AE9">
        <w:t xml:space="preserve">-45; </w:t>
      </w:r>
    </w:p>
    <w:p w:rsidR="00485AE9" w:rsidRDefault="00CA74F2">
      <w:r>
        <w:t xml:space="preserve">Dla pozostałych przedmiotów:  </w:t>
      </w:r>
      <w:r>
        <w:t>CA1 1-</w:t>
      </w:r>
      <w:r>
        <w:t>22</w:t>
      </w:r>
      <w:r>
        <w:t xml:space="preserve">, CA2 </w:t>
      </w:r>
      <w:r>
        <w:t>2</w:t>
      </w:r>
      <w:r>
        <w:t>3-</w:t>
      </w:r>
      <w:bookmarkStart w:id="0" w:name="_GoBack"/>
      <w:bookmarkEnd w:id="0"/>
      <w:r>
        <w:t>45;</w:t>
      </w:r>
    </w:p>
    <w:sectPr w:rsidR="00485AE9" w:rsidSect="003B231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C1"/>
    <w:rsid w:val="001862A1"/>
    <w:rsid w:val="003B2313"/>
    <w:rsid w:val="003B3615"/>
    <w:rsid w:val="004544C2"/>
    <w:rsid w:val="00485AE9"/>
    <w:rsid w:val="006910C1"/>
    <w:rsid w:val="00AF45E1"/>
    <w:rsid w:val="00B37FB6"/>
    <w:rsid w:val="00BB7AC2"/>
    <w:rsid w:val="00CA74F2"/>
    <w:rsid w:val="00D24579"/>
    <w:rsid w:val="00F659D5"/>
    <w:rsid w:val="00F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ICom</cp:lastModifiedBy>
  <cp:revision>13</cp:revision>
  <dcterms:created xsi:type="dcterms:W3CDTF">2020-02-26T14:07:00Z</dcterms:created>
  <dcterms:modified xsi:type="dcterms:W3CDTF">2020-02-27T09:39:00Z</dcterms:modified>
</cp:coreProperties>
</file>