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407F61">
        <w:rPr>
          <w:rFonts w:ascii="Calibri" w:hAnsi="Calibri" w:cs="Calibri"/>
          <w:sz w:val="18"/>
          <w:szCs w:val="18"/>
        </w:rPr>
        <w:t>Lublin, dnia 2</w:t>
      </w:r>
      <w:r w:rsidR="004F005D">
        <w:rPr>
          <w:rFonts w:ascii="Calibri" w:hAnsi="Calibri" w:cs="Calibri"/>
          <w:sz w:val="18"/>
          <w:szCs w:val="18"/>
        </w:rPr>
        <w:t>6</w:t>
      </w:r>
      <w:r w:rsidR="002906E4">
        <w:rPr>
          <w:rFonts w:ascii="Calibri" w:hAnsi="Calibri" w:cs="Calibri"/>
          <w:sz w:val="18"/>
          <w:szCs w:val="18"/>
        </w:rPr>
        <w:t>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AA4961">
        <w:rPr>
          <w:rFonts w:ascii="Calibri" w:hAnsi="Calibri" w:cs="Calibri"/>
          <w:bCs w:val="0"/>
          <w:sz w:val="18"/>
          <w:szCs w:val="18"/>
        </w:rPr>
        <w:t>494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906E4">
        <w:rPr>
          <w:rFonts w:ascii="Calibri" w:hAnsi="Calibri" w:cs="Calibri"/>
          <w:sz w:val="18"/>
          <w:szCs w:val="18"/>
          <w:lang w:eastAsia="ar-SA"/>
        </w:rPr>
        <w:t>d ust. 1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906E4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407F61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</w:t>
      </w:r>
      <w:r w:rsidR="00D94609">
        <w:rPr>
          <w:rFonts w:ascii="Calibri" w:hAnsi="Calibri" w:cs="Calibri"/>
          <w:sz w:val="18"/>
          <w:szCs w:val="18"/>
          <w:lang w:eastAsia="ar-SA"/>
        </w:rPr>
        <w:t>r. poz. 1</w:t>
      </w:r>
      <w:r>
        <w:rPr>
          <w:rFonts w:ascii="Calibri" w:hAnsi="Calibri" w:cs="Calibri"/>
          <w:sz w:val="18"/>
          <w:szCs w:val="18"/>
          <w:lang w:eastAsia="ar-SA"/>
        </w:rPr>
        <w:t>843 t.j.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F005D">
        <w:trPr>
          <w:trHeight w:hRule="exact" w:val="439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AA4961" w:rsidP="00DF0AD0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Drut wolframowy o czystości 99,5%, średnicy 0,10mm i długości 25mb.</w:t>
            </w:r>
          </w:p>
        </w:tc>
        <w:tc>
          <w:tcPr>
            <w:tcW w:w="879" w:type="dxa"/>
            <w:vAlign w:val="center"/>
          </w:tcPr>
          <w:p w:rsidR="009F2E45" w:rsidRPr="0047496B" w:rsidRDefault="00AA4961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A4961" w:rsidRPr="0047496B" w:rsidTr="004F005D">
        <w:trPr>
          <w:trHeight w:hRule="exact" w:val="439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AA4961" w:rsidRDefault="00AA4961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AA4961" w:rsidRPr="0047496B" w:rsidRDefault="00AA4961" w:rsidP="00DF0AD0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 w:rsidRPr="00AA4961">
              <w:rPr>
                <w:rFonts w:ascii="Calibri" w:hAnsi="Calibri"/>
                <w:bCs/>
                <w:sz w:val="14"/>
                <w:szCs w:val="14"/>
              </w:rPr>
              <w:t>Drut wolframowy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o czystości 99,5%, średnicy 0,4</w:t>
            </w:r>
            <w:r w:rsidRPr="00AA4961">
              <w:rPr>
                <w:rFonts w:ascii="Calibri" w:hAnsi="Calibri"/>
                <w:bCs/>
                <w:sz w:val="14"/>
                <w:szCs w:val="14"/>
              </w:rPr>
              <w:t>0mm i długości 25mb.</w:t>
            </w:r>
          </w:p>
        </w:tc>
        <w:tc>
          <w:tcPr>
            <w:tcW w:w="879" w:type="dxa"/>
            <w:vAlign w:val="center"/>
          </w:tcPr>
          <w:p w:rsidR="00AA4961" w:rsidRPr="0047496B" w:rsidRDefault="00AA4961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AA4961" w:rsidRPr="0047496B" w:rsidRDefault="00AA496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A4961" w:rsidRPr="0047496B" w:rsidRDefault="00AA496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AA4961" w:rsidRPr="0047496B" w:rsidRDefault="00AA496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AA4961" w:rsidRPr="0047496B" w:rsidRDefault="00AA496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A4961" w:rsidRPr="0047496B" w:rsidTr="004F005D">
        <w:trPr>
          <w:trHeight w:hRule="exact" w:val="439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AA4961" w:rsidRDefault="00AA4961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649" w:type="dxa"/>
            <w:vAlign w:val="center"/>
          </w:tcPr>
          <w:p w:rsidR="00AA4961" w:rsidRPr="0047496B" w:rsidRDefault="00AA4961" w:rsidP="00AA4961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 w:rsidRPr="00AA4961">
              <w:rPr>
                <w:rFonts w:ascii="Calibri" w:hAnsi="Calibri"/>
                <w:bCs/>
                <w:sz w:val="14"/>
                <w:szCs w:val="14"/>
              </w:rPr>
              <w:t xml:space="preserve">Drut </w:t>
            </w:r>
            <w:r>
              <w:rPr>
                <w:rFonts w:ascii="Calibri" w:hAnsi="Calibri"/>
                <w:bCs/>
                <w:sz w:val="14"/>
                <w:szCs w:val="14"/>
              </w:rPr>
              <w:t>platynowo/irydowy (Pt90/Ir10), średnicy 0,20mm i długości 2</w:t>
            </w:r>
            <w:r w:rsidRPr="00AA4961">
              <w:rPr>
                <w:rFonts w:ascii="Calibri" w:hAnsi="Calibri"/>
                <w:bCs/>
                <w:sz w:val="14"/>
                <w:szCs w:val="14"/>
              </w:rPr>
              <w:t>mb.</w:t>
            </w:r>
          </w:p>
        </w:tc>
        <w:tc>
          <w:tcPr>
            <w:tcW w:w="879" w:type="dxa"/>
            <w:vAlign w:val="center"/>
          </w:tcPr>
          <w:p w:rsidR="00AA4961" w:rsidRPr="0047496B" w:rsidRDefault="00AA4961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AA4961" w:rsidRPr="0047496B" w:rsidRDefault="00AA496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A4961" w:rsidRPr="0047496B" w:rsidRDefault="00AA496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AA4961" w:rsidRPr="0047496B" w:rsidRDefault="00AA496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AA4961" w:rsidRPr="0047496B" w:rsidRDefault="00AA496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4F005D">
        <w:rPr>
          <w:rFonts w:asciiTheme="minorHAnsi" w:hAnsiTheme="minorHAnsi" w:cstheme="minorHAnsi"/>
          <w:b/>
          <w:sz w:val="16"/>
          <w:szCs w:val="16"/>
        </w:rPr>
        <w:t>28</w:t>
      </w:r>
      <w:r w:rsidR="002906E4">
        <w:rPr>
          <w:rFonts w:asciiTheme="minorHAnsi" w:hAnsiTheme="minorHAnsi" w:cstheme="minorHAnsi"/>
          <w:b/>
          <w:sz w:val="16"/>
          <w:szCs w:val="16"/>
        </w:rPr>
        <w:t>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AA4961">
        <w:rPr>
          <w:rFonts w:asciiTheme="minorHAnsi" w:hAnsiTheme="minorHAnsi" w:cstheme="minorHAnsi"/>
          <w:b/>
          <w:sz w:val="16"/>
          <w:szCs w:val="16"/>
        </w:rPr>
        <w:t xml:space="preserve"> do godz. 13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2906E4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906E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407F61">
        <w:rPr>
          <w:rFonts w:ascii="Calibri" w:hAnsi="Calibri" w:cs="Calibri"/>
          <w:sz w:val="14"/>
          <w:szCs w:val="14"/>
        </w:rPr>
        <w:t xml:space="preserve"> z 2019r. poz. 1843 t.j.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C6" w:rsidRDefault="00D832C6" w:rsidP="00570FB8">
      <w:r>
        <w:separator/>
      </w:r>
    </w:p>
  </w:endnote>
  <w:endnote w:type="continuationSeparator" w:id="0">
    <w:p w:rsidR="00D832C6" w:rsidRDefault="00D832C6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C6" w:rsidRDefault="00D832C6" w:rsidP="00570FB8">
      <w:r>
        <w:separator/>
      </w:r>
    </w:p>
  </w:footnote>
  <w:footnote w:type="continuationSeparator" w:id="0">
    <w:p w:rsidR="00D832C6" w:rsidRDefault="00D832C6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2A2E9006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628B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07F61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05D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67970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4961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3786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096C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32C6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0DE1"/>
    <w:rsid w:val="00DE4740"/>
    <w:rsid w:val="00DF0AD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935E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2020-02-26T13:46:00Z</dcterms:created>
  <dcterms:modified xsi:type="dcterms:W3CDTF">2020-02-26T13:46:00Z</dcterms:modified>
</cp:coreProperties>
</file>