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D94609">
        <w:rPr>
          <w:rFonts w:ascii="Calibri" w:hAnsi="Calibri" w:cs="Calibri"/>
          <w:sz w:val="18"/>
          <w:szCs w:val="18"/>
        </w:rPr>
        <w:t>4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407F61">
        <w:rPr>
          <w:rFonts w:ascii="Calibri" w:hAnsi="Calibri" w:cs="Calibri"/>
          <w:bCs w:val="0"/>
          <w:sz w:val="18"/>
          <w:szCs w:val="18"/>
        </w:rPr>
        <w:t>431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 xml:space="preserve">843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>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407F61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Końcówki do pipet bez filtra, zakres 1-200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l , w opakowaniu 1000 sztuk  np. nr kat. 30201 lub </w:t>
            </w:r>
            <w:r w:rsidR="000C77B8">
              <w:rPr>
                <w:rFonts w:ascii="Calibri" w:hAnsi="Calibri"/>
                <w:bCs/>
                <w:sz w:val="14"/>
                <w:szCs w:val="14"/>
              </w:rPr>
              <w:t>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407F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="000A5499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FA5E06">
              <w:rPr>
                <w:rFonts w:ascii="Calibri" w:hAnsi="Calibri" w:cs="Calibri"/>
                <w:sz w:val="14"/>
                <w:szCs w:val="14"/>
              </w:rPr>
              <w:t>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07F6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407F61" w:rsidRDefault="00407F6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407F61" w:rsidRDefault="00407F61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407F61">
              <w:rPr>
                <w:rFonts w:ascii="Calibri" w:hAnsi="Calibri"/>
                <w:bCs/>
                <w:sz w:val="14"/>
                <w:szCs w:val="14"/>
              </w:rPr>
              <w:t>Końcówki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do pipet bez filtra, zakres 1-3</w:t>
            </w:r>
            <w:r w:rsidRPr="00407F61">
              <w:rPr>
                <w:rFonts w:ascii="Calibri" w:hAnsi="Calibri"/>
                <w:bCs/>
                <w:sz w:val="14"/>
                <w:szCs w:val="14"/>
              </w:rPr>
              <w:t>00µl , w opakow</w:t>
            </w:r>
            <w:r>
              <w:rPr>
                <w:rFonts w:ascii="Calibri" w:hAnsi="Calibri"/>
                <w:bCs/>
                <w:sz w:val="14"/>
                <w:szCs w:val="14"/>
              </w:rPr>
              <w:t>aniu 1000 sztuk  np. nr kat. 303</w:t>
            </w:r>
            <w:r w:rsidRPr="00407F61">
              <w:rPr>
                <w:rFonts w:ascii="Calibri" w:hAnsi="Calibri"/>
                <w:bCs/>
                <w:sz w:val="14"/>
                <w:szCs w:val="14"/>
              </w:rPr>
              <w:t>01 lub produkt równoważny.</w:t>
            </w:r>
          </w:p>
        </w:tc>
        <w:tc>
          <w:tcPr>
            <w:tcW w:w="879" w:type="dxa"/>
            <w:vAlign w:val="center"/>
          </w:tcPr>
          <w:p w:rsidR="00407F61" w:rsidRDefault="00407F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 op.</w:t>
            </w:r>
          </w:p>
        </w:tc>
        <w:tc>
          <w:tcPr>
            <w:tcW w:w="1814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07F6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407F61" w:rsidRDefault="00407F6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407F61" w:rsidRPr="00407F61" w:rsidRDefault="00407F61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407F61">
              <w:rPr>
                <w:rFonts w:ascii="Calibri" w:hAnsi="Calibri"/>
                <w:bCs/>
                <w:sz w:val="14"/>
                <w:szCs w:val="14"/>
              </w:rPr>
              <w:t>Końcówki do pipet bez filtra, zakres 1</w:t>
            </w:r>
            <w:r>
              <w:rPr>
                <w:rFonts w:ascii="Calibri" w:hAnsi="Calibri"/>
                <w:bCs/>
                <w:sz w:val="14"/>
                <w:szCs w:val="14"/>
              </w:rPr>
              <w:t>00-10</w:t>
            </w:r>
            <w:r w:rsidRPr="00407F61">
              <w:rPr>
                <w:rFonts w:ascii="Calibri" w:hAnsi="Calibri"/>
                <w:bCs/>
                <w:sz w:val="14"/>
                <w:szCs w:val="14"/>
              </w:rPr>
              <w:t>00µl , w opako</w:t>
            </w:r>
            <w:r>
              <w:rPr>
                <w:rFonts w:ascii="Calibri" w:hAnsi="Calibri"/>
                <w:bCs/>
                <w:sz w:val="14"/>
                <w:szCs w:val="14"/>
              </w:rPr>
              <w:t>waniu 1000 sztuk  np. nr kat. 310</w:t>
            </w:r>
            <w:r w:rsidRPr="00407F61">
              <w:rPr>
                <w:rFonts w:ascii="Calibri" w:hAnsi="Calibri"/>
                <w:bCs/>
                <w:sz w:val="14"/>
                <w:szCs w:val="14"/>
              </w:rPr>
              <w:t>01 lub produkt równoważny.</w:t>
            </w:r>
          </w:p>
        </w:tc>
        <w:tc>
          <w:tcPr>
            <w:tcW w:w="879" w:type="dxa"/>
            <w:vAlign w:val="center"/>
          </w:tcPr>
          <w:p w:rsidR="00407F61" w:rsidRDefault="00407F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 op.</w:t>
            </w:r>
          </w:p>
        </w:tc>
        <w:tc>
          <w:tcPr>
            <w:tcW w:w="1814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407F61">
        <w:rPr>
          <w:rFonts w:asciiTheme="minorHAnsi" w:hAnsiTheme="minorHAnsi" w:cstheme="minorHAnsi"/>
          <w:b/>
          <w:sz w:val="16"/>
          <w:szCs w:val="16"/>
        </w:rPr>
        <w:t>26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A5E06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bookmarkStart w:id="0" w:name="_GoBack"/>
      <w:bookmarkEnd w:id="0"/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BA" w:rsidRDefault="000628BA" w:rsidP="00570FB8">
      <w:r>
        <w:separator/>
      </w:r>
    </w:p>
  </w:endnote>
  <w:endnote w:type="continuationSeparator" w:id="0">
    <w:p w:rsidR="000628BA" w:rsidRDefault="000628B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BA" w:rsidRDefault="000628BA" w:rsidP="00570FB8">
      <w:r>
        <w:separator/>
      </w:r>
    </w:p>
  </w:footnote>
  <w:footnote w:type="continuationSeparator" w:id="0">
    <w:p w:rsidR="000628BA" w:rsidRDefault="000628B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F12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2020-02-24T08:38:00Z</dcterms:created>
  <dcterms:modified xsi:type="dcterms:W3CDTF">2020-02-24T08:38:00Z</dcterms:modified>
</cp:coreProperties>
</file>