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 xml:space="preserve">Kierunek: </w:t>
      </w:r>
      <w:r>
        <w:rPr>
          <w:rFonts w:ascii="LiberationSans" w:hAnsi="LiberationSans" w:cs="LiberationSans"/>
          <w:sz w:val="20"/>
          <w:szCs w:val="20"/>
        </w:rPr>
        <w:t xml:space="preserve">Dziennikarstwo i komunikacja społeczna, II stopnia, 1 rok, stacjonarne </w:t>
      </w:r>
    </w:p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 xml:space="preserve">Grupa: </w:t>
      </w:r>
      <w:r>
        <w:rPr>
          <w:rFonts w:ascii="LiberationSans" w:hAnsi="LiberationSans" w:cs="LiberationSans"/>
          <w:sz w:val="20"/>
          <w:szCs w:val="20"/>
        </w:rPr>
        <w:t>3 - Public Relations</w:t>
      </w:r>
    </w:p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1 279825</w:t>
      </w:r>
    </w:p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2 264419</w:t>
      </w:r>
    </w:p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3 279787</w:t>
      </w:r>
    </w:p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4 280103</w:t>
      </w:r>
    </w:p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5 270630</w:t>
      </w:r>
    </w:p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6 281044</w:t>
      </w:r>
    </w:p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7 279778</w:t>
      </w:r>
    </w:p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8 279820</w:t>
      </w:r>
    </w:p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9 279574</w:t>
      </w:r>
    </w:p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10 299481</w:t>
      </w:r>
    </w:p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11 279763</w:t>
      </w:r>
    </w:p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12 280079</w:t>
      </w:r>
    </w:p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13 279434</w:t>
      </w:r>
    </w:p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14 276181</w:t>
      </w:r>
    </w:p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15 279803</w:t>
      </w:r>
    </w:p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16 279789</w:t>
      </w:r>
    </w:p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17 279761</w:t>
      </w:r>
    </w:p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18 273119</w:t>
      </w:r>
    </w:p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19 279759</w:t>
      </w:r>
    </w:p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20 299244</w:t>
      </w:r>
    </w:p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21 279802</w:t>
      </w:r>
    </w:p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22 279821</w:t>
      </w:r>
    </w:p>
    <w:p w:rsidR="006800A0" w:rsidRDefault="006800A0" w:rsidP="006800A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23 279940</w:t>
      </w:r>
    </w:p>
    <w:p w:rsidR="00E60695" w:rsidRDefault="006800A0" w:rsidP="006800A0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24 279777</w:t>
      </w:r>
    </w:p>
    <w:p w:rsidR="006800A0" w:rsidRDefault="006800A0" w:rsidP="006800A0">
      <w:pPr>
        <w:rPr>
          <w:rFonts w:ascii="LiberationSans" w:hAnsi="LiberationSans" w:cs="LiberationSans"/>
          <w:sz w:val="20"/>
          <w:szCs w:val="20"/>
        </w:rPr>
      </w:pPr>
      <w:bookmarkStart w:id="0" w:name="_GoBack"/>
      <w:bookmarkEnd w:id="0"/>
    </w:p>
    <w:sectPr w:rsidR="0068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A0"/>
    <w:rsid w:val="006800A0"/>
    <w:rsid w:val="009229B8"/>
    <w:rsid w:val="00E6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0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0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2020-02-17T07:21:00Z</dcterms:created>
  <dcterms:modified xsi:type="dcterms:W3CDTF">2020-02-22T13:16:00Z</dcterms:modified>
</cp:coreProperties>
</file>