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3837"/>
      </w:tblGrid>
      <w:tr w:rsidR="00B67A02" w:rsidRPr="00B67A02" w:rsidTr="00B67A02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Kierunek: Produkcja medialna</w:t>
            </w:r>
          </w:p>
        </w:tc>
      </w:tr>
      <w:tr w:rsidR="00B67A02" w:rsidRPr="00B67A02" w:rsidTr="00B67A02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Program: Produkcja medialna, stacjonarne I stopnia </w:t>
            </w:r>
          </w:p>
        </w:tc>
      </w:tr>
      <w:tr w:rsidR="00B67A02" w:rsidRPr="00B67A02" w:rsidTr="00B67A0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Etap: II semestr, Produkcja medialna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837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B67A02" w:rsidRPr="00B67A02" w:rsidTr="00B67A02">
        <w:trPr>
          <w:trHeight w:val="330"/>
        </w:trPr>
        <w:tc>
          <w:tcPr>
            <w:tcW w:w="1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296702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296650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296622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296619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296675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284014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296697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296658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296647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296641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299138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296653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299135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296672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293985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296648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296654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296642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283659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294782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296640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296636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296676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296679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296703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296620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277718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296631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292416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296682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298185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296618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296625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296680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296623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270561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296704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296700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296645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270879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296656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296690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296657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296621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299136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296677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296629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296634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296662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296651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296687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296646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296635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293538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296639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296678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296705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289015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291658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294370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296660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290972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290963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296708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278219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296633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296673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267231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296624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293596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296667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299137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204601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296626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296630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296701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291785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299134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296706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296643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298568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296649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296685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296674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296628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296659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296707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296692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287016</w:t>
            </w:r>
          </w:p>
        </w:tc>
      </w:tr>
      <w:tr w:rsidR="00B67A02" w:rsidRPr="00B67A02" w:rsidTr="00B67A02">
        <w:trPr>
          <w:trHeight w:val="315"/>
        </w:trPr>
        <w:tc>
          <w:tcPr>
            <w:tcW w:w="1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B67A02" w:rsidRPr="00B67A02" w:rsidRDefault="00B67A02" w:rsidP="00B67A0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B67A0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296632</w:t>
            </w:r>
          </w:p>
        </w:tc>
      </w:tr>
    </w:tbl>
    <w:p w:rsidR="00584DE5" w:rsidRDefault="00584DE5"/>
    <w:p w:rsidR="00B67A02" w:rsidRDefault="00B67A02" w:rsidP="00B67A02">
      <w:pPr>
        <w:pStyle w:val="Bezodstpw"/>
      </w:pPr>
      <w:r>
        <w:t>Transformacje współczesnych systemów medialnych</w:t>
      </w:r>
    </w:p>
    <w:p w:rsidR="00B67A02" w:rsidRDefault="00B67A02" w:rsidP="00B67A02">
      <w:pPr>
        <w:pStyle w:val="Bezodstpw"/>
      </w:pPr>
      <w:r>
        <w:t>CA1 od 1 do 27</w:t>
      </w:r>
    </w:p>
    <w:p w:rsidR="00B67A02" w:rsidRDefault="00B67A02" w:rsidP="00B67A02">
      <w:pPr>
        <w:pStyle w:val="Bezodstpw"/>
      </w:pPr>
      <w:r>
        <w:t>CA2 od 28 do 55</w:t>
      </w:r>
    </w:p>
    <w:p w:rsidR="00B67A02" w:rsidRDefault="00B67A02" w:rsidP="00B67A02">
      <w:pPr>
        <w:pStyle w:val="Bezodstpw"/>
      </w:pPr>
      <w:r>
        <w:t>CA3 od 56 do 83</w:t>
      </w:r>
    </w:p>
    <w:p w:rsidR="00B67A02" w:rsidRDefault="00B67A02" w:rsidP="00B67A02">
      <w:pPr>
        <w:pStyle w:val="Bezodstpw"/>
      </w:pPr>
      <w:r>
        <w:t>CA4 od 84 do 110</w:t>
      </w:r>
    </w:p>
    <w:p w:rsidR="002833CA" w:rsidRDefault="002833CA" w:rsidP="00B67A02">
      <w:pPr>
        <w:pStyle w:val="Bezodstpw"/>
      </w:pPr>
    </w:p>
    <w:p w:rsidR="002833CA" w:rsidRDefault="002833CA" w:rsidP="00B67A02">
      <w:pPr>
        <w:pStyle w:val="Bezodstpw"/>
      </w:pPr>
      <w:r>
        <w:t>Podstawy grafiki komputerowej:</w:t>
      </w:r>
    </w:p>
    <w:p w:rsidR="002833CA" w:rsidRDefault="002833CA" w:rsidP="00B67A02">
      <w:pPr>
        <w:pStyle w:val="Bezodstpw"/>
      </w:pPr>
      <w:r>
        <w:t>KW1 od 1 do 15</w:t>
      </w:r>
    </w:p>
    <w:p w:rsidR="002833CA" w:rsidRDefault="002833CA" w:rsidP="00B67A02">
      <w:pPr>
        <w:pStyle w:val="Bezodstpw"/>
      </w:pPr>
      <w:r>
        <w:t>KW2 od 16 do 31</w:t>
      </w:r>
    </w:p>
    <w:p w:rsidR="002833CA" w:rsidRDefault="002833CA" w:rsidP="00B67A02">
      <w:pPr>
        <w:pStyle w:val="Bezodstpw"/>
      </w:pPr>
      <w:r>
        <w:t>KW3 od 32 do 47</w:t>
      </w:r>
    </w:p>
    <w:p w:rsidR="002833CA" w:rsidRDefault="002833CA" w:rsidP="00B67A02">
      <w:pPr>
        <w:pStyle w:val="Bezodstpw"/>
      </w:pPr>
      <w:r>
        <w:lastRenderedPageBreak/>
        <w:t>KW4 od 48 do 63</w:t>
      </w:r>
    </w:p>
    <w:p w:rsidR="002833CA" w:rsidRDefault="002833CA" w:rsidP="00B67A02">
      <w:pPr>
        <w:pStyle w:val="Bezodstpw"/>
      </w:pPr>
      <w:r>
        <w:t>KW5 od 64 do 79</w:t>
      </w:r>
    </w:p>
    <w:p w:rsidR="002833CA" w:rsidRDefault="002833CA" w:rsidP="00B67A02">
      <w:pPr>
        <w:pStyle w:val="Bezodstpw"/>
      </w:pPr>
      <w:r>
        <w:t>KW6 od 80 do  95</w:t>
      </w:r>
    </w:p>
    <w:p w:rsidR="002833CA" w:rsidRDefault="002833CA" w:rsidP="00B67A02">
      <w:pPr>
        <w:pStyle w:val="Bezodstpw"/>
      </w:pPr>
      <w:r>
        <w:t>KW7</w:t>
      </w:r>
      <w:r w:rsidR="005728B9">
        <w:t xml:space="preserve"> od 96</w:t>
      </w:r>
      <w:r>
        <w:t xml:space="preserve"> do 110</w:t>
      </w:r>
    </w:p>
    <w:p w:rsidR="002833CA" w:rsidRDefault="002833CA" w:rsidP="00B67A02">
      <w:pPr>
        <w:pStyle w:val="Bezodstpw"/>
      </w:pPr>
    </w:p>
    <w:p w:rsidR="002833CA" w:rsidRDefault="002833CA" w:rsidP="00B67A02">
      <w:pPr>
        <w:pStyle w:val="Bezodstpw"/>
      </w:pPr>
      <w:r>
        <w:t>Pozostałe przedmioty:</w:t>
      </w:r>
    </w:p>
    <w:p w:rsidR="002833CA" w:rsidRDefault="002833CA" w:rsidP="00B67A02">
      <w:pPr>
        <w:pStyle w:val="Bezodstpw"/>
      </w:pPr>
      <w:r>
        <w:t>KW1</w:t>
      </w:r>
      <w:r w:rsidR="00101481">
        <w:t xml:space="preserve"> od 1 do 18</w:t>
      </w:r>
    </w:p>
    <w:p w:rsidR="002833CA" w:rsidRDefault="002833CA" w:rsidP="00B67A02">
      <w:pPr>
        <w:pStyle w:val="Bezodstpw"/>
      </w:pPr>
      <w:r>
        <w:t>KW2</w:t>
      </w:r>
      <w:r w:rsidR="00101481">
        <w:t xml:space="preserve"> od 19  do 37</w:t>
      </w:r>
    </w:p>
    <w:p w:rsidR="002833CA" w:rsidRDefault="002833CA" w:rsidP="00B67A02">
      <w:pPr>
        <w:pStyle w:val="Bezodstpw"/>
      </w:pPr>
      <w:r>
        <w:t>KW3</w:t>
      </w:r>
      <w:r w:rsidR="00101481">
        <w:t xml:space="preserve"> od 38 do 56</w:t>
      </w:r>
    </w:p>
    <w:p w:rsidR="002833CA" w:rsidRDefault="002833CA" w:rsidP="00B67A02">
      <w:pPr>
        <w:pStyle w:val="Bezodstpw"/>
      </w:pPr>
      <w:r>
        <w:t>KW4</w:t>
      </w:r>
      <w:r w:rsidR="00101481">
        <w:t xml:space="preserve"> od 57 do 75</w:t>
      </w:r>
    </w:p>
    <w:p w:rsidR="002833CA" w:rsidRDefault="002833CA" w:rsidP="00B67A02">
      <w:pPr>
        <w:pStyle w:val="Bezodstpw"/>
      </w:pPr>
      <w:r>
        <w:t>KW5</w:t>
      </w:r>
      <w:r w:rsidR="00101481">
        <w:t xml:space="preserve"> od 76 do 94</w:t>
      </w:r>
    </w:p>
    <w:p w:rsidR="002833CA" w:rsidRDefault="002833CA" w:rsidP="00B67A02">
      <w:pPr>
        <w:pStyle w:val="Bezodstpw"/>
      </w:pPr>
      <w:r>
        <w:t>KW6</w:t>
      </w:r>
      <w:r w:rsidR="00101481">
        <w:t xml:space="preserve"> od 95 do 110</w:t>
      </w:r>
      <w:bookmarkStart w:id="0" w:name="_GoBack"/>
      <w:bookmarkEnd w:id="0"/>
    </w:p>
    <w:sectPr w:rsidR="0028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2"/>
    <w:rsid w:val="00101481"/>
    <w:rsid w:val="002833CA"/>
    <w:rsid w:val="005728B9"/>
    <w:rsid w:val="00584DE5"/>
    <w:rsid w:val="00B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2020-02-14T12:31:00Z</dcterms:created>
  <dcterms:modified xsi:type="dcterms:W3CDTF">2020-02-14T12:39:00Z</dcterms:modified>
</cp:coreProperties>
</file>