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1D05C6">
        <w:rPr>
          <w:rFonts w:ascii="Calibri" w:hAnsi="Calibri" w:cs="Calibri"/>
          <w:sz w:val="18"/>
          <w:szCs w:val="18"/>
        </w:rPr>
        <w:t>Lublin, dnia 10.02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C61790">
        <w:rPr>
          <w:rFonts w:ascii="Calibri" w:hAnsi="Calibri" w:cs="Calibri"/>
          <w:bCs w:val="0"/>
          <w:sz w:val="18"/>
          <w:szCs w:val="18"/>
        </w:rPr>
        <w:t>65</w:t>
      </w:r>
      <w:r w:rsidR="001D05C6">
        <w:rPr>
          <w:rFonts w:ascii="Calibri" w:hAnsi="Calibri" w:cs="Calibri"/>
          <w:bCs w:val="0"/>
          <w:sz w:val="18"/>
          <w:szCs w:val="18"/>
        </w:rPr>
        <w:t>-1)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1A3C5C">
        <w:rPr>
          <w:rFonts w:ascii="Calibri" w:hAnsi="Calibri" w:cs="Calibri"/>
          <w:sz w:val="18"/>
          <w:szCs w:val="18"/>
          <w:lang w:eastAsia="ar-SA"/>
        </w:rPr>
        <w:t>d ust. 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1A3C5C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1D05C6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Wysokiej jakości p</w:t>
            </w:r>
            <w:r w:rsidR="00C61790">
              <w:rPr>
                <w:rFonts w:ascii="Calibri" w:hAnsi="Calibri"/>
                <w:bCs/>
                <w:sz w:val="14"/>
                <w:szCs w:val="14"/>
              </w:rPr>
              <w:t>udełka na preparaty mikroskopowe, przezroczyste, z miejscem na 5 szkiełek,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wykonane z dobrej jakości PP z możliwością zamrażania do -90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°</w:t>
            </w:r>
            <w:r>
              <w:rPr>
                <w:rFonts w:ascii="Calibri" w:hAnsi="Calibri"/>
                <w:bCs/>
                <w:sz w:val="14"/>
                <w:szCs w:val="14"/>
              </w:rPr>
              <w:t>C,</w:t>
            </w:r>
            <w:r w:rsidR="00C61790">
              <w:rPr>
                <w:rFonts w:ascii="Calibri" w:hAnsi="Calibri"/>
                <w:bCs/>
                <w:sz w:val="14"/>
                <w:szCs w:val="14"/>
              </w:rPr>
              <w:t xml:space="preserve"> 10 szt. w opakowaniu np. nr kat. 2-3080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C61790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1D05C6">
        <w:rPr>
          <w:rFonts w:asciiTheme="minorHAnsi" w:hAnsiTheme="minorHAnsi" w:cstheme="minorHAnsi"/>
          <w:b/>
          <w:sz w:val="16"/>
          <w:szCs w:val="16"/>
        </w:rPr>
        <w:t>13.02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1D05C6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bookmarkStart w:id="0" w:name="_GoBack"/>
      <w:bookmarkEnd w:id="0"/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1A3C5C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1A3C5C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A0" w:rsidRDefault="002131A0" w:rsidP="00570FB8">
      <w:r>
        <w:separator/>
      </w:r>
    </w:p>
  </w:endnote>
  <w:endnote w:type="continuationSeparator" w:id="0">
    <w:p w:rsidR="002131A0" w:rsidRDefault="002131A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A0" w:rsidRDefault="002131A0" w:rsidP="00570FB8">
      <w:r>
        <w:separator/>
      </w:r>
    </w:p>
  </w:footnote>
  <w:footnote w:type="continuationSeparator" w:id="0">
    <w:p w:rsidR="002131A0" w:rsidRDefault="002131A0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719D"/>
    <w:rsid w:val="001612BA"/>
    <w:rsid w:val="00171AF4"/>
    <w:rsid w:val="0017301F"/>
    <w:rsid w:val="0018614F"/>
    <w:rsid w:val="001A3C5C"/>
    <w:rsid w:val="001A794B"/>
    <w:rsid w:val="001D05C6"/>
    <w:rsid w:val="001D4636"/>
    <w:rsid w:val="001D54EE"/>
    <w:rsid w:val="001E0C07"/>
    <w:rsid w:val="001E232F"/>
    <w:rsid w:val="001E5BB1"/>
    <w:rsid w:val="002040B7"/>
    <w:rsid w:val="00207918"/>
    <w:rsid w:val="002131A0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C0602"/>
    <w:rsid w:val="00EC1669"/>
    <w:rsid w:val="00EC5A4B"/>
    <w:rsid w:val="00EE6B6C"/>
    <w:rsid w:val="00EE75DC"/>
    <w:rsid w:val="00EF5822"/>
    <w:rsid w:val="00F02A02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6A6B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2020-02-10T08:21:00Z</dcterms:created>
  <dcterms:modified xsi:type="dcterms:W3CDTF">2020-02-10T08:21:00Z</dcterms:modified>
</cp:coreProperties>
</file>