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7832F4">
        <w:rPr>
          <w:rFonts w:ascii="Calibri" w:hAnsi="Calibri" w:cs="Calibri"/>
          <w:sz w:val="18"/>
          <w:szCs w:val="18"/>
        </w:rPr>
        <w:t>Lublin, dnia 27</w:t>
      </w:r>
      <w:r w:rsidR="00EC1669">
        <w:rPr>
          <w:rFonts w:ascii="Calibri" w:hAnsi="Calibri" w:cs="Calibri"/>
          <w:sz w:val="18"/>
          <w:szCs w:val="18"/>
        </w:rPr>
        <w:t>.01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843401">
        <w:rPr>
          <w:rFonts w:ascii="Calibri" w:hAnsi="Calibri" w:cs="Calibri"/>
          <w:bCs w:val="0"/>
          <w:sz w:val="18"/>
          <w:szCs w:val="18"/>
        </w:rPr>
        <w:t xml:space="preserve"> nr 174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2C2F45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2C2F45">
        <w:rPr>
          <w:rFonts w:ascii="Calibri" w:hAnsi="Calibri" w:cs="Calibri"/>
          <w:sz w:val="18"/>
          <w:szCs w:val="18"/>
          <w:lang w:eastAsia="ar-SA"/>
        </w:rPr>
        <w:t>8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E97CD2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843401" w:rsidP="00843401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Drożdże do cydru, opakowanie 5g w saszetce.</w:t>
            </w:r>
          </w:p>
        </w:tc>
        <w:tc>
          <w:tcPr>
            <w:tcW w:w="879" w:type="dxa"/>
            <w:vAlign w:val="center"/>
          </w:tcPr>
          <w:p w:rsidR="009F2E45" w:rsidRPr="0047496B" w:rsidRDefault="00843401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43401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843401" w:rsidRDefault="00843401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843401" w:rsidRDefault="00843401" w:rsidP="00843401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Koncentrat jabłkowy, opakowanie 3kg.</w:t>
            </w:r>
          </w:p>
        </w:tc>
        <w:tc>
          <w:tcPr>
            <w:tcW w:w="879" w:type="dxa"/>
            <w:vAlign w:val="center"/>
          </w:tcPr>
          <w:p w:rsidR="00843401" w:rsidRDefault="00843401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843401" w:rsidRPr="0047496B" w:rsidRDefault="0084340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843401" w:rsidRPr="0047496B" w:rsidRDefault="0084340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843401" w:rsidRPr="0047496B" w:rsidRDefault="0084340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843401" w:rsidRPr="0047496B" w:rsidRDefault="0084340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43401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843401" w:rsidRDefault="00843401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649" w:type="dxa"/>
            <w:vAlign w:val="center"/>
          </w:tcPr>
          <w:p w:rsidR="00843401" w:rsidRDefault="00843401" w:rsidP="00843401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Chmiel Lubelski, opakowanie 90g, granulat, zbiór 2017.</w:t>
            </w:r>
          </w:p>
        </w:tc>
        <w:tc>
          <w:tcPr>
            <w:tcW w:w="879" w:type="dxa"/>
            <w:vAlign w:val="center"/>
          </w:tcPr>
          <w:p w:rsidR="00843401" w:rsidRDefault="00843401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843401" w:rsidRPr="0047496B" w:rsidRDefault="0084340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843401" w:rsidRPr="0047496B" w:rsidRDefault="0084340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843401" w:rsidRPr="0047496B" w:rsidRDefault="0084340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843401" w:rsidRPr="0047496B" w:rsidRDefault="0084340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43401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843401" w:rsidRDefault="00843401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4649" w:type="dxa"/>
            <w:vAlign w:val="center"/>
          </w:tcPr>
          <w:p w:rsidR="00843401" w:rsidRDefault="00843401" w:rsidP="00843401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Chmiel USA, opakowanie 90g, granulat, zbiór 2017.</w:t>
            </w:r>
          </w:p>
        </w:tc>
        <w:tc>
          <w:tcPr>
            <w:tcW w:w="879" w:type="dxa"/>
            <w:vAlign w:val="center"/>
          </w:tcPr>
          <w:p w:rsidR="00843401" w:rsidRDefault="00843401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843401" w:rsidRPr="0047496B" w:rsidRDefault="0084340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843401" w:rsidRPr="0047496B" w:rsidRDefault="0084340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843401" w:rsidRPr="0047496B" w:rsidRDefault="0084340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843401" w:rsidRPr="0047496B" w:rsidRDefault="0084340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43401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843401" w:rsidRDefault="00843401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4649" w:type="dxa"/>
            <w:vAlign w:val="center"/>
          </w:tcPr>
          <w:p w:rsidR="00843401" w:rsidRDefault="00843401" w:rsidP="00843401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Drożdże, opakowanie 35ml np. nr kat. WLP410 lub produkt równoważny.</w:t>
            </w:r>
          </w:p>
        </w:tc>
        <w:tc>
          <w:tcPr>
            <w:tcW w:w="879" w:type="dxa"/>
            <w:vAlign w:val="center"/>
          </w:tcPr>
          <w:p w:rsidR="00843401" w:rsidRDefault="00843401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843401" w:rsidRPr="0047496B" w:rsidRDefault="0084340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843401" w:rsidRPr="0047496B" w:rsidRDefault="0084340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843401" w:rsidRPr="0047496B" w:rsidRDefault="0084340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843401" w:rsidRPr="0047496B" w:rsidRDefault="0084340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Pr="00BB29D7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843401">
        <w:rPr>
          <w:rFonts w:asciiTheme="minorHAnsi" w:hAnsiTheme="minorHAnsi" w:cstheme="minorHAnsi"/>
          <w:b/>
          <w:sz w:val="16"/>
          <w:szCs w:val="16"/>
        </w:rPr>
        <w:t>28</w:t>
      </w:r>
      <w:bookmarkStart w:id="0" w:name="_GoBack"/>
      <w:bookmarkEnd w:id="0"/>
      <w:r w:rsidR="00920C84">
        <w:rPr>
          <w:rFonts w:asciiTheme="minorHAnsi" w:hAnsiTheme="minorHAnsi" w:cstheme="minorHAnsi"/>
          <w:b/>
          <w:sz w:val="16"/>
          <w:szCs w:val="16"/>
        </w:rPr>
        <w:t>.01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2C2F45">
        <w:rPr>
          <w:rFonts w:asciiTheme="minorHAnsi" w:hAnsiTheme="minorHAnsi" w:cstheme="minorHAnsi"/>
          <w:b/>
          <w:sz w:val="16"/>
          <w:szCs w:val="16"/>
        </w:rPr>
        <w:t xml:space="preserve"> do godz. 12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920C84" w:rsidRDefault="00920C84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DE083A" w:rsidRDefault="00DE083A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2C2F45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9F2229" w:rsidRPr="00BA05EE">
        <w:rPr>
          <w:rFonts w:ascii="Calibri" w:hAnsi="Calibri" w:cs="Calibri"/>
          <w:sz w:val="14"/>
          <w:szCs w:val="14"/>
        </w:rPr>
        <w:t xml:space="preserve"> z 2019r. poz. 1843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9F2229" w:rsidRPr="00BA05EE">
        <w:rPr>
          <w:rFonts w:ascii="Calibri" w:hAnsi="Calibri" w:cs="Calibri"/>
          <w:sz w:val="14"/>
          <w:szCs w:val="14"/>
        </w:rPr>
        <w:t>t. 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5C7" w:rsidRDefault="008D05C7" w:rsidP="00570FB8">
      <w:r>
        <w:separator/>
      </w:r>
    </w:p>
  </w:endnote>
  <w:endnote w:type="continuationSeparator" w:id="0">
    <w:p w:rsidR="008D05C7" w:rsidRDefault="008D05C7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5C7" w:rsidRDefault="008D05C7" w:rsidP="00570FB8">
      <w:r>
        <w:separator/>
      </w:r>
    </w:p>
  </w:footnote>
  <w:footnote w:type="continuationSeparator" w:id="0">
    <w:p w:rsidR="008D05C7" w:rsidRDefault="008D05C7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50FD"/>
    <w:rsid w:val="00057260"/>
    <w:rsid w:val="0006163A"/>
    <w:rsid w:val="000779CD"/>
    <w:rsid w:val="00080BDE"/>
    <w:rsid w:val="00086288"/>
    <w:rsid w:val="00093A90"/>
    <w:rsid w:val="000A7B6D"/>
    <w:rsid w:val="000B1691"/>
    <w:rsid w:val="000B427E"/>
    <w:rsid w:val="000B50C1"/>
    <w:rsid w:val="000C0D6D"/>
    <w:rsid w:val="000C3200"/>
    <w:rsid w:val="000D1316"/>
    <w:rsid w:val="000D541F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28C5"/>
    <w:rsid w:val="003000BA"/>
    <w:rsid w:val="00307913"/>
    <w:rsid w:val="003170E3"/>
    <w:rsid w:val="003214DB"/>
    <w:rsid w:val="00323E00"/>
    <w:rsid w:val="0032415A"/>
    <w:rsid w:val="00361DC3"/>
    <w:rsid w:val="00365C18"/>
    <w:rsid w:val="0038054A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D27C9"/>
    <w:rsid w:val="004E4DFB"/>
    <w:rsid w:val="004E78A6"/>
    <w:rsid w:val="004F055A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32F4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43401"/>
    <w:rsid w:val="008604D9"/>
    <w:rsid w:val="00883018"/>
    <w:rsid w:val="00885620"/>
    <w:rsid w:val="00891B8C"/>
    <w:rsid w:val="0089316A"/>
    <w:rsid w:val="008974F3"/>
    <w:rsid w:val="008A0559"/>
    <w:rsid w:val="008A2D64"/>
    <w:rsid w:val="008C53C2"/>
    <w:rsid w:val="008D05C7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2BB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6A54"/>
    <w:rsid w:val="00F97AD8"/>
    <w:rsid w:val="00FA06CB"/>
    <w:rsid w:val="00FA149E"/>
    <w:rsid w:val="00FA2E91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33F3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2020-01-27T08:27:00Z</dcterms:created>
  <dcterms:modified xsi:type="dcterms:W3CDTF">2020-01-27T08:27:00Z</dcterms:modified>
</cp:coreProperties>
</file>