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38" w:rsidRPr="00C907FE" w:rsidRDefault="009250D1" w:rsidP="00DD620F">
      <w:pPr>
        <w:spacing w:before="97" w:line="240" w:lineRule="auto"/>
        <w:ind w:right="101"/>
        <w:jc w:val="right"/>
        <w:rPr>
          <w:b/>
          <w:sz w:val="18"/>
          <w:szCs w:val="18"/>
          <w:lang w:val="pl-PL"/>
        </w:rPr>
      </w:pPr>
      <w:r w:rsidRPr="00C907FE">
        <w:rPr>
          <w:b/>
          <w:sz w:val="18"/>
          <w:szCs w:val="18"/>
          <w:lang w:val="pl-PL"/>
        </w:rPr>
        <w:t>UNIWERSYTET MARII CURIE-SKŁODOWSKIEJ W</w:t>
      </w:r>
      <w:r w:rsidRPr="00C907FE">
        <w:rPr>
          <w:b/>
          <w:spacing w:val="-20"/>
          <w:sz w:val="18"/>
          <w:szCs w:val="18"/>
          <w:lang w:val="pl-PL"/>
        </w:rPr>
        <w:t xml:space="preserve"> </w:t>
      </w:r>
      <w:r w:rsidRPr="00C907FE">
        <w:rPr>
          <w:b/>
          <w:sz w:val="18"/>
          <w:szCs w:val="18"/>
          <w:lang w:val="pl-PL"/>
        </w:rPr>
        <w:t>LUBLINIE</w:t>
      </w:r>
    </w:p>
    <w:p w:rsidR="00A50A38" w:rsidRPr="00C907FE" w:rsidRDefault="009250D1" w:rsidP="00DD620F">
      <w:pPr>
        <w:spacing w:line="240" w:lineRule="auto"/>
        <w:ind w:right="107"/>
        <w:jc w:val="right"/>
        <w:rPr>
          <w:b/>
          <w:sz w:val="18"/>
          <w:szCs w:val="18"/>
          <w:lang w:val="pl-PL"/>
        </w:rPr>
      </w:pPr>
      <w:r w:rsidRPr="00C907FE">
        <w:rPr>
          <w:b/>
          <w:sz w:val="18"/>
          <w:szCs w:val="18"/>
          <w:lang w:val="pl-PL"/>
        </w:rPr>
        <w:t>DZIAŁ INWESTYCJI I</w:t>
      </w:r>
      <w:r w:rsidRPr="00C907FE">
        <w:rPr>
          <w:b/>
          <w:spacing w:val="-12"/>
          <w:sz w:val="18"/>
          <w:szCs w:val="18"/>
          <w:lang w:val="pl-PL"/>
        </w:rPr>
        <w:t xml:space="preserve"> </w:t>
      </w:r>
      <w:r w:rsidRPr="00C907FE">
        <w:rPr>
          <w:b/>
          <w:sz w:val="18"/>
          <w:szCs w:val="18"/>
          <w:lang w:val="pl-PL"/>
        </w:rPr>
        <w:t>REMONTÓW</w:t>
      </w:r>
    </w:p>
    <w:p w:rsidR="00A50A38" w:rsidRPr="005E6F6F" w:rsidRDefault="00A50A38">
      <w:pPr>
        <w:pStyle w:val="Tekstpodstawowy"/>
        <w:spacing w:before="2"/>
        <w:rPr>
          <w:lang w:val="pl-PL"/>
        </w:rPr>
      </w:pPr>
    </w:p>
    <w:p w:rsidR="00A50A38" w:rsidRPr="005E6F6F" w:rsidRDefault="009250D1" w:rsidP="00110FD1">
      <w:pPr>
        <w:pStyle w:val="Nagwek1"/>
        <w:ind w:left="0" w:right="0"/>
        <w:rPr>
          <w:lang w:val="pl-PL"/>
        </w:rPr>
      </w:pPr>
      <w:r w:rsidRPr="005E6F6F">
        <w:rPr>
          <w:lang w:val="pl-PL"/>
        </w:rPr>
        <w:t>Zaproszenie do składania ofert na:</w:t>
      </w:r>
    </w:p>
    <w:p w:rsidR="00A50A38" w:rsidRPr="002E38A3" w:rsidRDefault="00A50A38" w:rsidP="00110FD1">
      <w:pPr>
        <w:pStyle w:val="Tekstpodstawowy"/>
        <w:rPr>
          <w:lang w:val="pl-PL"/>
        </w:rPr>
      </w:pPr>
    </w:p>
    <w:p w:rsidR="00A85E3D" w:rsidRPr="005E6F6F" w:rsidRDefault="00A85E3D" w:rsidP="00FA38C7">
      <w:pPr>
        <w:tabs>
          <w:tab w:val="left" w:pos="360"/>
        </w:tabs>
        <w:adjustRightInd w:val="0"/>
        <w:jc w:val="center"/>
        <w:rPr>
          <w:b/>
          <w:sz w:val="18"/>
          <w:szCs w:val="18"/>
          <w:lang w:val="pl-PL"/>
        </w:rPr>
      </w:pPr>
      <w:r w:rsidRPr="005E6F6F">
        <w:rPr>
          <w:b/>
          <w:sz w:val="18"/>
          <w:szCs w:val="18"/>
          <w:lang w:val="pl-PL" w:eastAsia="pl-PL"/>
        </w:rPr>
        <w:t>„</w:t>
      </w:r>
      <w:r w:rsidR="005A6DD1" w:rsidRPr="005A6DD1">
        <w:rPr>
          <w:b/>
          <w:sz w:val="18"/>
          <w:szCs w:val="18"/>
          <w:lang w:val="pl-PL" w:eastAsia="pl-PL"/>
        </w:rPr>
        <w:t>Wykonanie wyciągów nad piecami w katedrze Radiochemii i Chemii Środowiskowej Wydziału Chemii</w:t>
      </w:r>
      <w:r w:rsidR="005A6DD1">
        <w:rPr>
          <w:b/>
          <w:sz w:val="18"/>
          <w:szCs w:val="18"/>
          <w:lang w:val="pl-PL" w:eastAsia="pl-PL"/>
        </w:rPr>
        <w:t xml:space="preserve"> </w:t>
      </w:r>
      <w:r w:rsidR="001B31DF">
        <w:rPr>
          <w:b/>
          <w:sz w:val="18"/>
          <w:szCs w:val="18"/>
          <w:lang w:val="pl-PL" w:eastAsia="pl-PL"/>
        </w:rPr>
        <w:t>UMCS”</w:t>
      </w:r>
      <w:r w:rsidR="005A6DD1">
        <w:rPr>
          <w:b/>
          <w:sz w:val="18"/>
          <w:szCs w:val="18"/>
          <w:lang w:val="pl-PL" w:eastAsia="pl-PL"/>
        </w:rPr>
        <w:t>- projekt</w:t>
      </w:r>
      <w:r w:rsidR="001B31DF">
        <w:rPr>
          <w:b/>
          <w:sz w:val="18"/>
          <w:szCs w:val="18"/>
          <w:lang w:val="pl-PL" w:eastAsia="pl-PL"/>
        </w:rPr>
        <w:t>.</w:t>
      </w:r>
    </w:p>
    <w:p w:rsidR="00A50A38" w:rsidRPr="002E38A3" w:rsidRDefault="00A50A38">
      <w:pPr>
        <w:pStyle w:val="Tekstpodstawowy"/>
        <w:spacing w:before="7"/>
        <w:rPr>
          <w:lang w:val="pl-PL"/>
        </w:rPr>
      </w:pPr>
    </w:p>
    <w:p w:rsidR="00A50A38" w:rsidRPr="005E6F6F" w:rsidRDefault="009250D1" w:rsidP="00700F71">
      <w:pPr>
        <w:pStyle w:val="Akapitzlist"/>
        <w:numPr>
          <w:ilvl w:val="0"/>
          <w:numId w:val="2"/>
        </w:numPr>
        <w:tabs>
          <w:tab w:val="left" w:pos="632"/>
          <w:tab w:val="left" w:pos="633"/>
          <w:tab w:val="left" w:pos="2399"/>
        </w:tabs>
        <w:ind w:left="0" w:firstLine="0"/>
        <w:rPr>
          <w:sz w:val="18"/>
          <w:szCs w:val="18"/>
          <w:lang w:val="pl-PL"/>
        </w:rPr>
      </w:pPr>
      <w:r w:rsidRPr="005E6F6F">
        <w:rPr>
          <w:b/>
          <w:sz w:val="18"/>
          <w:szCs w:val="18"/>
          <w:lang w:val="pl-PL"/>
        </w:rPr>
        <w:t>Zamawiaj</w:t>
      </w:r>
      <w:r w:rsidRPr="005E6F6F">
        <w:rPr>
          <w:sz w:val="18"/>
          <w:szCs w:val="18"/>
          <w:lang w:val="pl-PL"/>
        </w:rPr>
        <w:t>ą</w:t>
      </w:r>
      <w:r w:rsidRPr="005E6F6F">
        <w:rPr>
          <w:b/>
          <w:sz w:val="18"/>
          <w:szCs w:val="18"/>
          <w:lang w:val="pl-PL"/>
        </w:rPr>
        <w:t>cy:</w:t>
      </w:r>
      <w:r w:rsidRPr="005E6F6F">
        <w:rPr>
          <w:b/>
          <w:sz w:val="18"/>
          <w:szCs w:val="18"/>
          <w:lang w:val="pl-PL"/>
        </w:rPr>
        <w:tab/>
      </w:r>
      <w:r w:rsidRPr="005E6F6F">
        <w:rPr>
          <w:sz w:val="18"/>
          <w:szCs w:val="18"/>
          <w:lang w:val="pl-PL"/>
        </w:rPr>
        <w:t>Uniwersytet Marii Curie-Skłodowskiej w</w:t>
      </w:r>
      <w:r w:rsidRPr="005E6F6F">
        <w:rPr>
          <w:spacing w:val="-2"/>
          <w:sz w:val="18"/>
          <w:szCs w:val="18"/>
          <w:lang w:val="pl-PL"/>
        </w:rPr>
        <w:t xml:space="preserve"> </w:t>
      </w:r>
      <w:r w:rsidRPr="005E6F6F">
        <w:rPr>
          <w:sz w:val="18"/>
          <w:szCs w:val="18"/>
          <w:lang w:val="pl-PL"/>
        </w:rPr>
        <w:t>Lublinie,</w:t>
      </w:r>
    </w:p>
    <w:p w:rsidR="00A50A38" w:rsidRPr="005E6F6F" w:rsidRDefault="009250D1">
      <w:pPr>
        <w:pStyle w:val="Tekstpodstawowy"/>
        <w:spacing w:before="4"/>
        <w:ind w:left="2396" w:right="4282"/>
        <w:rPr>
          <w:lang w:val="pl-PL"/>
        </w:rPr>
      </w:pPr>
      <w:r w:rsidRPr="005E6F6F">
        <w:rPr>
          <w:lang w:val="pl-PL"/>
        </w:rPr>
        <w:t xml:space="preserve">pl. Marii Curie-Skłodowskiej 5; 20-031 Lublin, strona </w:t>
      </w:r>
      <w:hyperlink r:id="rId9">
        <w:r w:rsidRPr="005E6F6F">
          <w:rPr>
            <w:lang w:val="pl-PL"/>
          </w:rPr>
          <w:t>www.umcs.pl,</w:t>
        </w:r>
      </w:hyperlink>
    </w:p>
    <w:p w:rsidR="00A50A38" w:rsidRPr="005E6F6F" w:rsidRDefault="009250D1">
      <w:pPr>
        <w:pStyle w:val="Tekstpodstawowy"/>
        <w:spacing w:before="1"/>
        <w:ind w:left="2396"/>
      </w:pPr>
      <w:r w:rsidRPr="005E6F6F">
        <w:t>godziny urzędowania: 7:15 ÷ 15:15.</w:t>
      </w:r>
    </w:p>
    <w:p w:rsidR="00A50A38" w:rsidRPr="002E38A3" w:rsidRDefault="00A50A38">
      <w:pPr>
        <w:pStyle w:val="Tekstpodstawowy"/>
        <w:spacing w:before="1"/>
      </w:pPr>
    </w:p>
    <w:p w:rsidR="00A50A38" w:rsidRPr="005E6F6F" w:rsidRDefault="009250D1" w:rsidP="00700F71">
      <w:pPr>
        <w:pStyle w:val="Nagwek1"/>
        <w:numPr>
          <w:ilvl w:val="0"/>
          <w:numId w:val="2"/>
        </w:numPr>
        <w:tabs>
          <w:tab w:val="left" w:pos="632"/>
          <w:tab w:val="left" w:pos="633"/>
        </w:tabs>
        <w:ind w:left="0" w:right="0" w:firstLine="0"/>
        <w:jc w:val="left"/>
      </w:pPr>
      <w:r w:rsidRPr="005E6F6F">
        <w:t>Tryb udzielenia</w:t>
      </w:r>
      <w:r w:rsidRPr="005E6F6F">
        <w:rPr>
          <w:spacing w:val="-3"/>
        </w:rPr>
        <w:t xml:space="preserve"> </w:t>
      </w:r>
      <w:r w:rsidRPr="005E6F6F">
        <w:t>zamówienia:</w:t>
      </w:r>
    </w:p>
    <w:p w:rsidR="00A50A38" w:rsidRPr="00C907FE" w:rsidRDefault="009250D1" w:rsidP="00D52F06">
      <w:pPr>
        <w:pStyle w:val="Tekstpodstawowy"/>
        <w:ind w:left="680"/>
        <w:jc w:val="both"/>
        <w:rPr>
          <w:lang w:val="pl-PL"/>
        </w:rPr>
      </w:pPr>
      <w:r w:rsidRPr="00C907FE">
        <w:rPr>
          <w:lang w:val="pl-PL"/>
        </w:rPr>
        <w:t>Post</w:t>
      </w:r>
      <w:r w:rsidR="00A85E3D" w:rsidRPr="00C907FE">
        <w:rPr>
          <w:lang w:val="pl-PL"/>
        </w:rPr>
        <w:t>ę</w:t>
      </w:r>
      <w:r w:rsidRPr="00C907FE">
        <w:rPr>
          <w:lang w:val="pl-PL"/>
        </w:rPr>
        <w:t xml:space="preserve">powanie prowadzone jest na podstawie art. 4 pkt 8 ustawy z dnia 29 stycznia 2004r. Prawo zamówień </w:t>
      </w:r>
      <w:r w:rsidR="00AB2320" w:rsidRPr="00C907FE">
        <w:rPr>
          <w:lang w:val="pl-PL"/>
        </w:rPr>
        <w:t xml:space="preserve">         </w:t>
      </w:r>
      <w:r w:rsidRPr="00C907FE">
        <w:rPr>
          <w:lang w:val="pl-PL"/>
        </w:rPr>
        <w:t>publicznych (Dz. U. z 201</w:t>
      </w:r>
      <w:r w:rsidR="00DC6BCB" w:rsidRPr="00C907FE">
        <w:rPr>
          <w:lang w:val="pl-PL"/>
        </w:rPr>
        <w:t>8 r. poz. 1986</w:t>
      </w:r>
      <w:r w:rsidR="00574591">
        <w:rPr>
          <w:lang w:val="pl-PL"/>
        </w:rPr>
        <w:t xml:space="preserve"> ze zmianami</w:t>
      </w:r>
      <w:r w:rsidRPr="00C907FE">
        <w:rPr>
          <w:lang w:val="pl-PL"/>
        </w:rPr>
        <w:t>) oraz zgodnie z Zarządzeniem nr 25/2017 Rektora UMCS z dnia 30 maja 2017r, tj.: Regulaminem udzielania zamówień</w:t>
      </w:r>
      <w:r w:rsidR="00C907FE">
        <w:rPr>
          <w:lang w:val="pl-PL"/>
        </w:rPr>
        <w:t xml:space="preserve"> </w:t>
      </w:r>
      <w:r w:rsidRPr="00C907FE">
        <w:rPr>
          <w:spacing w:val="-77"/>
          <w:lang w:val="pl-PL"/>
        </w:rPr>
        <w:t xml:space="preserve"> </w:t>
      </w:r>
      <w:r w:rsidR="00C907FE">
        <w:rPr>
          <w:spacing w:val="-77"/>
          <w:lang w:val="pl-PL"/>
        </w:rPr>
        <w:t xml:space="preserve">      </w:t>
      </w:r>
      <w:r w:rsidRPr="00C907FE">
        <w:rPr>
          <w:lang w:val="pl-PL"/>
        </w:rPr>
        <w:t>publicznych w UMCS o wartości nieprzekraczającej 30 000 euro.</w:t>
      </w:r>
    </w:p>
    <w:p w:rsidR="00A50A38" w:rsidRPr="00C907FE" w:rsidRDefault="00A50A38" w:rsidP="00D52F06">
      <w:pPr>
        <w:pStyle w:val="Tekstpodstawowy"/>
        <w:spacing w:before="3"/>
        <w:jc w:val="both"/>
        <w:rPr>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r w:rsidRPr="00DC6BCB">
        <w:t>Przedmiot</w:t>
      </w:r>
      <w:r w:rsidRPr="00DC6BCB">
        <w:rPr>
          <w:spacing w:val="-3"/>
        </w:rPr>
        <w:t xml:space="preserve"> </w:t>
      </w:r>
      <w:r w:rsidRPr="00DC6BCB">
        <w:t>zamówienia:</w:t>
      </w:r>
    </w:p>
    <w:p w:rsidR="005A6DD1" w:rsidRPr="005A6DD1" w:rsidRDefault="005A6DD1" w:rsidP="005A6DD1">
      <w:pPr>
        <w:tabs>
          <w:tab w:val="left" w:pos="360"/>
        </w:tabs>
        <w:adjustRightInd w:val="0"/>
        <w:rPr>
          <w:sz w:val="18"/>
          <w:szCs w:val="18"/>
          <w:lang w:val="pl-PL" w:eastAsia="pl-PL"/>
        </w:rPr>
      </w:pPr>
      <w:r>
        <w:rPr>
          <w:b/>
          <w:sz w:val="18"/>
          <w:szCs w:val="18"/>
          <w:lang w:val="pl-PL" w:eastAsia="pl-PL"/>
        </w:rPr>
        <w:tab/>
      </w:r>
      <w:r w:rsidRPr="005A6DD1">
        <w:rPr>
          <w:sz w:val="18"/>
          <w:szCs w:val="18"/>
          <w:lang w:val="pl-PL" w:eastAsia="pl-PL"/>
        </w:rPr>
        <w:t xml:space="preserve">     „Wykonanie wyciągów nad piecami w Wykonanie wyciągów nad piecami w katedrze Radiochemii i Chemii  </w:t>
      </w:r>
    </w:p>
    <w:p w:rsidR="005A6DD1" w:rsidRPr="005A6DD1" w:rsidRDefault="005A6DD1" w:rsidP="005A6DD1">
      <w:pPr>
        <w:tabs>
          <w:tab w:val="left" w:pos="360"/>
        </w:tabs>
        <w:adjustRightInd w:val="0"/>
        <w:rPr>
          <w:sz w:val="18"/>
          <w:szCs w:val="18"/>
          <w:lang w:val="pl-PL"/>
        </w:rPr>
      </w:pPr>
      <w:r w:rsidRPr="005A6DD1">
        <w:rPr>
          <w:sz w:val="18"/>
          <w:szCs w:val="18"/>
          <w:lang w:val="pl-PL" w:eastAsia="pl-PL"/>
        </w:rPr>
        <w:t xml:space="preserve">             Środowiskowej Wydziału Chemii UMCS”- projekt.</w:t>
      </w:r>
    </w:p>
    <w:p w:rsidR="00912BCC" w:rsidRPr="00C907FE" w:rsidRDefault="00DC6BCB" w:rsidP="00750185">
      <w:pPr>
        <w:tabs>
          <w:tab w:val="left" w:pos="360"/>
        </w:tabs>
        <w:adjustRightInd w:val="0"/>
        <w:ind w:left="680"/>
        <w:jc w:val="both"/>
        <w:rPr>
          <w:lang w:val="pl-PL"/>
        </w:rPr>
      </w:pPr>
      <w:r w:rsidRPr="00C907FE">
        <w:rPr>
          <w:sz w:val="18"/>
          <w:szCs w:val="18"/>
          <w:lang w:val="pl-PL" w:eastAsia="pl-PL"/>
        </w:rPr>
        <w:t xml:space="preserve"> </w:t>
      </w:r>
    </w:p>
    <w:p w:rsidR="00A50A38" w:rsidRPr="00C907FE" w:rsidRDefault="00D52F06" w:rsidP="00D52F06">
      <w:pPr>
        <w:pStyle w:val="Tekstpodstawowy"/>
        <w:ind w:left="680"/>
        <w:rPr>
          <w:lang w:val="pl-PL"/>
        </w:rPr>
      </w:pPr>
      <w:r w:rsidRPr="00C907FE">
        <w:rPr>
          <w:lang w:val="pl-PL"/>
        </w:rPr>
        <w:t>O</w:t>
      </w:r>
      <w:r w:rsidR="009250D1" w:rsidRPr="00C907FE">
        <w:rPr>
          <w:lang w:val="pl-PL"/>
        </w:rPr>
        <w:t xml:space="preserve">pis przedmiotu zamówienia znajduje się </w:t>
      </w:r>
      <w:r w:rsidR="009250D1" w:rsidRPr="00C907FE">
        <w:rPr>
          <w:b/>
          <w:lang w:val="pl-PL"/>
        </w:rPr>
        <w:t>w zał</w:t>
      </w:r>
      <w:r w:rsidR="009250D1" w:rsidRPr="00C907FE">
        <w:rPr>
          <w:lang w:val="pl-PL"/>
        </w:rPr>
        <w:t>ą</w:t>
      </w:r>
      <w:r w:rsidR="009250D1" w:rsidRPr="00C907FE">
        <w:rPr>
          <w:b/>
          <w:lang w:val="pl-PL"/>
        </w:rPr>
        <w:t xml:space="preserve">czniku nr </w:t>
      </w:r>
      <w:r w:rsidR="007A7AA9" w:rsidRPr="00C907FE">
        <w:rPr>
          <w:b/>
          <w:lang w:val="pl-PL"/>
        </w:rPr>
        <w:t>1</w:t>
      </w:r>
      <w:r w:rsidR="009250D1" w:rsidRPr="00C907FE">
        <w:rPr>
          <w:b/>
          <w:lang w:val="pl-PL"/>
        </w:rPr>
        <w:t xml:space="preserve"> </w:t>
      </w:r>
      <w:r w:rsidR="009250D1" w:rsidRPr="00C907FE">
        <w:rPr>
          <w:lang w:val="pl-PL"/>
        </w:rPr>
        <w:t>do niniejszego zaproszenia.</w:t>
      </w:r>
    </w:p>
    <w:p w:rsidR="00A50A38" w:rsidRPr="00C907FE" w:rsidRDefault="00A50A38">
      <w:pPr>
        <w:pStyle w:val="Tekstpodstawowy"/>
        <w:spacing w:before="6"/>
        <w:rPr>
          <w:sz w:val="16"/>
          <w:lang w:val="pl-PL"/>
        </w:rPr>
      </w:pPr>
    </w:p>
    <w:p w:rsidR="00A50A38" w:rsidRPr="00C907FE" w:rsidRDefault="009250D1" w:rsidP="00044138">
      <w:pPr>
        <w:pStyle w:val="Tekstpodstawowy"/>
        <w:ind w:left="680"/>
        <w:rPr>
          <w:lang w:val="pl-PL"/>
        </w:rPr>
      </w:pPr>
      <w:r w:rsidRPr="00C907FE">
        <w:rPr>
          <w:lang w:val="pl-PL"/>
        </w:rPr>
        <w:t xml:space="preserve">Zamawiający </w:t>
      </w:r>
      <w:r w:rsidRPr="00C907FE">
        <w:rPr>
          <w:b/>
          <w:lang w:val="pl-PL"/>
        </w:rPr>
        <w:t xml:space="preserve">nie dopuszcza </w:t>
      </w:r>
      <w:r w:rsidRPr="00C907FE">
        <w:rPr>
          <w:lang w:val="pl-PL"/>
        </w:rPr>
        <w:t>składania ofert częściowych. Wykonawca musi złożyć</w:t>
      </w:r>
      <w:r w:rsidR="00D52F06" w:rsidRPr="00C907FE">
        <w:rPr>
          <w:lang w:val="pl-PL"/>
        </w:rPr>
        <w:t xml:space="preserve"> </w:t>
      </w:r>
      <w:r w:rsidRPr="00C907FE">
        <w:rPr>
          <w:spacing w:val="-62"/>
          <w:lang w:val="pl-PL"/>
        </w:rPr>
        <w:t xml:space="preserve"> </w:t>
      </w:r>
      <w:r w:rsidRPr="00C907FE">
        <w:rPr>
          <w:lang w:val="pl-PL"/>
        </w:rPr>
        <w:t>ofertę</w:t>
      </w:r>
      <w:r w:rsidR="00D52F06" w:rsidRPr="00C907FE">
        <w:rPr>
          <w:lang w:val="pl-PL"/>
        </w:rPr>
        <w:t xml:space="preserve"> </w:t>
      </w:r>
      <w:r w:rsidRPr="00C907FE">
        <w:rPr>
          <w:spacing w:val="-61"/>
          <w:lang w:val="pl-PL"/>
        </w:rPr>
        <w:t xml:space="preserve"> </w:t>
      </w:r>
      <w:r w:rsidRPr="00C907FE">
        <w:rPr>
          <w:lang w:val="pl-PL"/>
        </w:rPr>
        <w:t>na całe zamówienie.</w:t>
      </w:r>
    </w:p>
    <w:p w:rsidR="00A50A38" w:rsidRPr="00C907FE" w:rsidRDefault="00A50A38" w:rsidP="00044138">
      <w:pPr>
        <w:pStyle w:val="Tekstpodstawowy"/>
        <w:ind w:left="680"/>
        <w:rPr>
          <w:color w:val="C00000"/>
          <w:sz w:val="16"/>
          <w:lang w:val="pl-PL"/>
        </w:rPr>
      </w:pPr>
    </w:p>
    <w:p w:rsidR="00A50A38" w:rsidRPr="00C907FE" w:rsidRDefault="009250D1" w:rsidP="00044138">
      <w:pPr>
        <w:pStyle w:val="Nagwek1"/>
        <w:ind w:left="680" w:right="0"/>
        <w:jc w:val="left"/>
        <w:rPr>
          <w:b w:val="0"/>
          <w:lang w:val="pl-PL"/>
        </w:rPr>
      </w:pPr>
      <w:r w:rsidRPr="00C907FE">
        <w:rPr>
          <w:lang w:val="pl-PL"/>
        </w:rPr>
        <w:t>Okre</w:t>
      </w:r>
      <w:r w:rsidRPr="00C907FE">
        <w:rPr>
          <w:b w:val="0"/>
          <w:lang w:val="pl-PL"/>
        </w:rPr>
        <w:t>ś</w:t>
      </w:r>
      <w:r w:rsidRPr="00C907FE">
        <w:rPr>
          <w:lang w:val="pl-PL"/>
        </w:rPr>
        <w:t>lenie przedmiotu za pomoc</w:t>
      </w:r>
      <w:r w:rsidRPr="00C907FE">
        <w:rPr>
          <w:b w:val="0"/>
          <w:lang w:val="pl-PL"/>
        </w:rPr>
        <w:t xml:space="preserve">ą </w:t>
      </w:r>
      <w:r w:rsidRPr="00C907FE">
        <w:rPr>
          <w:lang w:val="pl-PL"/>
        </w:rPr>
        <w:t>kodów CPV</w:t>
      </w:r>
      <w:r w:rsidRPr="00C907FE">
        <w:rPr>
          <w:b w:val="0"/>
          <w:lang w:val="pl-PL"/>
        </w:rPr>
        <w:t>:</w:t>
      </w:r>
    </w:p>
    <w:p w:rsidR="009E130D" w:rsidRPr="00C907FE" w:rsidRDefault="009E130D" w:rsidP="009E130D">
      <w:pPr>
        <w:ind w:firstLine="680"/>
        <w:rPr>
          <w:rStyle w:val="fontstyle21"/>
          <w:rFonts w:ascii="Arial" w:hAnsi="Arial"/>
          <w:color w:val="auto"/>
          <w:lang w:val="pl-PL"/>
        </w:rPr>
      </w:pPr>
      <w:r w:rsidRPr="00C907FE">
        <w:rPr>
          <w:rStyle w:val="fontstyle21"/>
          <w:rFonts w:ascii="Arial" w:hAnsi="Arial"/>
          <w:color w:val="auto"/>
          <w:lang w:val="pl-PL"/>
        </w:rPr>
        <w:t>CPV 71221000-3 Usługi architektoniczne w zakresie obiektów budowlanych.</w:t>
      </w:r>
    </w:p>
    <w:p w:rsidR="00044138" w:rsidRPr="00C907FE" w:rsidRDefault="00044138" w:rsidP="00044138">
      <w:pPr>
        <w:ind w:firstLine="680"/>
        <w:rPr>
          <w:rStyle w:val="fontstyle21"/>
          <w:rFonts w:ascii="Arial" w:hAnsi="Arial"/>
          <w:color w:val="auto"/>
          <w:lang w:val="pl-PL"/>
        </w:rPr>
      </w:pPr>
      <w:r w:rsidRPr="00C907FE">
        <w:rPr>
          <w:rStyle w:val="fontstyle21"/>
          <w:rFonts w:ascii="Arial" w:hAnsi="Arial"/>
          <w:color w:val="auto"/>
          <w:lang w:val="pl-PL"/>
        </w:rPr>
        <w:t>CPV 71320000-7 Usługi inżynieryjne w zakresie projektowania.</w:t>
      </w:r>
    </w:p>
    <w:p w:rsidR="00A50A38" w:rsidRPr="002E38A3" w:rsidRDefault="00A50A38">
      <w:pPr>
        <w:pStyle w:val="Tekstpodstawowy"/>
        <w:rPr>
          <w:lang w:val="pl-PL"/>
        </w:rPr>
      </w:pPr>
    </w:p>
    <w:p w:rsidR="00A50A38" w:rsidRPr="00DC6BCB" w:rsidRDefault="009250D1" w:rsidP="00700F71">
      <w:pPr>
        <w:pStyle w:val="Nagwek1"/>
        <w:numPr>
          <w:ilvl w:val="0"/>
          <w:numId w:val="2"/>
        </w:numPr>
        <w:tabs>
          <w:tab w:val="left" w:pos="632"/>
          <w:tab w:val="left" w:pos="633"/>
        </w:tabs>
        <w:spacing w:line="240" w:lineRule="auto"/>
        <w:ind w:left="0" w:right="0" w:firstLine="0"/>
        <w:jc w:val="left"/>
      </w:pPr>
      <w:r w:rsidRPr="00DC6BCB">
        <w:t>Osoby upowa</w:t>
      </w:r>
      <w:r w:rsidRPr="00DC6BCB">
        <w:rPr>
          <w:b w:val="0"/>
        </w:rPr>
        <w:t>ż</w:t>
      </w:r>
      <w:r w:rsidRPr="00DC6BCB">
        <w:t>nione do</w:t>
      </w:r>
      <w:r w:rsidRPr="00DC6BCB">
        <w:rPr>
          <w:spacing w:val="-9"/>
        </w:rPr>
        <w:t xml:space="preserve"> </w:t>
      </w:r>
      <w:r w:rsidRPr="00DC6BCB">
        <w:t>kontaktu:</w:t>
      </w:r>
    </w:p>
    <w:p w:rsidR="00A50A38" w:rsidRPr="00DC6BCB" w:rsidRDefault="009250D1" w:rsidP="001454AB">
      <w:pPr>
        <w:pStyle w:val="Tekstpodstawowy"/>
        <w:spacing w:line="240" w:lineRule="auto"/>
        <w:ind w:left="632"/>
      </w:pPr>
      <w:r w:rsidRPr="00DC6BCB">
        <w:t>w sprawach merytorycznych</w:t>
      </w:r>
      <w:r w:rsidR="0043011C" w:rsidRPr="00DC6BCB">
        <w:t>:</w:t>
      </w:r>
    </w:p>
    <w:p w:rsidR="00DC6BCB" w:rsidRPr="00C907FE" w:rsidRDefault="00DC6BCB" w:rsidP="001454AB">
      <w:pPr>
        <w:pStyle w:val="Tekstpodstawowy"/>
        <w:spacing w:line="240" w:lineRule="auto"/>
        <w:ind w:left="632"/>
        <w:rPr>
          <w:lang w:val="pl-PL"/>
        </w:rPr>
      </w:pPr>
      <w:r w:rsidRPr="00C907FE">
        <w:rPr>
          <w:lang w:val="pl-PL"/>
        </w:rPr>
        <w:t xml:space="preserve">Iwona Bober </w:t>
      </w:r>
      <w:r w:rsidR="001454AB" w:rsidRPr="00C907FE">
        <w:rPr>
          <w:lang w:val="pl-PL"/>
        </w:rPr>
        <w:t xml:space="preserve">– </w:t>
      </w:r>
      <w:r w:rsidRPr="00C907FE">
        <w:rPr>
          <w:lang w:val="pl-PL"/>
        </w:rPr>
        <w:t>tel. 81 537 5</w:t>
      </w:r>
      <w:r w:rsidR="009400E0" w:rsidRPr="00C907FE">
        <w:rPr>
          <w:lang w:val="pl-PL"/>
        </w:rPr>
        <w:t>3</w:t>
      </w:r>
      <w:r w:rsidRPr="00C907FE">
        <w:rPr>
          <w:lang w:val="pl-PL"/>
        </w:rPr>
        <w:t xml:space="preserve"> </w:t>
      </w:r>
      <w:r w:rsidR="009400E0" w:rsidRPr="00C907FE">
        <w:rPr>
          <w:lang w:val="pl-PL"/>
        </w:rPr>
        <w:t>10</w:t>
      </w:r>
      <w:r w:rsidRPr="00C907FE">
        <w:rPr>
          <w:lang w:val="pl-PL"/>
        </w:rPr>
        <w:t xml:space="preserve"> – branża budowlan</w:t>
      </w:r>
      <w:r w:rsidR="009400E0" w:rsidRPr="00C907FE">
        <w:rPr>
          <w:lang w:val="pl-PL"/>
        </w:rPr>
        <w:t>a</w:t>
      </w:r>
      <w:r w:rsidRPr="00C907FE">
        <w:rPr>
          <w:lang w:val="pl-PL"/>
        </w:rPr>
        <w:t>,</w:t>
      </w:r>
    </w:p>
    <w:p w:rsidR="00A50A38" w:rsidRPr="00C907FE" w:rsidRDefault="00750185" w:rsidP="001454AB">
      <w:pPr>
        <w:pStyle w:val="Tekstpodstawowy"/>
        <w:spacing w:line="240" w:lineRule="auto"/>
        <w:ind w:left="632"/>
        <w:rPr>
          <w:lang w:val="pl-PL"/>
        </w:rPr>
      </w:pPr>
      <w:r>
        <w:rPr>
          <w:lang w:val="pl-PL"/>
        </w:rPr>
        <w:t>Damian Iwanek</w:t>
      </w:r>
      <w:r w:rsidR="009250D1" w:rsidRPr="00C907FE">
        <w:rPr>
          <w:lang w:val="pl-PL"/>
        </w:rPr>
        <w:t xml:space="preserve"> – tel. 81 537 </w:t>
      </w:r>
      <w:r>
        <w:rPr>
          <w:lang w:val="pl-PL"/>
        </w:rPr>
        <w:t>57</w:t>
      </w:r>
      <w:r w:rsidR="009250D1" w:rsidRPr="00C907FE">
        <w:rPr>
          <w:lang w:val="pl-PL"/>
        </w:rPr>
        <w:t xml:space="preserve"> </w:t>
      </w:r>
      <w:r>
        <w:rPr>
          <w:lang w:val="pl-PL"/>
        </w:rPr>
        <w:t xml:space="preserve">17 </w:t>
      </w:r>
      <w:r w:rsidR="009250D1" w:rsidRPr="00C907FE">
        <w:rPr>
          <w:lang w:val="pl-PL"/>
        </w:rPr>
        <w:t xml:space="preserve">– </w:t>
      </w:r>
      <w:r w:rsidR="00912BCC" w:rsidRPr="00C907FE">
        <w:rPr>
          <w:lang w:val="pl-PL"/>
        </w:rPr>
        <w:t>branża sanitarna</w:t>
      </w:r>
      <w:r w:rsidR="00DC6BCB" w:rsidRPr="00C907FE">
        <w:rPr>
          <w:lang w:val="pl-PL"/>
        </w:rPr>
        <w:t>,</w:t>
      </w:r>
      <w:r w:rsidR="00912BCC" w:rsidRPr="00C907FE">
        <w:rPr>
          <w:lang w:val="pl-PL"/>
        </w:rPr>
        <w:t xml:space="preserve"> </w:t>
      </w:r>
    </w:p>
    <w:p w:rsidR="00A50A38" w:rsidRPr="00C907FE" w:rsidRDefault="005A6DD1" w:rsidP="001454AB">
      <w:pPr>
        <w:pStyle w:val="Tekstpodstawowy"/>
        <w:spacing w:line="240" w:lineRule="auto"/>
        <w:ind w:left="632"/>
        <w:rPr>
          <w:lang w:val="pl-PL"/>
        </w:rPr>
      </w:pPr>
      <w:r>
        <w:rPr>
          <w:lang w:val="pl-PL"/>
        </w:rPr>
        <w:t>Paweł Kuczyński</w:t>
      </w:r>
      <w:r w:rsidR="009250D1" w:rsidRPr="00C907FE">
        <w:rPr>
          <w:lang w:val="pl-PL"/>
        </w:rPr>
        <w:t xml:space="preserve"> – tel. 81 537 </w:t>
      </w:r>
      <w:r w:rsidR="00750185">
        <w:rPr>
          <w:lang w:val="pl-PL"/>
        </w:rPr>
        <w:t>5</w:t>
      </w:r>
      <w:r>
        <w:rPr>
          <w:lang w:val="pl-PL"/>
        </w:rPr>
        <w:t>1</w:t>
      </w:r>
      <w:r w:rsidR="009250D1" w:rsidRPr="00C907FE">
        <w:rPr>
          <w:lang w:val="pl-PL"/>
        </w:rPr>
        <w:t xml:space="preserve"> </w:t>
      </w:r>
      <w:r>
        <w:rPr>
          <w:lang w:val="pl-PL"/>
        </w:rPr>
        <w:t>24</w:t>
      </w:r>
      <w:r w:rsidR="009250D1" w:rsidRPr="00C907FE">
        <w:rPr>
          <w:lang w:val="pl-PL"/>
        </w:rPr>
        <w:t xml:space="preserve"> –</w:t>
      </w:r>
      <w:r w:rsidR="00912BCC" w:rsidRPr="00C907FE">
        <w:rPr>
          <w:lang w:val="pl-PL"/>
        </w:rPr>
        <w:t xml:space="preserve"> branża elektryczna.</w:t>
      </w:r>
    </w:p>
    <w:p w:rsidR="00A50A38" w:rsidRPr="00EA06AD" w:rsidRDefault="00A50A38">
      <w:pPr>
        <w:pStyle w:val="Tekstpodstawowy"/>
        <w:rPr>
          <w:color w:val="C00000"/>
          <w:lang w:val="pl-PL"/>
        </w:rPr>
      </w:pPr>
    </w:p>
    <w:p w:rsidR="00A50A38" w:rsidRPr="00AE0C8F" w:rsidRDefault="009250D1" w:rsidP="00700F71">
      <w:pPr>
        <w:pStyle w:val="Nagwek1"/>
        <w:numPr>
          <w:ilvl w:val="0"/>
          <w:numId w:val="2"/>
        </w:numPr>
        <w:tabs>
          <w:tab w:val="left" w:pos="632"/>
          <w:tab w:val="left" w:pos="633"/>
        </w:tabs>
        <w:ind w:left="0" w:right="0" w:firstLine="0"/>
        <w:jc w:val="left"/>
        <w:rPr>
          <w:lang w:val="pl-PL"/>
        </w:rPr>
      </w:pPr>
      <w:r w:rsidRPr="00C907FE">
        <w:rPr>
          <w:lang w:val="pl-PL"/>
        </w:rPr>
        <w:t xml:space="preserve">Termin wykonania zamówienia: </w:t>
      </w:r>
      <w:r w:rsidR="008174CC">
        <w:rPr>
          <w:lang w:val="pl-PL"/>
        </w:rPr>
        <w:t>60</w:t>
      </w:r>
      <w:r w:rsidRPr="00AE0C8F">
        <w:rPr>
          <w:lang w:val="pl-PL"/>
        </w:rPr>
        <w:t xml:space="preserve"> dni od dnia podpisania</w:t>
      </w:r>
      <w:r w:rsidRPr="00AE0C8F">
        <w:rPr>
          <w:spacing w:val="-6"/>
          <w:lang w:val="pl-PL"/>
        </w:rPr>
        <w:t xml:space="preserve"> </w:t>
      </w:r>
      <w:r w:rsidR="00750185" w:rsidRPr="00AE0C8F">
        <w:rPr>
          <w:lang w:val="pl-PL"/>
        </w:rPr>
        <w:t>umowy</w:t>
      </w:r>
      <w:r w:rsidR="00AE0C8F">
        <w:rPr>
          <w:lang w:val="pl-PL"/>
        </w:rPr>
        <w:t>.</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 xml:space="preserve">Przekazanie prac objętych </w:t>
      </w:r>
      <w:r w:rsidRPr="00C907FE">
        <w:rPr>
          <w:bCs/>
          <w:sz w:val="18"/>
          <w:szCs w:val="18"/>
          <w:lang w:val="pl-PL"/>
        </w:rPr>
        <w:t xml:space="preserve">umową </w:t>
      </w:r>
      <w:r w:rsidRPr="00C907FE">
        <w:rPr>
          <w:sz w:val="18"/>
          <w:szCs w:val="18"/>
          <w:lang w:val="pl-PL"/>
        </w:rPr>
        <w:t>odbędzie się na podstawie pisemnego pokwitowania potwierdzającego, w jakiej ilości i w jakiej dacie zostały złożone przez Wykonawcę u Zamawiającego opracowania będące przedmiotem umowy z zastrzeżeniem, że pokwitowanie nie stanowi potwierdzenia dokonania przez Zamawiającego odbioru prac projektowych.</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Zamawiający w terminie do 14 dni od przekazania projektu dokona sprawdzenia zgodności przekazanej dokumentacji z zakresem umowy i sporządzi protokół zdawczo-odbiorczy, w których przedstawiciele Zamawiającego, potwierdzą dokonanie odbioru prac projektowych.</w:t>
      </w:r>
    </w:p>
    <w:p w:rsidR="0059386F" w:rsidRPr="00C907FE" w:rsidRDefault="0059386F" w:rsidP="00B002C2">
      <w:pPr>
        <w:autoSpaceDE w:val="0"/>
        <w:spacing w:line="202" w:lineRule="exact"/>
        <w:ind w:left="632"/>
        <w:jc w:val="both"/>
        <w:rPr>
          <w:sz w:val="18"/>
          <w:szCs w:val="18"/>
          <w:lang w:val="pl-PL"/>
        </w:rPr>
      </w:pPr>
      <w:r w:rsidRPr="00C907FE">
        <w:rPr>
          <w:sz w:val="18"/>
          <w:szCs w:val="18"/>
          <w:lang w:val="pl-PL"/>
        </w:rPr>
        <w:t>W razie stwierdzenia w przekazanej dokumentacji braku dokumentów, uzgodnień, opinii i innych elementów opracowania, wymienionych w opisie przedmiotu zamówienia lub wymaganych w obowiązujących na dzień przekazania przepisach i/lub stwierdzenia w dokumentacji innych uchybień i nieścisłości, Zamawiający odmówi przyjęcia przedłożonych przez Wykonawcę opracowań w całości ze wskazaniem przyczyn odmowy bez podpisania protokołu zdawczo-odbiorczego oraz wyznaczy termin uzupełnienia i/lub usunięcia stwierdzonych wad. W przypadku gdy Zamawiający odmówi przyjęcia całości dokumentacji projektowej Wykonawca niezwłocznie usunie ewentualne braki, uchybienia lub nieścisłości wskazane przez Zamawiającego nie później jednak niż w terminie ustalonym przez Zamawiającego. Odbiór dokumentacji po wprowadzeniu zmian lub uzupełnień, nastąpi na zasadach okr</w:t>
      </w:r>
      <w:r w:rsidR="00575AE2" w:rsidRPr="00C907FE">
        <w:rPr>
          <w:sz w:val="18"/>
          <w:szCs w:val="18"/>
          <w:lang w:val="pl-PL"/>
        </w:rPr>
        <w:t>eślonych w niniejszym punkcie</w:t>
      </w:r>
      <w:r w:rsidRPr="00C907FE">
        <w:rPr>
          <w:sz w:val="18"/>
          <w:szCs w:val="18"/>
          <w:lang w:val="pl-PL"/>
        </w:rPr>
        <w:t xml:space="preserve">. </w:t>
      </w:r>
    </w:p>
    <w:p w:rsidR="00575AE2" w:rsidRPr="00C907FE" w:rsidRDefault="00575AE2" w:rsidP="00575AE2">
      <w:pPr>
        <w:autoSpaceDE w:val="0"/>
        <w:spacing w:line="202" w:lineRule="exact"/>
        <w:ind w:left="632"/>
        <w:jc w:val="both"/>
        <w:rPr>
          <w:sz w:val="18"/>
          <w:szCs w:val="18"/>
          <w:u w:val="single"/>
          <w:lang w:val="pl-PL"/>
        </w:rPr>
      </w:pPr>
      <w:r w:rsidRPr="00C907FE">
        <w:rPr>
          <w:sz w:val="18"/>
          <w:szCs w:val="18"/>
          <w:u w:val="single"/>
          <w:lang w:val="pl-PL"/>
        </w:rPr>
        <w:t>Jako wykonanie przedmiotu zamówienia, należy rozumieć datę wskazaną w protokole zdawczo-odbiorczym.</w:t>
      </w:r>
    </w:p>
    <w:p w:rsidR="0059386F" w:rsidRPr="00C907FE" w:rsidRDefault="0059386F">
      <w:pPr>
        <w:pStyle w:val="Tekstpodstawowy"/>
        <w:spacing w:before="1"/>
        <w:rPr>
          <w:color w:val="C00000"/>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r w:rsidRPr="00DC6BCB">
        <w:t>Podwykonawstwo:</w:t>
      </w:r>
    </w:p>
    <w:p w:rsidR="00A50A38" w:rsidRPr="00C907FE" w:rsidRDefault="009250D1" w:rsidP="0059386F">
      <w:pPr>
        <w:pStyle w:val="Tekstpodstawowy"/>
        <w:spacing w:before="15"/>
        <w:ind w:left="629"/>
        <w:jc w:val="both"/>
        <w:rPr>
          <w:lang w:val="pl-PL"/>
        </w:rPr>
      </w:pPr>
      <w:r w:rsidRPr="00C907FE">
        <w:rPr>
          <w:lang w:val="pl-PL"/>
        </w:rPr>
        <w:t>W przypadku gdy Wykonawca zamierza realizować przedmiot zamówienia z udziałem podwykonawców, powinien wskazać</w:t>
      </w:r>
      <w:r w:rsidRPr="00C907FE">
        <w:rPr>
          <w:spacing w:val="-71"/>
          <w:lang w:val="pl-PL"/>
        </w:rPr>
        <w:t xml:space="preserve"> </w:t>
      </w:r>
      <w:r w:rsidR="00F633FF" w:rsidRPr="00C907FE">
        <w:rPr>
          <w:spacing w:val="-71"/>
          <w:lang w:val="pl-PL"/>
        </w:rPr>
        <w:t xml:space="preserve"> </w:t>
      </w:r>
      <w:r w:rsidR="00AB2320" w:rsidRPr="00C907FE">
        <w:rPr>
          <w:spacing w:val="-71"/>
          <w:lang w:val="pl-PL"/>
        </w:rPr>
        <w:t xml:space="preserve">  </w:t>
      </w:r>
      <w:r w:rsidR="00AB2320" w:rsidRPr="00C907FE">
        <w:rPr>
          <w:lang w:val="pl-PL"/>
        </w:rPr>
        <w:t xml:space="preserve"> w</w:t>
      </w:r>
      <w:r w:rsidRPr="00C907FE">
        <w:rPr>
          <w:lang w:val="pl-PL"/>
        </w:rPr>
        <w:t xml:space="preserve"> ofercie części zamówienia, których wykonanie powierzy podwykonawcom.</w:t>
      </w:r>
    </w:p>
    <w:p w:rsidR="00A50A38" w:rsidRPr="00C907FE" w:rsidRDefault="009250D1" w:rsidP="00AB2320">
      <w:pPr>
        <w:pStyle w:val="Tekstpodstawowy"/>
        <w:ind w:left="632" w:right="92"/>
        <w:jc w:val="both"/>
        <w:rPr>
          <w:lang w:val="pl-PL"/>
        </w:rPr>
      </w:pPr>
      <w:r w:rsidRPr="00C907FE">
        <w:rPr>
          <w:lang w:val="pl-PL"/>
        </w:rPr>
        <w:t>W przypadku gdy Wykonawca w formularzu oferty nie oświadczy, iż zamierza realizować część zamówienia przy pomocy po</w:t>
      </w:r>
      <w:r w:rsidR="00AB2320" w:rsidRPr="00C907FE">
        <w:rPr>
          <w:lang w:val="pl-PL"/>
        </w:rPr>
        <w:t xml:space="preserve">dwykonawcy, Zamawiający uzna, iż </w:t>
      </w:r>
      <w:r w:rsidR="00AB2320" w:rsidRPr="00C907FE">
        <w:rPr>
          <w:spacing w:val="-68"/>
          <w:lang w:val="pl-PL"/>
        </w:rPr>
        <w:t xml:space="preserve"> </w:t>
      </w:r>
      <w:r w:rsidRPr="00C907FE">
        <w:rPr>
          <w:lang w:val="pl-PL"/>
        </w:rPr>
        <w:t>będzie realizował zamówienie samodzielnie.</w:t>
      </w:r>
    </w:p>
    <w:p w:rsidR="00A50A38" w:rsidRPr="00C907FE" w:rsidRDefault="00A50A38">
      <w:pPr>
        <w:pStyle w:val="Tekstpodstawowy"/>
        <w:spacing w:before="1"/>
        <w:rPr>
          <w:sz w:val="16"/>
          <w:lang w:val="pl-PL"/>
        </w:rPr>
      </w:pPr>
    </w:p>
    <w:p w:rsidR="00A50A38" w:rsidRPr="00DC6BCB" w:rsidRDefault="009250D1" w:rsidP="00700F71">
      <w:pPr>
        <w:pStyle w:val="Nagwek1"/>
        <w:numPr>
          <w:ilvl w:val="0"/>
          <w:numId w:val="2"/>
        </w:numPr>
        <w:tabs>
          <w:tab w:val="left" w:pos="632"/>
          <w:tab w:val="left" w:pos="633"/>
        </w:tabs>
        <w:ind w:left="0" w:right="0" w:firstLine="0"/>
        <w:jc w:val="left"/>
      </w:pPr>
      <w:r w:rsidRPr="00DC6BCB">
        <w:t>Termin zwi</w:t>
      </w:r>
      <w:r w:rsidRPr="00DC6BCB">
        <w:rPr>
          <w:b w:val="0"/>
        </w:rPr>
        <w:t>ą</w:t>
      </w:r>
      <w:r w:rsidRPr="00DC6BCB">
        <w:t>zania</w:t>
      </w:r>
      <w:r w:rsidRPr="00DC6BCB">
        <w:rPr>
          <w:spacing w:val="-2"/>
        </w:rPr>
        <w:t xml:space="preserve"> </w:t>
      </w:r>
      <w:r w:rsidRPr="00DC6BCB">
        <w:t>ofert</w:t>
      </w:r>
      <w:r w:rsidRPr="00DC6BCB">
        <w:rPr>
          <w:b w:val="0"/>
        </w:rPr>
        <w:t>ą</w:t>
      </w:r>
      <w:r w:rsidRPr="00DC6BCB">
        <w:t>:</w:t>
      </w:r>
    </w:p>
    <w:p w:rsidR="00A50A38" w:rsidRPr="00C907FE" w:rsidRDefault="009250D1" w:rsidP="00BF15C7">
      <w:pPr>
        <w:pStyle w:val="Tekstpodstawowy"/>
        <w:spacing w:before="1"/>
        <w:ind w:left="629"/>
        <w:rPr>
          <w:lang w:val="pl-PL"/>
        </w:rPr>
      </w:pPr>
      <w:r w:rsidRPr="00C907FE">
        <w:rPr>
          <w:lang w:val="pl-PL"/>
        </w:rPr>
        <w:t>Okres związania ofertą</w:t>
      </w:r>
      <w:r w:rsidR="008E300A">
        <w:rPr>
          <w:lang w:val="pl-PL"/>
        </w:rPr>
        <w:t xml:space="preserve"> </w:t>
      </w:r>
      <w:r w:rsidRPr="00C907FE">
        <w:rPr>
          <w:spacing w:val="-63"/>
          <w:lang w:val="pl-PL"/>
        </w:rPr>
        <w:t xml:space="preserve"> </w:t>
      </w:r>
      <w:r w:rsidRPr="00C907FE">
        <w:rPr>
          <w:lang w:val="pl-PL"/>
        </w:rPr>
        <w:t xml:space="preserve">wynosi </w:t>
      </w:r>
      <w:r w:rsidRPr="00C907FE">
        <w:rPr>
          <w:b/>
          <w:lang w:val="pl-PL"/>
        </w:rPr>
        <w:t xml:space="preserve">14 dni </w:t>
      </w:r>
      <w:r w:rsidRPr="00C907FE">
        <w:rPr>
          <w:lang w:val="pl-PL"/>
        </w:rPr>
        <w:t>licząc od upływu terminu składania ofert.</w:t>
      </w:r>
    </w:p>
    <w:p w:rsidR="00A50A38" w:rsidRPr="00C907FE" w:rsidRDefault="00A50A38">
      <w:pPr>
        <w:pStyle w:val="Tekstpodstawowy"/>
        <w:spacing w:before="6"/>
        <w:rPr>
          <w:color w:val="C00000"/>
          <w:sz w:val="16"/>
          <w:lang w:val="pl-PL"/>
        </w:rPr>
      </w:pPr>
    </w:p>
    <w:p w:rsidR="00A50A38" w:rsidRPr="00C907FE" w:rsidRDefault="00A50A38">
      <w:pPr>
        <w:spacing w:line="225" w:lineRule="auto"/>
        <w:rPr>
          <w:color w:val="C00000"/>
          <w:lang w:val="pl-PL"/>
        </w:rPr>
        <w:sectPr w:rsidR="00A50A38" w:rsidRPr="00C907FE" w:rsidSect="00B1310E">
          <w:headerReference w:type="default" r:id="rId10"/>
          <w:footerReference w:type="default" r:id="rId11"/>
          <w:type w:val="continuous"/>
          <w:pgSz w:w="11900" w:h="16840"/>
          <w:pgMar w:top="1200" w:right="740" w:bottom="280" w:left="860" w:header="425" w:footer="850" w:gutter="0"/>
          <w:cols w:space="708"/>
          <w:docGrid w:linePitch="299"/>
        </w:sectPr>
      </w:pPr>
    </w:p>
    <w:p w:rsidR="00A50A38" w:rsidRPr="00ED42D9" w:rsidRDefault="009250D1" w:rsidP="00700F71">
      <w:pPr>
        <w:pStyle w:val="Nagwek1"/>
        <w:numPr>
          <w:ilvl w:val="0"/>
          <w:numId w:val="2"/>
        </w:numPr>
        <w:tabs>
          <w:tab w:val="left" w:pos="632"/>
          <w:tab w:val="left" w:pos="633"/>
        </w:tabs>
        <w:ind w:left="0" w:right="0" w:firstLine="0"/>
        <w:jc w:val="left"/>
      </w:pPr>
      <w:r w:rsidRPr="00ED42D9">
        <w:lastRenderedPageBreak/>
        <w:t>Opis sposobu przygotowania</w:t>
      </w:r>
      <w:r w:rsidRPr="00ED42D9">
        <w:rPr>
          <w:spacing w:val="-17"/>
        </w:rPr>
        <w:t xml:space="preserve"> </w:t>
      </w:r>
      <w:r w:rsidRPr="00ED42D9">
        <w:t>oferty:</w:t>
      </w:r>
    </w:p>
    <w:p w:rsidR="00A50A38" w:rsidRPr="00C907FE" w:rsidRDefault="009250D1" w:rsidP="00700F71">
      <w:pPr>
        <w:pStyle w:val="Akapitzlist"/>
        <w:numPr>
          <w:ilvl w:val="1"/>
          <w:numId w:val="2"/>
        </w:numPr>
        <w:tabs>
          <w:tab w:val="left" w:pos="993"/>
        </w:tabs>
        <w:ind w:left="709" w:firstLine="0"/>
        <w:jc w:val="both"/>
        <w:rPr>
          <w:sz w:val="18"/>
          <w:lang w:val="pl-PL"/>
        </w:rPr>
      </w:pPr>
      <w:r w:rsidRPr="00C907FE">
        <w:rPr>
          <w:sz w:val="18"/>
          <w:lang w:val="pl-PL"/>
        </w:rPr>
        <w:t>Ofertę</w:t>
      </w:r>
      <w:r w:rsidRPr="00C907FE">
        <w:rPr>
          <w:spacing w:val="-64"/>
          <w:sz w:val="18"/>
          <w:lang w:val="pl-PL"/>
        </w:rPr>
        <w:t xml:space="preserve"> </w:t>
      </w:r>
      <w:r w:rsidRPr="00C907FE">
        <w:rPr>
          <w:sz w:val="18"/>
          <w:lang w:val="pl-PL"/>
        </w:rPr>
        <w:t>należy</w:t>
      </w:r>
      <w:r w:rsidRPr="00C907FE">
        <w:rPr>
          <w:spacing w:val="-6"/>
          <w:sz w:val="18"/>
          <w:lang w:val="pl-PL"/>
        </w:rPr>
        <w:t xml:space="preserve"> </w:t>
      </w:r>
      <w:r w:rsidRPr="00C907FE">
        <w:rPr>
          <w:sz w:val="18"/>
          <w:lang w:val="pl-PL"/>
        </w:rPr>
        <w:t>sporządzić</w:t>
      </w:r>
      <w:r w:rsidR="007A7AA9" w:rsidRPr="00C907FE">
        <w:rPr>
          <w:sz w:val="18"/>
          <w:lang w:val="pl-PL"/>
        </w:rPr>
        <w:t xml:space="preserve"> zgodnie </w:t>
      </w:r>
      <w:r w:rsidRPr="00C907FE">
        <w:rPr>
          <w:sz w:val="18"/>
          <w:lang w:val="pl-PL"/>
        </w:rPr>
        <w:t>z</w:t>
      </w:r>
      <w:r w:rsidRPr="00C907FE">
        <w:rPr>
          <w:spacing w:val="-6"/>
          <w:sz w:val="18"/>
          <w:lang w:val="pl-PL"/>
        </w:rPr>
        <w:t xml:space="preserve"> </w:t>
      </w:r>
      <w:r w:rsidRPr="00C907FE">
        <w:rPr>
          <w:sz w:val="18"/>
          <w:lang w:val="pl-PL"/>
        </w:rPr>
        <w:t>formularzem</w:t>
      </w:r>
      <w:r w:rsidRPr="00C907FE">
        <w:rPr>
          <w:spacing w:val="-4"/>
          <w:sz w:val="18"/>
          <w:lang w:val="pl-PL"/>
        </w:rPr>
        <w:t xml:space="preserve"> </w:t>
      </w:r>
      <w:r w:rsidRPr="00C907FE">
        <w:rPr>
          <w:sz w:val="18"/>
          <w:lang w:val="pl-PL"/>
        </w:rPr>
        <w:t>oferty</w:t>
      </w:r>
      <w:r w:rsidRPr="00C907FE">
        <w:rPr>
          <w:spacing w:val="-6"/>
          <w:sz w:val="18"/>
          <w:lang w:val="pl-PL"/>
        </w:rPr>
        <w:t xml:space="preserve"> </w:t>
      </w:r>
      <w:r w:rsidRPr="00C907FE">
        <w:rPr>
          <w:sz w:val="18"/>
          <w:lang w:val="pl-PL"/>
        </w:rPr>
        <w:t>stanowiącym</w:t>
      </w:r>
      <w:r w:rsidRPr="00C907FE">
        <w:rPr>
          <w:spacing w:val="-4"/>
          <w:sz w:val="18"/>
          <w:lang w:val="pl-PL"/>
        </w:rPr>
        <w:t xml:space="preserve"> </w:t>
      </w:r>
      <w:r w:rsidRPr="00C907FE">
        <w:rPr>
          <w:b/>
          <w:sz w:val="18"/>
          <w:lang w:val="pl-PL"/>
        </w:rPr>
        <w:t>Zał</w:t>
      </w:r>
      <w:r w:rsidRPr="00C907FE">
        <w:rPr>
          <w:sz w:val="18"/>
          <w:lang w:val="pl-PL"/>
        </w:rPr>
        <w:t>ą</w:t>
      </w:r>
      <w:r w:rsidRPr="00C907FE">
        <w:rPr>
          <w:b/>
          <w:sz w:val="18"/>
          <w:lang w:val="pl-PL"/>
        </w:rPr>
        <w:t>cznik</w:t>
      </w:r>
      <w:r w:rsidRPr="00C907FE">
        <w:rPr>
          <w:b/>
          <w:spacing w:val="-7"/>
          <w:sz w:val="18"/>
          <w:lang w:val="pl-PL"/>
        </w:rPr>
        <w:t xml:space="preserve"> </w:t>
      </w:r>
      <w:r w:rsidRPr="00C907FE">
        <w:rPr>
          <w:b/>
          <w:sz w:val="18"/>
          <w:lang w:val="pl-PL"/>
        </w:rPr>
        <w:t>Nr</w:t>
      </w:r>
      <w:r w:rsidRPr="00C907FE">
        <w:rPr>
          <w:b/>
          <w:spacing w:val="-6"/>
          <w:sz w:val="18"/>
          <w:lang w:val="pl-PL"/>
        </w:rPr>
        <w:t xml:space="preserve"> </w:t>
      </w:r>
      <w:r w:rsidR="007A7AA9" w:rsidRPr="00C907FE">
        <w:rPr>
          <w:b/>
          <w:sz w:val="18"/>
          <w:lang w:val="pl-PL"/>
        </w:rPr>
        <w:t>2</w:t>
      </w:r>
      <w:r w:rsidRPr="00C907FE">
        <w:rPr>
          <w:b/>
          <w:spacing w:val="-4"/>
          <w:sz w:val="18"/>
          <w:lang w:val="pl-PL"/>
        </w:rPr>
        <w:t xml:space="preserve"> </w:t>
      </w:r>
      <w:r w:rsidRPr="00C907FE">
        <w:rPr>
          <w:sz w:val="18"/>
          <w:lang w:val="pl-PL"/>
        </w:rPr>
        <w:t>do</w:t>
      </w:r>
      <w:r w:rsidRPr="00C907FE">
        <w:rPr>
          <w:spacing w:val="-7"/>
          <w:sz w:val="18"/>
          <w:lang w:val="pl-PL"/>
        </w:rPr>
        <w:t xml:space="preserve"> </w:t>
      </w:r>
      <w:r w:rsidRPr="00C907FE">
        <w:rPr>
          <w:sz w:val="18"/>
          <w:lang w:val="pl-PL"/>
        </w:rPr>
        <w:t>niniejszego</w:t>
      </w:r>
      <w:r w:rsidRPr="00C907FE">
        <w:rPr>
          <w:spacing w:val="-7"/>
          <w:sz w:val="18"/>
          <w:lang w:val="pl-PL"/>
        </w:rPr>
        <w:t xml:space="preserve"> </w:t>
      </w:r>
      <w:r w:rsidRPr="00C907FE">
        <w:rPr>
          <w:sz w:val="18"/>
          <w:lang w:val="pl-PL"/>
        </w:rPr>
        <w:t>zaproszenia.</w:t>
      </w:r>
    </w:p>
    <w:p w:rsidR="00A50A38" w:rsidRPr="00C907FE" w:rsidRDefault="009250D1" w:rsidP="00700F71">
      <w:pPr>
        <w:pStyle w:val="Akapitzlist"/>
        <w:numPr>
          <w:ilvl w:val="1"/>
          <w:numId w:val="2"/>
        </w:numPr>
        <w:tabs>
          <w:tab w:val="left" w:pos="981"/>
        </w:tabs>
        <w:spacing w:before="4"/>
        <w:ind w:right="107" w:hanging="281"/>
        <w:jc w:val="both"/>
        <w:rPr>
          <w:sz w:val="18"/>
          <w:lang w:val="pl-PL"/>
        </w:rPr>
      </w:pPr>
      <w:r w:rsidRPr="00C907FE">
        <w:rPr>
          <w:sz w:val="18"/>
          <w:lang w:val="pl-PL"/>
        </w:rPr>
        <w:t>W</w:t>
      </w:r>
      <w:r w:rsidRPr="00C907FE">
        <w:rPr>
          <w:spacing w:val="-7"/>
          <w:sz w:val="18"/>
          <w:lang w:val="pl-PL"/>
        </w:rPr>
        <w:t xml:space="preserve"> </w:t>
      </w:r>
      <w:r w:rsidRPr="00C907FE">
        <w:rPr>
          <w:sz w:val="18"/>
          <w:lang w:val="pl-PL"/>
        </w:rPr>
        <w:t>ofercie</w:t>
      </w:r>
      <w:r w:rsidRPr="00C907FE">
        <w:rPr>
          <w:spacing w:val="-7"/>
          <w:sz w:val="18"/>
          <w:lang w:val="pl-PL"/>
        </w:rPr>
        <w:t xml:space="preserve"> </w:t>
      </w:r>
      <w:r w:rsidRPr="00C907FE">
        <w:rPr>
          <w:sz w:val="18"/>
          <w:lang w:val="pl-PL"/>
        </w:rPr>
        <w:t>należy</w:t>
      </w:r>
      <w:r w:rsidRPr="00C907FE">
        <w:rPr>
          <w:spacing w:val="-10"/>
          <w:sz w:val="18"/>
          <w:lang w:val="pl-PL"/>
        </w:rPr>
        <w:t xml:space="preserve"> </w:t>
      </w:r>
      <w:r w:rsidRPr="00C907FE">
        <w:rPr>
          <w:sz w:val="18"/>
          <w:lang w:val="pl-PL"/>
        </w:rPr>
        <w:t>poda</w:t>
      </w:r>
      <w:r w:rsidR="007A7AA9" w:rsidRPr="00C907FE">
        <w:rPr>
          <w:sz w:val="18"/>
          <w:lang w:val="pl-PL"/>
        </w:rPr>
        <w:t xml:space="preserve">ć cenę brutto </w:t>
      </w:r>
      <w:r w:rsidRPr="00C907FE">
        <w:rPr>
          <w:sz w:val="18"/>
          <w:lang w:val="pl-PL"/>
        </w:rPr>
        <w:t>za</w:t>
      </w:r>
      <w:r w:rsidRPr="00C907FE">
        <w:rPr>
          <w:spacing w:val="-8"/>
          <w:sz w:val="18"/>
          <w:lang w:val="pl-PL"/>
        </w:rPr>
        <w:t xml:space="preserve"> </w:t>
      </w:r>
      <w:r w:rsidRPr="00C907FE">
        <w:rPr>
          <w:sz w:val="18"/>
          <w:lang w:val="pl-PL"/>
        </w:rPr>
        <w:t>całość</w:t>
      </w:r>
      <w:r w:rsidR="007A7AA9" w:rsidRPr="00C907FE">
        <w:rPr>
          <w:sz w:val="18"/>
          <w:lang w:val="pl-PL"/>
        </w:rPr>
        <w:t xml:space="preserve"> </w:t>
      </w:r>
      <w:r w:rsidRPr="00C907FE">
        <w:rPr>
          <w:spacing w:val="-66"/>
          <w:sz w:val="18"/>
          <w:lang w:val="pl-PL"/>
        </w:rPr>
        <w:t xml:space="preserve"> </w:t>
      </w:r>
      <w:r w:rsidRPr="00C907FE">
        <w:rPr>
          <w:sz w:val="18"/>
          <w:lang w:val="pl-PL"/>
        </w:rPr>
        <w:t>przedmiotu</w:t>
      </w:r>
      <w:r w:rsidRPr="00C907FE">
        <w:rPr>
          <w:spacing w:val="-8"/>
          <w:sz w:val="18"/>
          <w:lang w:val="pl-PL"/>
        </w:rPr>
        <w:t xml:space="preserve"> </w:t>
      </w:r>
      <w:r w:rsidRPr="00C907FE">
        <w:rPr>
          <w:sz w:val="18"/>
          <w:lang w:val="pl-PL"/>
        </w:rPr>
        <w:t>zamówienia</w:t>
      </w:r>
      <w:r w:rsidRPr="00C907FE">
        <w:rPr>
          <w:spacing w:val="-8"/>
          <w:sz w:val="18"/>
          <w:lang w:val="pl-PL"/>
        </w:rPr>
        <w:t xml:space="preserve"> </w:t>
      </w:r>
      <w:r w:rsidRPr="00C907FE">
        <w:rPr>
          <w:sz w:val="18"/>
          <w:lang w:val="pl-PL"/>
        </w:rPr>
        <w:t>oraz</w:t>
      </w:r>
      <w:r w:rsidRPr="00C907FE">
        <w:rPr>
          <w:spacing w:val="-9"/>
          <w:sz w:val="18"/>
          <w:lang w:val="pl-PL"/>
        </w:rPr>
        <w:t xml:space="preserve"> </w:t>
      </w:r>
      <w:r w:rsidRPr="00C907FE">
        <w:rPr>
          <w:sz w:val="18"/>
          <w:lang w:val="pl-PL"/>
        </w:rPr>
        <w:t>zgodnie</w:t>
      </w:r>
      <w:r w:rsidRPr="00C907FE">
        <w:rPr>
          <w:spacing w:val="-8"/>
          <w:sz w:val="18"/>
          <w:lang w:val="pl-PL"/>
        </w:rPr>
        <w:t xml:space="preserve"> </w:t>
      </w:r>
      <w:r w:rsidRPr="00C907FE">
        <w:rPr>
          <w:sz w:val="18"/>
          <w:lang w:val="pl-PL"/>
        </w:rPr>
        <w:t>z</w:t>
      </w:r>
      <w:r w:rsidRPr="00C907FE">
        <w:rPr>
          <w:spacing w:val="-9"/>
          <w:sz w:val="18"/>
          <w:lang w:val="pl-PL"/>
        </w:rPr>
        <w:t xml:space="preserve"> </w:t>
      </w:r>
      <w:r w:rsidRPr="00C907FE">
        <w:rPr>
          <w:sz w:val="18"/>
          <w:lang w:val="pl-PL"/>
        </w:rPr>
        <w:t>wyszczególnieniem</w:t>
      </w:r>
      <w:r w:rsidRPr="00C907FE">
        <w:rPr>
          <w:spacing w:val="-8"/>
          <w:sz w:val="18"/>
          <w:lang w:val="pl-PL"/>
        </w:rPr>
        <w:t xml:space="preserve"> </w:t>
      </w:r>
      <w:r w:rsidRPr="00C907FE">
        <w:rPr>
          <w:sz w:val="18"/>
          <w:lang w:val="pl-PL"/>
        </w:rPr>
        <w:t>zawartym w formularzu</w:t>
      </w:r>
      <w:r w:rsidRPr="00C907FE">
        <w:rPr>
          <w:spacing w:val="-3"/>
          <w:sz w:val="18"/>
          <w:lang w:val="pl-PL"/>
        </w:rPr>
        <w:t xml:space="preserve"> </w:t>
      </w:r>
      <w:r w:rsidRPr="00C907FE">
        <w:rPr>
          <w:sz w:val="18"/>
          <w:lang w:val="pl-PL"/>
        </w:rPr>
        <w:t>oferty.</w:t>
      </w:r>
    </w:p>
    <w:p w:rsidR="00A50A38" w:rsidRPr="00C907FE" w:rsidRDefault="009250D1" w:rsidP="00700F71">
      <w:pPr>
        <w:pStyle w:val="Akapitzlist"/>
        <w:numPr>
          <w:ilvl w:val="1"/>
          <w:numId w:val="2"/>
        </w:numPr>
        <w:tabs>
          <w:tab w:val="left" w:pos="993"/>
        </w:tabs>
        <w:spacing w:before="15"/>
        <w:ind w:right="100" w:hanging="281"/>
        <w:jc w:val="both"/>
        <w:rPr>
          <w:sz w:val="18"/>
          <w:lang w:val="pl-PL"/>
        </w:rPr>
      </w:pPr>
      <w:r w:rsidRPr="00C907FE">
        <w:rPr>
          <w:sz w:val="18"/>
          <w:lang w:val="pl-PL"/>
        </w:rPr>
        <w:t>Oferta musi być złożona w formie pisemnej i być podpisana przez osobę</w:t>
      </w:r>
      <w:r w:rsidRPr="00C907FE">
        <w:rPr>
          <w:spacing w:val="-87"/>
          <w:sz w:val="18"/>
          <w:lang w:val="pl-PL"/>
        </w:rPr>
        <w:t xml:space="preserve"> </w:t>
      </w:r>
      <w:r w:rsidRPr="00C907FE">
        <w:rPr>
          <w:sz w:val="18"/>
          <w:lang w:val="pl-PL"/>
        </w:rPr>
        <w:t>(osoby) uprawnione do występowania w imieniu</w:t>
      </w:r>
      <w:r w:rsidRPr="00C907FE">
        <w:rPr>
          <w:spacing w:val="-8"/>
          <w:sz w:val="18"/>
          <w:lang w:val="pl-PL"/>
        </w:rPr>
        <w:t xml:space="preserve"> </w:t>
      </w:r>
      <w:r w:rsidRPr="00C907FE">
        <w:rPr>
          <w:sz w:val="18"/>
          <w:lang w:val="pl-PL"/>
        </w:rPr>
        <w:t>Wykonawcy.</w:t>
      </w:r>
    </w:p>
    <w:p w:rsidR="00A50A38" w:rsidRPr="00C907FE" w:rsidRDefault="009250D1" w:rsidP="00700F71">
      <w:pPr>
        <w:pStyle w:val="Akapitzlist"/>
        <w:numPr>
          <w:ilvl w:val="1"/>
          <w:numId w:val="2"/>
        </w:numPr>
        <w:tabs>
          <w:tab w:val="left" w:pos="993"/>
        </w:tabs>
        <w:spacing w:before="12"/>
        <w:ind w:right="101" w:hanging="281"/>
        <w:jc w:val="both"/>
        <w:rPr>
          <w:sz w:val="18"/>
          <w:lang w:val="pl-PL"/>
        </w:rPr>
      </w:pPr>
      <w:r w:rsidRPr="00C907FE">
        <w:rPr>
          <w:sz w:val="18"/>
          <w:lang w:val="pl-PL"/>
        </w:rPr>
        <w:t>W</w:t>
      </w:r>
      <w:r w:rsidRPr="00C907FE">
        <w:rPr>
          <w:spacing w:val="3"/>
          <w:sz w:val="18"/>
          <w:lang w:val="pl-PL"/>
        </w:rPr>
        <w:t xml:space="preserve"> </w:t>
      </w:r>
      <w:r w:rsidRPr="00C907FE">
        <w:rPr>
          <w:sz w:val="18"/>
          <w:lang w:val="pl-PL"/>
        </w:rPr>
        <w:t>przypadku</w:t>
      </w:r>
      <w:r w:rsidRPr="00C907FE">
        <w:rPr>
          <w:spacing w:val="2"/>
          <w:sz w:val="18"/>
          <w:lang w:val="pl-PL"/>
        </w:rPr>
        <w:t xml:space="preserve"> </w:t>
      </w:r>
      <w:r w:rsidRPr="00C907FE">
        <w:rPr>
          <w:sz w:val="18"/>
          <w:lang w:val="pl-PL"/>
        </w:rPr>
        <w:t>gdy ofertę</w:t>
      </w:r>
      <w:r w:rsidRPr="00C907FE">
        <w:rPr>
          <w:spacing w:val="-58"/>
          <w:sz w:val="18"/>
          <w:lang w:val="pl-PL"/>
        </w:rPr>
        <w:t xml:space="preserve"> </w:t>
      </w:r>
      <w:r w:rsidR="007A7AA9" w:rsidRPr="00C907FE">
        <w:rPr>
          <w:spacing w:val="-58"/>
          <w:sz w:val="18"/>
          <w:lang w:val="pl-PL"/>
        </w:rPr>
        <w:t xml:space="preserve">    </w:t>
      </w:r>
      <w:r w:rsidR="007A7AA9" w:rsidRPr="00C907FE">
        <w:rPr>
          <w:sz w:val="18"/>
          <w:lang w:val="pl-PL"/>
        </w:rPr>
        <w:t xml:space="preserve"> podpisuje</w:t>
      </w:r>
      <w:r w:rsidRPr="00C907FE">
        <w:rPr>
          <w:spacing w:val="-1"/>
          <w:sz w:val="18"/>
          <w:lang w:val="pl-PL"/>
        </w:rPr>
        <w:t xml:space="preserve"> </w:t>
      </w:r>
      <w:r w:rsidRPr="00C907FE">
        <w:rPr>
          <w:sz w:val="18"/>
          <w:lang w:val="pl-PL"/>
        </w:rPr>
        <w:t>osoba</w:t>
      </w:r>
      <w:r w:rsidRPr="00C907FE">
        <w:rPr>
          <w:spacing w:val="2"/>
          <w:sz w:val="18"/>
          <w:lang w:val="pl-PL"/>
        </w:rPr>
        <w:t xml:space="preserve"> </w:t>
      </w:r>
      <w:r w:rsidRPr="00C907FE">
        <w:rPr>
          <w:sz w:val="18"/>
          <w:lang w:val="pl-PL"/>
        </w:rPr>
        <w:t>inna</w:t>
      </w:r>
      <w:r w:rsidRPr="00C907FE">
        <w:rPr>
          <w:spacing w:val="2"/>
          <w:sz w:val="18"/>
          <w:lang w:val="pl-PL"/>
        </w:rPr>
        <w:t xml:space="preserve"> </w:t>
      </w:r>
      <w:r w:rsidRPr="00C907FE">
        <w:rPr>
          <w:sz w:val="18"/>
          <w:lang w:val="pl-PL"/>
        </w:rPr>
        <w:t>niż</w:t>
      </w:r>
      <w:r w:rsidR="007A7AA9" w:rsidRPr="00C907FE">
        <w:rPr>
          <w:sz w:val="18"/>
          <w:lang w:val="pl-PL"/>
        </w:rPr>
        <w:t xml:space="preserve"> </w:t>
      </w:r>
      <w:r w:rsidRPr="00C907FE">
        <w:rPr>
          <w:spacing w:val="-57"/>
          <w:sz w:val="18"/>
          <w:lang w:val="pl-PL"/>
        </w:rPr>
        <w:t xml:space="preserve"> </w:t>
      </w:r>
      <w:r w:rsidRPr="00C907FE">
        <w:rPr>
          <w:sz w:val="18"/>
          <w:lang w:val="pl-PL"/>
        </w:rPr>
        <w:t>wynika</w:t>
      </w:r>
      <w:r w:rsidRPr="00C907FE">
        <w:rPr>
          <w:spacing w:val="1"/>
          <w:sz w:val="18"/>
          <w:lang w:val="pl-PL"/>
        </w:rPr>
        <w:t xml:space="preserve"> </w:t>
      </w:r>
      <w:r w:rsidRPr="00C907FE">
        <w:rPr>
          <w:sz w:val="18"/>
          <w:lang w:val="pl-PL"/>
        </w:rPr>
        <w:t>to</w:t>
      </w:r>
      <w:r w:rsidRPr="00C907FE">
        <w:rPr>
          <w:spacing w:val="-1"/>
          <w:sz w:val="18"/>
          <w:lang w:val="pl-PL"/>
        </w:rPr>
        <w:t xml:space="preserve"> </w:t>
      </w:r>
      <w:r w:rsidRPr="00C907FE">
        <w:rPr>
          <w:sz w:val="18"/>
          <w:lang w:val="pl-PL"/>
        </w:rPr>
        <w:t>z dokumentów</w:t>
      </w:r>
      <w:r w:rsidRPr="00C907FE">
        <w:rPr>
          <w:spacing w:val="-2"/>
          <w:sz w:val="18"/>
          <w:lang w:val="pl-PL"/>
        </w:rPr>
        <w:t xml:space="preserve"> </w:t>
      </w:r>
      <w:r w:rsidRPr="00C907FE">
        <w:rPr>
          <w:sz w:val="18"/>
          <w:lang w:val="pl-PL"/>
        </w:rPr>
        <w:t>rejestrowych</w:t>
      </w:r>
      <w:r w:rsidRPr="00C907FE">
        <w:rPr>
          <w:spacing w:val="2"/>
          <w:sz w:val="18"/>
          <w:lang w:val="pl-PL"/>
        </w:rPr>
        <w:t xml:space="preserve"> </w:t>
      </w:r>
      <w:r w:rsidRPr="00C907FE">
        <w:rPr>
          <w:sz w:val="18"/>
          <w:lang w:val="pl-PL"/>
        </w:rPr>
        <w:t>do</w:t>
      </w:r>
      <w:r w:rsidRPr="00C907FE">
        <w:rPr>
          <w:spacing w:val="2"/>
          <w:sz w:val="18"/>
          <w:lang w:val="pl-PL"/>
        </w:rPr>
        <w:t xml:space="preserve"> </w:t>
      </w:r>
      <w:r w:rsidRPr="00C907FE">
        <w:rPr>
          <w:sz w:val="18"/>
          <w:lang w:val="pl-PL"/>
        </w:rPr>
        <w:t>oferty należy dołączyć pełnomocnictwo, zgodne z wymaganiami Kodeksu cywilnego upoważniające do wykonania tej</w:t>
      </w:r>
      <w:r w:rsidRPr="00C907FE">
        <w:rPr>
          <w:spacing w:val="-36"/>
          <w:sz w:val="18"/>
          <w:lang w:val="pl-PL"/>
        </w:rPr>
        <w:t xml:space="preserve"> </w:t>
      </w:r>
      <w:r w:rsidR="008E300A">
        <w:rPr>
          <w:spacing w:val="-36"/>
          <w:sz w:val="18"/>
          <w:lang w:val="pl-PL"/>
        </w:rPr>
        <w:t xml:space="preserve"> </w:t>
      </w:r>
      <w:r w:rsidRPr="00C907FE">
        <w:rPr>
          <w:sz w:val="18"/>
          <w:lang w:val="pl-PL"/>
        </w:rPr>
        <w:t>czynności.</w:t>
      </w:r>
    </w:p>
    <w:p w:rsidR="00A50A38" w:rsidRPr="001454AB" w:rsidRDefault="009250D1" w:rsidP="00700F71">
      <w:pPr>
        <w:pStyle w:val="Akapitzlist"/>
        <w:numPr>
          <w:ilvl w:val="1"/>
          <w:numId w:val="2"/>
        </w:numPr>
        <w:tabs>
          <w:tab w:val="left" w:pos="993"/>
        </w:tabs>
        <w:ind w:left="993" w:right="96" w:hanging="284"/>
        <w:jc w:val="both"/>
        <w:rPr>
          <w:sz w:val="18"/>
          <w:szCs w:val="18"/>
          <w:lang w:val="pl-PL"/>
        </w:rPr>
      </w:pPr>
      <w:r w:rsidRPr="00C907FE">
        <w:rPr>
          <w:sz w:val="18"/>
          <w:lang w:val="pl-PL"/>
        </w:rPr>
        <w:t xml:space="preserve">Wszystkie załączniki do oferty, stanowiące oświadczenia powinny być również podpisane przez upoważnionego przedstawiciela. Zakres reprezentacji przedsiębiorcy musi wynikać z dokumentów przedstawionych przez </w:t>
      </w:r>
      <w:r w:rsidRPr="001454AB">
        <w:rPr>
          <w:sz w:val="18"/>
          <w:szCs w:val="18"/>
          <w:lang w:val="pl-PL"/>
        </w:rPr>
        <w:t>Wykonawcę.</w:t>
      </w:r>
    </w:p>
    <w:p w:rsidR="00A50A38" w:rsidRPr="001454AB" w:rsidRDefault="009250D1" w:rsidP="00700F71">
      <w:pPr>
        <w:pStyle w:val="Akapitzlist"/>
        <w:numPr>
          <w:ilvl w:val="1"/>
          <w:numId w:val="2"/>
        </w:numPr>
        <w:tabs>
          <w:tab w:val="left" w:pos="993"/>
        </w:tabs>
        <w:ind w:left="964" w:hanging="284"/>
        <w:jc w:val="left"/>
        <w:rPr>
          <w:sz w:val="18"/>
          <w:szCs w:val="18"/>
        </w:rPr>
      </w:pPr>
      <w:r w:rsidRPr="001454AB">
        <w:rPr>
          <w:sz w:val="18"/>
          <w:szCs w:val="18"/>
          <w:u w:val="single"/>
        </w:rPr>
        <w:t>Do oferty należy</w:t>
      </w:r>
      <w:r w:rsidRPr="001454AB">
        <w:rPr>
          <w:spacing w:val="-3"/>
          <w:sz w:val="18"/>
          <w:szCs w:val="18"/>
          <w:u w:val="single"/>
        </w:rPr>
        <w:t xml:space="preserve"> </w:t>
      </w:r>
      <w:r w:rsidRPr="001454AB">
        <w:rPr>
          <w:sz w:val="18"/>
          <w:szCs w:val="18"/>
          <w:u w:val="single"/>
        </w:rPr>
        <w:t>dołączyć</w:t>
      </w:r>
      <w:r w:rsidRPr="001454AB">
        <w:rPr>
          <w:sz w:val="18"/>
          <w:szCs w:val="18"/>
        </w:rPr>
        <w:t>:</w:t>
      </w:r>
    </w:p>
    <w:p w:rsidR="00A50A38" w:rsidRPr="001454AB" w:rsidRDefault="009250D1" w:rsidP="00700F71">
      <w:pPr>
        <w:pStyle w:val="Akapitzlist"/>
        <w:numPr>
          <w:ilvl w:val="0"/>
          <w:numId w:val="11"/>
        </w:numPr>
        <w:ind w:left="1276" w:hanging="283"/>
        <w:jc w:val="both"/>
        <w:rPr>
          <w:sz w:val="18"/>
          <w:szCs w:val="18"/>
          <w:lang w:val="pl-PL"/>
        </w:rPr>
      </w:pPr>
      <w:r w:rsidRPr="001454AB">
        <w:rPr>
          <w:b/>
          <w:sz w:val="18"/>
          <w:szCs w:val="18"/>
          <w:lang w:val="pl-PL"/>
        </w:rPr>
        <w:t xml:space="preserve">aktualny odpis </w:t>
      </w:r>
      <w:r w:rsidRPr="001454AB">
        <w:rPr>
          <w:sz w:val="18"/>
          <w:szCs w:val="18"/>
          <w:lang w:val="pl-PL"/>
        </w:rPr>
        <w:t>z właściwego rejestru albo zaświadczenie o wpisie do ewidencji działalności gospodarczej  lub</w:t>
      </w:r>
      <w:r w:rsidRPr="001454AB">
        <w:rPr>
          <w:spacing w:val="19"/>
          <w:sz w:val="18"/>
          <w:szCs w:val="18"/>
          <w:lang w:val="pl-PL"/>
        </w:rPr>
        <w:t xml:space="preserve"> </w:t>
      </w:r>
      <w:r w:rsidRPr="001454AB">
        <w:rPr>
          <w:sz w:val="18"/>
          <w:szCs w:val="18"/>
          <w:lang w:val="pl-PL"/>
        </w:rPr>
        <w:t>aktualny</w:t>
      </w:r>
      <w:r w:rsidRPr="001454AB">
        <w:rPr>
          <w:sz w:val="18"/>
          <w:lang w:val="pl-PL"/>
        </w:rPr>
        <w:t xml:space="preserve"> wydruk z Centralnej Ewidencji i Informacji o Działalności Gospodarczej Rzeczypospolitej Polskiej</w:t>
      </w:r>
      <w:r w:rsidR="00E82C32" w:rsidRPr="001454AB">
        <w:rPr>
          <w:sz w:val="18"/>
          <w:lang w:val="pl-PL"/>
        </w:rPr>
        <w:t xml:space="preserve"> – dotyczy </w:t>
      </w:r>
      <w:r w:rsidR="00E82C32" w:rsidRPr="001454AB">
        <w:rPr>
          <w:sz w:val="18"/>
          <w:szCs w:val="18"/>
          <w:lang w:val="pl-PL"/>
        </w:rPr>
        <w:t xml:space="preserve">Wykonawców </w:t>
      </w:r>
      <w:r w:rsidRPr="001454AB">
        <w:rPr>
          <w:sz w:val="18"/>
          <w:szCs w:val="18"/>
          <w:lang w:val="pl-PL"/>
        </w:rPr>
        <w:t>prowadzących działalność</w:t>
      </w:r>
      <w:r w:rsidRPr="001454AB">
        <w:rPr>
          <w:spacing w:val="-70"/>
          <w:sz w:val="18"/>
          <w:szCs w:val="18"/>
          <w:lang w:val="pl-PL"/>
        </w:rPr>
        <w:t xml:space="preserve"> </w:t>
      </w:r>
      <w:r w:rsidR="00E82C32" w:rsidRPr="001454AB">
        <w:rPr>
          <w:spacing w:val="-70"/>
          <w:sz w:val="18"/>
          <w:szCs w:val="18"/>
          <w:lang w:val="pl-PL"/>
        </w:rPr>
        <w:t xml:space="preserve">   </w:t>
      </w:r>
      <w:r w:rsidR="00E82C32" w:rsidRPr="001454AB">
        <w:rPr>
          <w:sz w:val="18"/>
          <w:szCs w:val="18"/>
          <w:lang w:val="pl-PL"/>
        </w:rPr>
        <w:t xml:space="preserve"> gospodarczą</w:t>
      </w:r>
      <w:r w:rsidR="00575AE2" w:rsidRPr="001454AB">
        <w:rPr>
          <w:sz w:val="18"/>
          <w:szCs w:val="18"/>
          <w:lang w:val="pl-PL"/>
        </w:rPr>
        <w:t>.</w:t>
      </w:r>
    </w:p>
    <w:p w:rsidR="00A50A38" w:rsidRPr="008174CC" w:rsidRDefault="009250D1" w:rsidP="008174CC">
      <w:pPr>
        <w:pStyle w:val="Akapitzlist"/>
        <w:numPr>
          <w:ilvl w:val="1"/>
          <w:numId w:val="2"/>
        </w:numPr>
        <w:tabs>
          <w:tab w:val="left" w:pos="993"/>
        </w:tabs>
        <w:ind w:left="993" w:hanging="284"/>
        <w:jc w:val="both"/>
        <w:rPr>
          <w:sz w:val="18"/>
          <w:lang w:val="pl-PL"/>
        </w:rPr>
      </w:pPr>
      <w:r w:rsidRPr="00C907FE">
        <w:rPr>
          <w:sz w:val="18"/>
          <w:lang w:val="pl-PL"/>
        </w:rPr>
        <w:t>Wszystkie strony oferty, a także miejsca, w których Wykonawca naniósł zmiany, winny być parafowane przez osobę</w:t>
      </w:r>
      <w:r w:rsidRPr="00C907FE">
        <w:rPr>
          <w:spacing w:val="-59"/>
          <w:sz w:val="18"/>
          <w:lang w:val="pl-PL"/>
        </w:rPr>
        <w:t xml:space="preserve"> </w:t>
      </w:r>
      <w:r w:rsidRPr="00C907FE">
        <w:rPr>
          <w:sz w:val="18"/>
          <w:lang w:val="pl-PL"/>
        </w:rPr>
        <w:t>podpisującą</w:t>
      </w:r>
      <w:r w:rsidR="00110FD1" w:rsidRPr="00C907FE">
        <w:rPr>
          <w:sz w:val="18"/>
          <w:lang w:val="pl-PL"/>
        </w:rPr>
        <w:t xml:space="preserve"> </w:t>
      </w:r>
      <w:r w:rsidRPr="00C907FE">
        <w:rPr>
          <w:spacing w:val="-61"/>
          <w:sz w:val="18"/>
          <w:lang w:val="pl-PL"/>
        </w:rPr>
        <w:t xml:space="preserve"> </w:t>
      </w:r>
      <w:r w:rsidR="008174CC">
        <w:rPr>
          <w:sz w:val="18"/>
          <w:lang w:val="pl-PL"/>
        </w:rPr>
        <w:t xml:space="preserve">ofertę. </w:t>
      </w:r>
      <w:r w:rsidRPr="008174CC">
        <w:rPr>
          <w:sz w:val="18"/>
          <w:lang w:val="pl-PL"/>
        </w:rPr>
        <w:t>Wykonawca winien zamieścić ofertę w kopercie lub innym opakowaniu, szczelnie zamkniętym, które będzie zaadresowane na Zamawiającego i będzie posiadać</w:t>
      </w:r>
      <w:r w:rsidRPr="008174CC">
        <w:rPr>
          <w:spacing w:val="-73"/>
          <w:sz w:val="18"/>
          <w:lang w:val="pl-PL"/>
        </w:rPr>
        <w:t xml:space="preserve"> </w:t>
      </w:r>
      <w:r w:rsidRPr="008174CC">
        <w:rPr>
          <w:sz w:val="18"/>
          <w:lang w:val="pl-PL"/>
        </w:rPr>
        <w:t xml:space="preserve">oznaczenia: </w:t>
      </w:r>
      <w:r w:rsidR="00E27DF7" w:rsidRPr="008174CC">
        <w:rPr>
          <w:b/>
          <w:sz w:val="18"/>
          <w:lang w:val="pl-PL"/>
        </w:rPr>
        <w:t>Oferta na</w:t>
      </w:r>
      <w:r w:rsidR="008174CC">
        <w:rPr>
          <w:b/>
          <w:sz w:val="18"/>
          <w:lang w:val="pl-PL"/>
        </w:rPr>
        <w:t>:</w:t>
      </w:r>
      <w:r w:rsidR="00E27DF7" w:rsidRPr="008174CC">
        <w:rPr>
          <w:b/>
          <w:sz w:val="18"/>
          <w:lang w:val="pl-PL"/>
        </w:rPr>
        <w:t xml:space="preserve"> </w:t>
      </w:r>
      <w:r w:rsidR="008174CC">
        <w:rPr>
          <w:b/>
          <w:sz w:val="18"/>
          <w:lang w:val="pl-PL"/>
        </w:rPr>
        <w:t>„</w:t>
      </w:r>
      <w:r w:rsidR="008174CC" w:rsidRPr="008174CC">
        <w:rPr>
          <w:b/>
          <w:sz w:val="18"/>
          <w:szCs w:val="18"/>
          <w:lang w:val="pl-PL" w:eastAsia="pl-PL"/>
        </w:rPr>
        <w:t>Wykonanie wyciągów nad piecami w katedrze Radiochemii i Chemii Środowiskowej Wydziału Chemii UMCS”- projekt</w:t>
      </w:r>
      <w:r w:rsidR="00ED42D9" w:rsidRPr="008174CC">
        <w:rPr>
          <w:b/>
          <w:sz w:val="18"/>
          <w:szCs w:val="18"/>
          <w:lang w:val="pl-PL" w:eastAsia="pl-PL"/>
        </w:rPr>
        <w:t>”</w:t>
      </w:r>
      <w:r w:rsidR="008174CC">
        <w:rPr>
          <w:b/>
          <w:sz w:val="18"/>
          <w:szCs w:val="18"/>
          <w:lang w:val="pl-PL" w:eastAsia="pl-PL"/>
        </w:rPr>
        <w:t xml:space="preserve">. </w:t>
      </w:r>
      <w:r w:rsidRPr="008174CC">
        <w:rPr>
          <w:b/>
          <w:sz w:val="18"/>
          <w:szCs w:val="18"/>
          <w:lang w:val="pl-PL"/>
        </w:rPr>
        <w:t>Nie otwierać</w:t>
      </w:r>
      <w:r w:rsidRPr="008174CC">
        <w:rPr>
          <w:b/>
          <w:spacing w:val="-64"/>
          <w:sz w:val="18"/>
          <w:szCs w:val="18"/>
          <w:lang w:val="pl-PL"/>
        </w:rPr>
        <w:t xml:space="preserve"> </w:t>
      </w:r>
      <w:r w:rsidRPr="008174CC">
        <w:rPr>
          <w:b/>
          <w:sz w:val="18"/>
          <w:szCs w:val="18"/>
          <w:lang w:val="pl-PL"/>
        </w:rPr>
        <w:t xml:space="preserve">przed: </w:t>
      </w:r>
      <w:r w:rsidR="001C7E10">
        <w:rPr>
          <w:b/>
          <w:sz w:val="18"/>
          <w:szCs w:val="18"/>
          <w:lang w:val="pl-PL"/>
        </w:rPr>
        <w:t xml:space="preserve">16.12.2019r. </w:t>
      </w:r>
      <w:r w:rsidRPr="008174CC">
        <w:rPr>
          <w:b/>
          <w:sz w:val="18"/>
          <w:szCs w:val="18"/>
          <w:lang w:val="pl-PL"/>
        </w:rPr>
        <w:t xml:space="preserve">godz. </w:t>
      </w:r>
      <w:r w:rsidR="00240F2B" w:rsidRPr="008174CC">
        <w:rPr>
          <w:b/>
          <w:sz w:val="18"/>
          <w:szCs w:val="18"/>
          <w:lang w:val="pl-PL"/>
        </w:rPr>
        <w:t>10</w:t>
      </w:r>
      <w:r w:rsidRPr="008174CC">
        <w:rPr>
          <w:b/>
          <w:sz w:val="18"/>
          <w:szCs w:val="18"/>
          <w:lang w:val="pl-PL"/>
        </w:rPr>
        <w:t>:15”</w:t>
      </w:r>
      <w:r w:rsidRPr="008174CC">
        <w:rPr>
          <w:sz w:val="18"/>
          <w:szCs w:val="18"/>
          <w:lang w:val="pl-PL"/>
        </w:rPr>
        <w:t xml:space="preserve"> oraz </w:t>
      </w:r>
      <w:r w:rsidRPr="008174CC">
        <w:rPr>
          <w:b/>
          <w:sz w:val="18"/>
          <w:szCs w:val="18"/>
          <w:lang w:val="pl-PL"/>
        </w:rPr>
        <w:t>nazwę</w:t>
      </w:r>
      <w:r w:rsidRPr="008174CC">
        <w:rPr>
          <w:b/>
          <w:spacing w:val="-64"/>
          <w:sz w:val="18"/>
          <w:szCs w:val="18"/>
          <w:lang w:val="pl-PL"/>
        </w:rPr>
        <w:t xml:space="preserve"> </w:t>
      </w:r>
      <w:r w:rsidRPr="008174CC">
        <w:rPr>
          <w:b/>
          <w:sz w:val="18"/>
          <w:szCs w:val="18"/>
          <w:lang w:val="pl-PL"/>
        </w:rPr>
        <w:t>i adres lub pieczęć</w:t>
      </w:r>
      <w:r w:rsidRPr="008174CC">
        <w:rPr>
          <w:b/>
          <w:spacing w:val="-65"/>
          <w:sz w:val="18"/>
          <w:szCs w:val="18"/>
          <w:lang w:val="pl-PL"/>
        </w:rPr>
        <w:t xml:space="preserve"> </w:t>
      </w:r>
      <w:r w:rsidRPr="008174CC">
        <w:rPr>
          <w:b/>
          <w:sz w:val="18"/>
          <w:szCs w:val="18"/>
          <w:lang w:val="pl-PL"/>
        </w:rPr>
        <w:t>firmową Wykonawcy</w:t>
      </w:r>
      <w:r w:rsidRPr="008174CC">
        <w:rPr>
          <w:sz w:val="18"/>
          <w:szCs w:val="18"/>
          <w:lang w:val="pl-PL"/>
        </w:rPr>
        <w:t>.</w:t>
      </w:r>
    </w:p>
    <w:p w:rsidR="00A50A38" w:rsidRPr="00C907FE" w:rsidRDefault="009250D1" w:rsidP="00700F71">
      <w:pPr>
        <w:pStyle w:val="Akapitzlist"/>
        <w:numPr>
          <w:ilvl w:val="1"/>
          <w:numId w:val="2"/>
        </w:numPr>
        <w:tabs>
          <w:tab w:val="left" w:pos="993"/>
        </w:tabs>
        <w:ind w:left="680" w:firstLine="0"/>
        <w:jc w:val="both"/>
        <w:rPr>
          <w:sz w:val="18"/>
          <w:lang w:val="pl-PL"/>
        </w:rPr>
      </w:pPr>
      <w:r w:rsidRPr="00C907FE">
        <w:rPr>
          <w:sz w:val="18"/>
          <w:lang w:val="pl-PL"/>
        </w:rPr>
        <w:t>Koszty opracowania i złożenia oferty ponosi</w:t>
      </w:r>
      <w:r w:rsidRPr="00C907FE">
        <w:rPr>
          <w:spacing w:val="-9"/>
          <w:sz w:val="18"/>
          <w:lang w:val="pl-PL"/>
        </w:rPr>
        <w:t xml:space="preserve"> </w:t>
      </w:r>
      <w:r w:rsidRPr="00C907FE">
        <w:rPr>
          <w:sz w:val="18"/>
          <w:lang w:val="pl-PL"/>
        </w:rPr>
        <w:t>Wykonawca.</w:t>
      </w:r>
    </w:p>
    <w:p w:rsidR="00A50A38" w:rsidRPr="00C907FE" w:rsidRDefault="009250D1" w:rsidP="00700F71">
      <w:pPr>
        <w:pStyle w:val="Akapitzlist"/>
        <w:numPr>
          <w:ilvl w:val="1"/>
          <w:numId w:val="2"/>
        </w:numPr>
        <w:tabs>
          <w:tab w:val="left" w:pos="993"/>
        </w:tabs>
        <w:ind w:left="680" w:firstLine="0"/>
        <w:jc w:val="both"/>
        <w:rPr>
          <w:sz w:val="18"/>
          <w:lang w:val="pl-PL"/>
        </w:rPr>
      </w:pPr>
      <w:r w:rsidRPr="00C907FE">
        <w:rPr>
          <w:sz w:val="18"/>
          <w:lang w:val="pl-PL"/>
        </w:rPr>
        <w:t>Wykonawca</w:t>
      </w:r>
      <w:r w:rsidRPr="00C907FE">
        <w:rPr>
          <w:spacing w:val="-1"/>
          <w:sz w:val="18"/>
          <w:lang w:val="pl-PL"/>
        </w:rPr>
        <w:t xml:space="preserve"> </w:t>
      </w:r>
      <w:r w:rsidRPr="00C907FE">
        <w:rPr>
          <w:sz w:val="18"/>
          <w:lang w:val="pl-PL"/>
        </w:rPr>
        <w:t>może</w:t>
      </w:r>
      <w:r w:rsidRPr="00C907FE">
        <w:rPr>
          <w:spacing w:val="-1"/>
          <w:sz w:val="18"/>
          <w:lang w:val="pl-PL"/>
        </w:rPr>
        <w:t xml:space="preserve"> </w:t>
      </w:r>
      <w:r w:rsidRPr="00C907FE">
        <w:rPr>
          <w:sz w:val="18"/>
          <w:lang w:val="pl-PL"/>
        </w:rPr>
        <w:t>złożyć</w:t>
      </w:r>
      <w:r w:rsidRPr="00C907FE">
        <w:rPr>
          <w:spacing w:val="-60"/>
          <w:sz w:val="18"/>
          <w:lang w:val="pl-PL"/>
        </w:rPr>
        <w:t xml:space="preserve"> </w:t>
      </w:r>
      <w:r w:rsidRPr="00C907FE">
        <w:rPr>
          <w:sz w:val="18"/>
          <w:lang w:val="pl-PL"/>
        </w:rPr>
        <w:t>w</w:t>
      </w:r>
      <w:r w:rsidRPr="00C907FE">
        <w:rPr>
          <w:spacing w:val="-5"/>
          <w:sz w:val="18"/>
          <w:lang w:val="pl-PL"/>
        </w:rPr>
        <w:t xml:space="preserve"> </w:t>
      </w:r>
      <w:r w:rsidRPr="00C907FE">
        <w:rPr>
          <w:sz w:val="18"/>
          <w:lang w:val="pl-PL"/>
        </w:rPr>
        <w:t>prowadzonym postępowaniu</w:t>
      </w:r>
      <w:r w:rsidRPr="00C907FE">
        <w:rPr>
          <w:spacing w:val="-1"/>
          <w:sz w:val="18"/>
          <w:lang w:val="pl-PL"/>
        </w:rPr>
        <w:t xml:space="preserve"> </w:t>
      </w:r>
      <w:r w:rsidRPr="00C907FE">
        <w:rPr>
          <w:sz w:val="18"/>
          <w:lang w:val="pl-PL"/>
        </w:rPr>
        <w:t>wyłącznie</w:t>
      </w:r>
      <w:r w:rsidRPr="00C907FE">
        <w:rPr>
          <w:spacing w:val="-4"/>
          <w:sz w:val="18"/>
          <w:lang w:val="pl-PL"/>
        </w:rPr>
        <w:t xml:space="preserve"> </w:t>
      </w:r>
      <w:r w:rsidRPr="00C907FE">
        <w:rPr>
          <w:sz w:val="18"/>
          <w:lang w:val="pl-PL"/>
        </w:rPr>
        <w:t xml:space="preserve">jedną </w:t>
      </w:r>
      <w:r w:rsidRPr="00C907FE">
        <w:rPr>
          <w:spacing w:val="-60"/>
          <w:sz w:val="18"/>
          <w:lang w:val="pl-PL"/>
        </w:rPr>
        <w:t xml:space="preserve"> </w:t>
      </w:r>
      <w:r w:rsidRPr="00C907FE">
        <w:rPr>
          <w:sz w:val="18"/>
          <w:lang w:val="pl-PL"/>
        </w:rPr>
        <w:t>ofertę.</w:t>
      </w:r>
    </w:p>
    <w:p w:rsidR="00A50A38" w:rsidRPr="00200C2B" w:rsidRDefault="00A50A38">
      <w:pPr>
        <w:pStyle w:val="Tekstpodstawowy"/>
        <w:spacing w:before="3"/>
        <w:rPr>
          <w:sz w:val="16"/>
          <w:lang w:val="pl-PL"/>
        </w:rPr>
      </w:pPr>
    </w:p>
    <w:p w:rsidR="00C94146" w:rsidRPr="00C907FE" w:rsidRDefault="00C94146" w:rsidP="00114F6C">
      <w:pPr>
        <w:pStyle w:val="Akapitzlist"/>
        <w:tabs>
          <w:tab w:val="left" w:pos="981"/>
        </w:tabs>
        <w:ind w:left="680" w:firstLine="0"/>
        <w:rPr>
          <w:sz w:val="18"/>
          <w:lang w:val="pl-PL"/>
        </w:rPr>
      </w:pPr>
    </w:p>
    <w:p w:rsidR="00A50A38" w:rsidRPr="00C907FE" w:rsidRDefault="009250D1" w:rsidP="00700F71">
      <w:pPr>
        <w:pStyle w:val="Nagwek1"/>
        <w:numPr>
          <w:ilvl w:val="0"/>
          <w:numId w:val="2"/>
        </w:numPr>
        <w:tabs>
          <w:tab w:val="left" w:pos="633"/>
        </w:tabs>
        <w:ind w:left="0" w:right="0" w:firstLine="0"/>
        <w:jc w:val="left"/>
        <w:rPr>
          <w:lang w:val="pl-PL"/>
        </w:rPr>
      </w:pPr>
      <w:r w:rsidRPr="00C907FE">
        <w:rPr>
          <w:lang w:val="pl-PL"/>
        </w:rPr>
        <w:t>Opis sposobu obliczenia ceny</w:t>
      </w:r>
      <w:r w:rsidRPr="00C907FE">
        <w:rPr>
          <w:spacing w:val="-11"/>
          <w:lang w:val="pl-PL"/>
        </w:rPr>
        <w:t xml:space="preserve"> </w:t>
      </w:r>
      <w:r w:rsidRPr="00C907FE">
        <w:rPr>
          <w:lang w:val="pl-PL"/>
        </w:rPr>
        <w:t>oferty.</w:t>
      </w:r>
    </w:p>
    <w:p w:rsidR="00E2302D"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 xml:space="preserve">Wykonawca określi cenę całkowitą oferty brutto dla przedmiotu  zamówienia,  podając ją w zapisie liczbowym we wzorze stanowiącym załącznik nr </w:t>
      </w:r>
      <w:r w:rsidR="001913D3" w:rsidRPr="00C907FE">
        <w:rPr>
          <w:sz w:val="18"/>
          <w:lang w:val="pl-PL"/>
        </w:rPr>
        <w:t>2</w:t>
      </w:r>
      <w:r w:rsidRPr="00C907FE">
        <w:rPr>
          <w:sz w:val="18"/>
          <w:lang w:val="pl-PL"/>
        </w:rPr>
        <w:t xml:space="preserve"> do niniejsze</w:t>
      </w:r>
      <w:r w:rsidR="001913D3" w:rsidRPr="00C907FE">
        <w:rPr>
          <w:sz w:val="18"/>
          <w:lang w:val="pl-PL"/>
        </w:rPr>
        <w:t>go</w:t>
      </w:r>
      <w:r w:rsidRPr="00C907FE">
        <w:rPr>
          <w:spacing w:val="-3"/>
          <w:sz w:val="18"/>
          <w:lang w:val="pl-PL"/>
        </w:rPr>
        <w:t xml:space="preserve"> </w:t>
      </w:r>
      <w:r w:rsidRPr="00C907FE">
        <w:rPr>
          <w:sz w:val="18"/>
          <w:lang w:val="pl-PL"/>
        </w:rPr>
        <w:t>zaproszenia.</w:t>
      </w:r>
    </w:p>
    <w:p w:rsidR="00A50A38"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 xml:space="preserve">Cena winna obejmować wszystkie koszty i opłaty, jakie powstaną w związku </w:t>
      </w:r>
      <w:r w:rsidR="001913D3" w:rsidRPr="00C907FE">
        <w:rPr>
          <w:sz w:val="18"/>
          <w:lang w:val="pl-PL"/>
        </w:rPr>
        <w:t xml:space="preserve">z wykonaniem zamówienia, w tym </w:t>
      </w:r>
      <w:r w:rsidRPr="00C907FE">
        <w:rPr>
          <w:sz w:val="18"/>
          <w:lang w:val="pl-PL"/>
        </w:rPr>
        <w:t>w</w:t>
      </w:r>
      <w:r w:rsidRPr="00C907FE">
        <w:rPr>
          <w:spacing w:val="-9"/>
          <w:sz w:val="18"/>
          <w:lang w:val="pl-PL"/>
        </w:rPr>
        <w:t xml:space="preserve"> </w:t>
      </w:r>
      <w:r w:rsidRPr="00C907FE">
        <w:rPr>
          <w:sz w:val="18"/>
          <w:lang w:val="pl-PL"/>
        </w:rPr>
        <w:t>szczególności:</w:t>
      </w:r>
      <w:r w:rsidRPr="00C907FE">
        <w:rPr>
          <w:spacing w:val="-3"/>
          <w:sz w:val="18"/>
          <w:lang w:val="pl-PL"/>
        </w:rPr>
        <w:t xml:space="preserve"> </w:t>
      </w:r>
      <w:r w:rsidRPr="00C907FE">
        <w:rPr>
          <w:sz w:val="18"/>
          <w:lang w:val="pl-PL"/>
        </w:rPr>
        <w:t>opłaty</w:t>
      </w:r>
      <w:r w:rsidRPr="00C907FE">
        <w:rPr>
          <w:spacing w:val="-5"/>
          <w:sz w:val="18"/>
          <w:lang w:val="pl-PL"/>
        </w:rPr>
        <w:t xml:space="preserve"> </w:t>
      </w:r>
      <w:r w:rsidRPr="00C907FE">
        <w:rPr>
          <w:sz w:val="18"/>
          <w:lang w:val="pl-PL"/>
        </w:rPr>
        <w:t>niewymienione,</w:t>
      </w:r>
      <w:r w:rsidRPr="00C907FE">
        <w:rPr>
          <w:spacing w:val="-3"/>
          <w:sz w:val="18"/>
          <w:lang w:val="pl-PL"/>
        </w:rPr>
        <w:t xml:space="preserve"> </w:t>
      </w:r>
      <w:r w:rsidRPr="00C907FE">
        <w:rPr>
          <w:sz w:val="18"/>
          <w:lang w:val="pl-PL"/>
        </w:rPr>
        <w:t>a</w:t>
      </w:r>
      <w:r w:rsidRPr="00C907FE">
        <w:rPr>
          <w:spacing w:val="-3"/>
          <w:sz w:val="18"/>
          <w:lang w:val="pl-PL"/>
        </w:rPr>
        <w:t xml:space="preserve"> </w:t>
      </w:r>
      <w:r w:rsidRPr="00C907FE">
        <w:rPr>
          <w:sz w:val="18"/>
          <w:lang w:val="pl-PL"/>
        </w:rPr>
        <w:t>które</w:t>
      </w:r>
      <w:r w:rsidRPr="00C907FE">
        <w:rPr>
          <w:spacing w:val="-3"/>
          <w:sz w:val="18"/>
          <w:lang w:val="pl-PL"/>
        </w:rPr>
        <w:t xml:space="preserve"> </w:t>
      </w:r>
      <w:r w:rsidRPr="00C907FE">
        <w:rPr>
          <w:sz w:val="18"/>
          <w:lang w:val="pl-PL"/>
        </w:rPr>
        <w:t>mogą</w:t>
      </w:r>
      <w:r w:rsidRPr="00C907FE">
        <w:rPr>
          <w:spacing w:val="-62"/>
          <w:sz w:val="18"/>
          <w:lang w:val="pl-PL"/>
        </w:rPr>
        <w:t xml:space="preserve"> </w:t>
      </w:r>
      <w:r w:rsidRPr="00C907FE">
        <w:rPr>
          <w:sz w:val="18"/>
          <w:lang w:val="pl-PL"/>
        </w:rPr>
        <w:t>wystąpić</w:t>
      </w:r>
      <w:r w:rsidRPr="00C907FE">
        <w:rPr>
          <w:spacing w:val="-62"/>
          <w:sz w:val="18"/>
          <w:lang w:val="pl-PL"/>
        </w:rPr>
        <w:t xml:space="preserve"> </w:t>
      </w:r>
      <w:r w:rsidRPr="00C907FE">
        <w:rPr>
          <w:sz w:val="18"/>
          <w:lang w:val="pl-PL"/>
        </w:rPr>
        <w:t>przy</w:t>
      </w:r>
      <w:r w:rsidRPr="00C907FE">
        <w:rPr>
          <w:spacing w:val="-5"/>
          <w:sz w:val="18"/>
          <w:lang w:val="pl-PL"/>
        </w:rPr>
        <w:t xml:space="preserve"> </w:t>
      </w:r>
      <w:r w:rsidRPr="00C907FE">
        <w:rPr>
          <w:sz w:val="18"/>
          <w:lang w:val="pl-PL"/>
        </w:rPr>
        <w:t>realizacji</w:t>
      </w:r>
      <w:r w:rsidRPr="00C907FE">
        <w:rPr>
          <w:spacing w:val="-3"/>
          <w:sz w:val="18"/>
          <w:lang w:val="pl-PL"/>
        </w:rPr>
        <w:t xml:space="preserve"> </w:t>
      </w:r>
      <w:r w:rsidRPr="00C907FE">
        <w:rPr>
          <w:sz w:val="18"/>
          <w:lang w:val="pl-PL"/>
        </w:rPr>
        <w:t>przedmiotu</w:t>
      </w:r>
      <w:r w:rsidRPr="00C907FE">
        <w:rPr>
          <w:spacing w:val="-4"/>
          <w:sz w:val="18"/>
          <w:lang w:val="pl-PL"/>
        </w:rPr>
        <w:t xml:space="preserve"> </w:t>
      </w:r>
      <w:r w:rsidRPr="00C907FE">
        <w:rPr>
          <w:sz w:val="18"/>
          <w:lang w:val="pl-PL"/>
        </w:rPr>
        <w:t>zamówienia,</w:t>
      </w:r>
      <w:r w:rsidRPr="00C907FE">
        <w:rPr>
          <w:spacing w:val="-3"/>
          <w:sz w:val="18"/>
          <w:lang w:val="pl-PL"/>
        </w:rPr>
        <w:t xml:space="preserve"> </w:t>
      </w:r>
      <w:r w:rsidRPr="00C907FE">
        <w:rPr>
          <w:sz w:val="18"/>
          <w:lang w:val="pl-PL"/>
        </w:rPr>
        <w:t>w</w:t>
      </w:r>
      <w:r w:rsidRPr="00C907FE">
        <w:rPr>
          <w:spacing w:val="-6"/>
          <w:sz w:val="18"/>
          <w:lang w:val="pl-PL"/>
        </w:rPr>
        <w:t xml:space="preserve"> </w:t>
      </w:r>
      <w:r w:rsidRPr="00C907FE">
        <w:rPr>
          <w:sz w:val="18"/>
          <w:lang w:val="pl-PL"/>
        </w:rPr>
        <w:t>tym</w:t>
      </w:r>
      <w:r w:rsidRPr="00C907FE">
        <w:rPr>
          <w:spacing w:val="-2"/>
          <w:sz w:val="18"/>
          <w:lang w:val="pl-PL"/>
        </w:rPr>
        <w:t xml:space="preserve"> </w:t>
      </w:r>
      <w:r w:rsidRPr="00C907FE">
        <w:rPr>
          <w:sz w:val="18"/>
          <w:lang w:val="pl-PL"/>
        </w:rPr>
        <w:t>ubezpieczenia, wszelkie podatki, w tym także należny podatek VAT, narzuty, ewentualne opusty oraz pozostałe składniki cenotwórcze.</w:t>
      </w:r>
    </w:p>
    <w:p w:rsidR="00A50A38" w:rsidRPr="00C907FE" w:rsidRDefault="009250D1" w:rsidP="00700F71">
      <w:pPr>
        <w:pStyle w:val="Akapitzlist"/>
        <w:numPr>
          <w:ilvl w:val="1"/>
          <w:numId w:val="2"/>
        </w:numPr>
        <w:tabs>
          <w:tab w:val="left" w:pos="981"/>
        </w:tabs>
        <w:ind w:left="680" w:firstLine="0"/>
        <w:jc w:val="both"/>
        <w:rPr>
          <w:sz w:val="18"/>
          <w:lang w:val="pl-PL"/>
        </w:rPr>
      </w:pPr>
      <w:r w:rsidRPr="00C907FE">
        <w:rPr>
          <w:sz w:val="18"/>
          <w:lang w:val="pl-PL"/>
        </w:rPr>
        <w:t>Cena</w:t>
      </w:r>
      <w:r w:rsidRPr="00C907FE">
        <w:rPr>
          <w:spacing w:val="-2"/>
          <w:sz w:val="18"/>
          <w:lang w:val="pl-PL"/>
        </w:rPr>
        <w:t xml:space="preserve"> </w:t>
      </w:r>
      <w:r w:rsidRPr="00C907FE">
        <w:rPr>
          <w:sz w:val="18"/>
          <w:lang w:val="pl-PL"/>
        </w:rPr>
        <w:t>może</w:t>
      </w:r>
      <w:r w:rsidRPr="00C907FE">
        <w:rPr>
          <w:spacing w:val="-2"/>
          <w:sz w:val="18"/>
          <w:lang w:val="pl-PL"/>
        </w:rPr>
        <w:t xml:space="preserve"> </w:t>
      </w:r>
      <w:r w:rsidRPr="00C907FE">
        <w:rPr>
          <w:sz w:val="18"/>
          <w:lang w:val="pl-PL"/>
        </w:rPr>
        <w:t>być</w:t>
      </w:r>
      <w:r w:rsidR="002B5059" w:rsidRPr="00C907FE">
        <w:rPr>
          <w:sz w:val="18"/>
          <w:lang w:val="pl-PL"/>
        </w:rPr>
        <w:t xml:space="preserve"> </w:t>
      </w:r>
      <w:r w:rsidRPr="00C907FE">
        <w:rPr>
          <w:spacing w:val="-61"/>
          <w:sz w:val="18"/>
          <w:lang w:val="pl-PL"/>
        </w:rPr>
        <w:t xml:space="preserve"> </w:t>
      </w:r>
      <w:r w:rsidRPr="00C907FE">
        <w:rPr>
          <w:sz w:val="18"/>
          <w:lang w:val="pl-PL"/>
        </w:rPr>
        <w:t>tylko</w:t>
      </w:r>
      <w:r w:rsidRPr="00C907FE">
        <w:rPr>
          <w:spacing w:val="-2"/>
          <w:sz w:val="18"/>
          <w:lang w:val="pl-PL"/>
        </w:rPr>
        <w:t xml:space="preserve"> </w:t>
      </w:r>
      <w:r w:rsidRPr="00C907FE">
        <w:rPr>
          <w:sz w:val="18"/>
          <w:lang w:val="pl-PL"/>
        </w:rPr>
        <w:t>jedna</w:t>
      </w:r>
      <w:r w:rsidRPr="00C907FE">
        <w:rPr>
          <w:spacing w:val="-5"/>
          <w:sz w:val="18"/>
          <w:lang w:val="pl-PL"/>
        </w:rPr>
        <w:t xml:space="preserve"> </w:t>
      </w:r>
      <w:r w:rsidRPr="00C907FE">
        <w:rPr>
          <w:sz w:val="18"/>
          <w:lang w:val="pl-PL"/>
        </w:rPr>
        <w:t>za</w:t>
      </w:r>
      <w:r w:rsidRPr="00C907FE">
        <w:rPr>
          <w:spacing w:val="-5"/>
          <w:sz w:val="18"/>
          <w:lang w:val="pl-PL"/>
        </w:rPr>
        <w:t xml:space="preserve"> </w:t>
      </w:r>
      <w:r w:rsidRPr="00C907FE">
        <w:rPr>
          <w:sz w:val="18"/>
          <w:lang w:val="pl-PL"/>
        </w:rPr>
        <w:t>oferowany</w:t>
      </w:r>
      <w:r w:rsidRPr="00C907FE">
        <w:rPr>
          <w:spacing w:val="-4"/>
          <w:sz w:val="18"/>
          <w:lang w:val="pl-PL"/>
        </w:rPr>
        <w:t xml:space="preserve"> </w:t>
      </w:r>
      <w:r w:rsidRPr="00C907FE">
        <w:rPr>
          <w:sz w:val="18"/>
          <w:lang w:val="pl-PL"/>
        </w:rPr>
        <w:t>przedmiot</w:t>
      </w:r>
      <w:r w:rsidRPr="00C907FE">
        <w:rPr>
          <w:spacing w:val="-3"/>
          <w:sz w:val="18"/>
          <w:lang w:val="pl-PL"/>
        </w:rPr>
        <w:t xml:space="preserve"> </w:t>
      </w:r>
      <w:r w:rsidRPr="00C907FE">
        <w:rPr>
          <w:sz w:val="18"/>
          <w:lang w:val="pl-PL"/>
        </w:rPr>
        <w:t>zamówienia,</w:t>
      </w:r>
      <w:r w:rsidRPr="00C907FE">
        <w:rPr>
          <w:spacing w:val="-5"/>
          <w:sz w:val="18"/>
          <w:lang w:val="pl-PL"/>
        </w:rPr>
        <w:t xml:space="preserve"> </w:t>
      </w:r>
      <w:r w:rsidRPr="00C907FE">
        <w:rPr>
          <w:sz w:val="18"/>
          <w:lang w:val="pl-PL"/>
        </w:rPr>
        <w:t>nie</w:t>
      </w:r>
      <w:r w:rsidRPr="00C907FE">
        <w:rPr>
          <w:spacing w:val="-5"/>
          <w:sz w:val="18"/>
          <w:lang w:val="pl-PL"/>
        </w:rPr>
        <w:t xml:space="preserve"> </w:t>
      </w:r>
      <w:r w:rsidRPr="00C907FE">
        <w:rPr>
          <w:sz w:val="18"/>
          <w:lang w:val="pl-PL"/>
        </w:rPr>
        <w:t>dopuszcza</w:t>
      </w:r>
      <w:r w:rsidRPr="00C907FE">
        <w:rPr>
          <w:spacing w:val="-2"/>
          <w:sz w:val="18"/>
          <w:lang w:val="pl-PL"/>
        </w:rPr>
        <w:t xml:space="preserve"> </w:t>
      </w:r>
      <w:r w:rsidRPr="00C907FE">
        <w:rPr>
          <w:sz w:val="18"/>
          <w:lang w:val="pl-PL"/>
        </w:rPr>
        <w:t>się</w:t>
      </w:r>
      <w:r w:rsidR="002B5059" w:rsidRPr="00C907FE">
        <w:rPr>
          <w:sz w:val="18"/>
          <w:lang w:val="pl-PL"/>
        </w:rPr>
        <w:t xml:space="preserve"> </w:t>
      </w:r>
      <w:r w:rsidRPr="00C907FE">
        <w:rPr>
          <w:spacing w:val="-60"/>
          <w:sz w:val="18"/>
          <w:lang w:val="pl-PL"/>
        </w:rPr>
        <w:t xml:space="preserve"> </w:t>
      </w:r>
      <w:r w:rsidRPr="00C907FE">
        <w:rPr>
          <w:sz w:val="18"/>
          <w:lang w:val="pl-PL"/>
        </w:rPr>
        <w:t>wariantowości</w:t>
      </w:r>
      <w:r w:rsidRPr="00C907FE">
        <w:rPr>
          <w:spacing w:val="-2"/>
          <w:sz w:val="18"/>
          <w:lang w:val="pl-PL"/>
        </w:rPr>
        <w:t xml:space="preserve"> </w:t>
      </w:r>
      <w:r w:rsidRPr="00C907FE">
        <w:rPr>
          <w:sz w:val="18"/>
          <w:lang w:val="pl-PL"/>
        </w:rPr>
        <w:t>cen.</w:t>
      </w:r>
    </w:p>
    <w:p w:rsidR="00A50A38" w:rsidRPr="00C907FE" w:rsidRDefault="009250D1" w:rsidP="00700F71">
      <w:pPr>
        <w:pStyle w:val="Akapitzlist"/>
        <w:numPr>
          <w:ilvl w:val="1"/>
          <w:numId w:val="2"/>
        </w:numPr>
        <w:tabs>
          <w:tab w:val="left" w:pos="981"/>
        </w:tabs>
        <w:ind w:left="680" w:firstLine="0"/>
        <w:jc w:val="both"/>
        <w:rPr>
          <w:sz w:val="18"/>
          <w:lang w:val="pl-PL"/>
        </w:rPr>
      </w:pPr>
      <w:r w:rsidRPr="00C907FE">
        <w:rPr>
          <w:sz w:val="18"/>
          <w:lang w:val="pl-PL"/>
        </w:rPr>
        <w:t>Cena</w:t>
      </w:r>
      <w:r w:rsidRPr="00C907FE">
        <w:rPr>
          <w:spacing w:val="-1"/>
          <w:sz w:val="18"/>
          <w:lang w:val="pl-PL"/>
        </w:rPr>
        <w:t xml:space="preserve"> </w:t>
      </w:r>
      <w:r w:rsidRPr="00C907FE">
        <w:rPr>
          <w:sz w:val="18"/>
          <w:lang w:val="pl-PL"/>
        </w:rPr>
        <w:t>opisana w</w:t>
      </w:r>
      <w:r w:rsidRPr="00C907FE">
        <w:rPr>
          <w:spacing w:val="-4"/>
          <w:sz w:val="18"/>
          <w:lang w:val="pl-PL"/>
        </w:rPr>
        <w:t xml:space="preserve"> </w:t>
      </w:r>
      <w:r w:rsidRPr="00C907FE">
        <w:rPr>
          <w:sz w:val="18"/>
          <w:lang w:val="pl-PL"/>
        </w:rPr>
        <w:t>pkt</w:t>
      </w:r>
      <w:r w:rsidRPr="00C907FE">
        <w:rPr>
          <w:spacing w:val="-3"/>
          <w:sz w:val="18"/>
          <w:lang w:val="pl-PL"/>
        </w:rPr>
        <w:t xml:space="preserve"> </w:t>
      </w:r>
      <w:r w:rsidRPr="00C907FE">
        <w:rPr>
          <w:sz w:val="18"/>
          <w:lang w:val="pl-PL"/>
        </w:rPr>
        <w:t>11 ppkt</w:t>
      </w:r>
      <w:r w:rsidRPr="00C907FE">
        <w:rPr>
          <w:spacing w:val="-4"/>
          <w:sz w:val="18"/>
          <w:lang w:val="pl-PL"/>
        </w:rPr>
        <w:t xml:space="preserve"> </w:t>
      </w:r>
      <w:r w:rsidRPr="00C907FE">
        <w:rPr>
          <w:sz w:val="18"/>
          <w:lang w:val="pl-PL"/>
        </w:rPr>
        <w:t>1)</w:t>
      </w:r>
      <w:r w:rsidR="00F613D0" w:rsidRPr="00C907FE">
        <w:rPr>
          <w:sz w:val="18"/>
          <w:lang w:val="pl-PL"/>
        </w:rPr>
        <w:t>, 2)</w:t>
      </w:r>
      <w:r w:rsidRPr="00C907FE">
        <w:rPr>
          <w:spacing w:val="-1"/>
          <w:sz w:val="18"/>
          <w:lang w:val="pl-PL"/>
        </w:rPr>
        <w:t xml:space="preserve"> </w:t>
      </w:r>
      <w:r w:rsidRPr="00C907FE">
        <w:rPr>
          <w:sz w:val="18"/>
          <w:lang w:val="pl-PL"/>
        </w:rPr>
        <w:t>jest</w:t>
      </w:r>
      <w:r w:rsidRPr="00C907FE">
        <w:rPr>
          <w:spacing w:val="-3"/>
          <w:sz w:val="18"/>
          <w:lang w:val="pl-PL"/>
        </w:rPr>
        <w:t xml:space="preserve"> </w:t>
      </w:r>
      <w:r w:rsidRPr="00C907FE">
        <w:rPr>
          <w:sz w:val="18"/>
          <w:lang w:val="pl-PL"/>
        </w:rPr>
        <w:t>ceną</w:t>
      </w:r>
      <w:r w:rsidR="002B5059" w:rsidRPr="00C907FE">
        <w:rPr>
          <w:sz w:val="18"/>
          <w:lang w:val="pl-PL"/>
        </w:rPr>
        <w:t xml:space="preserve"> </w:t>
      </w:r>
      <w:r w:rsidRPr="00C907FE">
        <w:rPr>
          <w:spacing w:val="-59"/>
          <w:sz w:val="18"/>
          <w:lang w:val="pl-PL"/>
        </w:rPr>
        <w:t xml:space="preserve"> </w:t>
      </w:r>
      <w:r w:rsidRPr="00C907FE">
        <w:rPr>
          <w:sz w:val="18"/>
          <w:lang w:val="pl-PL"/>
        </w:rPr>
        <w:t>ostateczną,</w:t>
      </w:r>
      <w:r w:rsidRPr="00C907FE">
        <w:rPr>
          <w:spacing w:val="-1"/>
          <w:sz w:val="18"/>
          <w:lang w:val="pl-PL"/>
        </w:rPr>
        <w:t xml:space="preserve"> </w:t>
      </w:r>
      <w:r w:rsidRPr="00C907FE">
        <w:rPr>
          <w:sz w:val="18"/>
          <w:lang w:val="pl-PL"/>
        </w:rPr>
        <w:t>jaką</w:t>
      </w:r>
      <w:r w:rsidRPr="00C907FE">
        <w:rPr>
          <w:spacing w:val="-60"/>
          <w:sz w:val="18"/>
          <w:lang w:val="pl-PL"/>
        </w:rPr>
        <w:t xml:space="preserve"> </w:t>
      </w:r>
      <w:r w:rsidR="002B5059" w:rsidRPr="00C907FE">
        <w:rPr>
          <w:spacing w:val="-60"/>
          <w:sz w:val="18"/>
          <w:lang w:val="pl-PL"/>
        </w:rPr>
        <w:t xml:space="preserve"> </w:t>
      </w:r>
      <w:r w:rsidR="002B5059" w:rsidRPr="00C907FE">
        <w:rPr>
          <w:sz w:val="18"/>
          <w:lang w:val="pl-PL"/>
        </w:rPr>
        <w:t xml:space="preserve"> z</w:t>
      </w:r>
      <w:r w:rsidRPr="00C907FE">
        <w:rPr>
          <w:sz w:val="18"/>
          <w:lang w:val="pl-PL"/>
        </w:rPr>
        <w:t>apłaci Zamawiający.</w:t>
      </w:r>
    </w:p>
    <w:p w:rsidR="00A50A38" w:rsidRPr="00C907FE" w:rsidRDefault="009250D1" w:rsidP="00700F71">
      <w:pPr>
        <w:pStyle w:val="Akapitzlist"/>
        <w:numPr>
          <w:ilvl w:val="1"/>
          <w:numId w:val="2"/>
        </w:numPr>
        <w:tabs>
          <w:tab w:val="left" w:pos="981"/>
        </w:tabs>
        <w:ind w:left="993" w:hanging="313"/>
        <w:jc w:val="both"/>
        <w:rPr>
          <w:sz w:val="18"/>
          <w:lang w:val="pl-PL"/>
        </w:rPr>
      </w:pPr>
      <w:r w:rsidRPr="00C907FE">
        <w:rPr>
          <w:sz w:val="18"/>
          <w:lang w:val="pl-PL"/>
        </w:rPr>
        <w:t>Cenę</w:t>
      </w:r>
      <w:r w:rsidRPr="00C907FE">
        <w:rPr>
          <w:spacing w:val="-58"/>
          <w:sz w:val="18"/>
          <w:lang w:val="pl-PL"/>
        </w:rPr>
        <w:t xml:space="preserve"> </w:t>
      </w:r>
      <w:r w:rsidRPr="00C907FE">
        <w:rPr>
          <w:sz w:val="18"/>
          <w:lang w:val="pl-PL"/>
        </w:rPr>
        <w:t>oferty</w:t>
      </w:r>
      <w:r w:rsidRPr="00C907FE">
        <w:rPr>
          <w:spacing w:val="-1"/>
          <w:sz w:val="18"/>
          <w:lang w:val="pl-PL"/>
        </w:rPr>
        <w:t xml:space="preserve"> </w:t>
      </w:r>
      <w:r w:rsidRPr="00C907FE">
        <w:rPr>
          <w:sz w:val="18"/>
          <w:lang w:val="pl-PL"/>
        </w:rPr>
        <w:t>należy</w:t>
      </w:r>
      <w:r w:rsidRPr="00C907FE">
        <w:rPr>
          <w:spacing w:val="-1"/>
          <w:sz w:val="18"/>
          <w:lang w:val="pl-PL"/>
        </w:rPr>
        <w:t xml:space="preserve"> </w:t>
      </w:r>
      <w:r w:rsidRPr="00C907FE">
        <w:rPr>
          <w:sz w:val="18"/>
          <w:lang w:val="pl-PL"/>
        </w:rPr>
        <w:t>podać</w:t>
      </w:r>
      <w:r w:rsidRPr="00C907FE">
        <w:rPr>
          <w:spacing w:val="-58"/>
          <w:sz w:val="18"/>
          <w:lang w:val="pl-PL"/>
        </w:rPr>
        <w:t xml:space="preserve"> </w:t>
      </w:r>
      <w:r w:rsidRPr="00C907FE">
        <w:rPr>
          <w:sz w:val="18"/>
          <w:lang w:val="pl-PL"/>
        </w:rPr>
        <w:t>w</w:t>
      </w:r>
      <w:r w:rsidRPr="00C907FE">
        <w:rPr>
          <w:spacing w:val="1"/>
          <w:sz w:val="18"/>
          <w:lang w:val="pl-PL"/>
        </w:rPr>
        <w:t xml:space="preserve"> </w:t>
      </w:r>
      <w:r w:rsidRPr="00C907FE">
        <w:rPr>
          <w:sz w:val="18"/>
          <w:lang w:val="pl-PL"/>
        </w:rPr>
        <w:t>PLN. Cena</w:t>
      </w:r>
      <w:r w:rsidRPr="00C907FE">
        <w:rPr>
          <w:spacing w:val="1"/>
          <w:sz w:val="18"/>
          <w:lang w:val="pl-PL"/>
        </w:rPr>
        <w:t xml:space="preserve"> </w:t>
      </w:r>
      <w:r w:rsidRPr="00C907FE">
        <w:rPr>
          <w:sz w:val="18"/>
          <w:lang w:val="pl-PL"/>
        </w:rPr>
        <w:t>musi</w:t>
      </w:r>
      <w:r w:rsidRPr="00C907FE">
        <w:rPr>
          <w:spacing w:val="1"/>
          <w:sz w:val="18"/>
          <w:lang w:val="pl-PL"/>
        </w:rPr>
        <w:t xml:space="preserve"> </w:t>
      </w:r>
      <w:r w:rsidRPr="00C907FE">
        <w:rPr>
          <w:sz w:val="18"/>
          <w:lang w:val="pl-PL"/>
        </w:rPr>
        <w:t>być</w:t>
      </w:r>
      <w:r w:rsidRPr="00C907FE">
        <w:rPr>
          <w:spacing w:val="-58"/>
          <w:sz w:val="18"/>
          <w:lang w:val="pl-PL"/>
        </w:rPr>
        <w:t xml:space="preserve"> </w:t>
      </w:r>
      <w:r w:rsidRPr="00C907FE">
        <w:rPr>
          <w:sz w:val="18"/>
          <w:lang w:val="pl-PL"/>
        </w:rPr>
        <w:t>wyrażona</w:t>
      </w:r>
      <w:r w:rsidRPr="00C907FE">
        <w:rPr>
          <w:spacing w:val="1"/>
          <w:sz w:val="18"/>
          <w:lang w:val="pl-PL"/>
        </w:rPr>
        <w:t xml:space="preserve"> </w:t>
      </w:r>
      <w:r w:rsidRPr="00C907FE">
        <w:rPr>
          <w:sz w:val="18"/>
          <w:lang w:val="pl-PL"/>
        </w:rPr>
        <w:t>w jednostkach</w:t>
      </w:r>
      <w:r w:rsidRPr="00C907FE">
        <w:rPr>
          <w:spacing w:val="1"/>
          <w:sz w:val="18"/>
          <w:lang w:val="pl-PL"/>
        </w:rPr>
        <w:t xml:space="preserve"> </w:t>
      </w:r>
      <w:r w:rsidRPr="00C907FE">
        <w:rPr>
          <w:sz w:val="18"/>
          <w:lang w:val="pl-PL"/>
        </w:rPr>
        <w:t>nie</w:t>
      </w:r>
      <w:r w:rsidRPr="00C907FE">
        <w:rPr>
          <w:spacing w:val="2"/>
          <w:sz w:val="18"/>
          <w:lang w:val="pl-PL"/>
        </w:rPr>
        <w:t xml:space="preserve"> </w:t>
      </w:r>
      <w:r w:rsidRPr="00C907FE">
        <w:rPr>
          <w:sz w:val="18"/>
          <w:lang w:val="pl-PL"/>
        </w:rPr>
        <w:t>mniejszych</w:t>
      </w:r>
      <w:r w:rsidRPr="00C907FE">
        <w:rPr>
          <w:spacing w:val="-2"/>
          <w:sz w:val="18"/>
          <w:lang w:val="pl-PL"/>
        </w:rPr>
        <w:t xml:space="preserve"> </w:t>
      </w:r>
      <w:r w:rsidRPr="00C907FE">
        <w:rPr>
          <w:sz w:val="18"/>
          <w:lang w:val="pl-PL"/>
        </w:rPr>
        <w:t>niż</w:t>
      </w:r>
      <w:r w:rsidRPr="00C907FE">
        <w:rPr>
          <w:spacing w:val="-58"/>
          <w:sz w:val="18"/>
          <w:lang w:val="pl-PL"/>
        </w:rPr>
        <w:t xml:space="preserve"> </w:t>
      </w:r>
      <w:r w:rsidR="005F7156">
        <w:rPr>
          <w:spacing w:val="-58"/>
          <w:sz w:val="18"/>
          <w:lang w:val="pl-PL"/>
        </w:rPr>
        <w:t xml:space="preserve"> </w:t>
      </w:r>
      <w:r w:rsidRPr="00C907FE">
        <w:rPr>
          <w:sz w:val="18"/>
          <w:lang w:val="pl-PL"/>
        </w:rPr>
        <w:t>grosze</w:t>
      </w:r>
      <w:r w:rsidRPr="00C907FE">
        <w:rPr>
          <w:spacing w:val="1"/>
          <w:sz w:val="18"/>
          <w:lang w:val="pl-PL"/>
        </w:rPr>
        <w:t xml:space="preserve"> </w:t>
      </w:r>
      <w:r w:rsidRPr="00C907FE">
        <w:rPr>
          <w:sz w:val="18"/>
          <w:lang w:val="pl-PL"/>
        </w:rPr>
        <w:t>(nie</w:t>
      </w:r>
      <w:r w:rsidRPr="00C907FE">
        <w:rPr>
          <w:spacing w:val="1"/>
          <w:sz w:val="18"/>
          <w:lang w:val="pl-PL"/>
        </w:rPr>
        <w:t xml:space="preserve"> </w:t>
      </w:r>
      <w:r w:rsidRPr="00C907FE">
        <w:rPr>
          <w:sz w:val="18"/>
          <w:lang w:val="pl-PL"/>
        </w:rPr>
        <w:t>dopuszcza się</w:t>
      </w:r>
      <w:r w:rsidR="002B5059" w:rsidRPr="00C907FE">
        <w:rPr>
          <w:sz w:val="18"/>
          <w:lang w:val="pl-PL"/>
        </w:rPr>
        <w:t xml:space="preserve"> </w:t>
      </w:r>
      <w:r w:rsidRPr="00C907FE">
        <w:rPr>
          <w:spacing w:val="-61"/>
          <w:sz w:val="18"/>
          <w:lang w:val="pl-PL"/>
        </w:rPr>
        <w:t xml:space="preserve"> </w:t>
      </w:r>
      <w:r w:rsidRPr="00C907FE">
        <w:rPr>
          <w:sz w:val="18"/>
          <w:lang w:val="pl-PL"/>
        </w:rPr>
        <w:t>podania jednostek w tysięcznych częściach złoty).</w:t>
      </w:r>
    </w:p>
    <w:p w:rsidR="00C94146" w:rsidRPr="00C907FE" w:rsidRDefault="00C94146" w:rsidP="00C94146">
      <w:pPr>
        <w:pStyle w:val="Akapitzlist"/>
        <w:tabs>
          <w:tab w:val="left" w:pos="981"/>
        </w:tabs>
        <w:ind w:left="680" w:firstLine="0"/>
        <w:jc w:val="both"/>
        <w:rPr>
          <w:sz w:val="18"/>
          <w:lang w:val="pl-PL"/>
        </w:rPr>
      </w:pPr>
    </w:p>
    <w:p w:rsidR="00A50A38" w:rsidRPr="00C907FE" w:rsidRDefault="009250D1" w:rsidP="00700F71">
      <w:pPr>
        <w:pStyle w:val="Nagwek1"/>
        <w:numPr>
          <w:ilvl w:val="0"/>
          <w:numId w:val="2"/>
        </w:numPr>
        <w:tabs>
          <w:tab w:val="left" w:pos="701"/>
        </w:tabs>
        <w:ind w:left="0" w:right="0" w:firstLine="0"/>
        <w:jc w:val="left"/>
        <w:rPr>
          <w:lang w:val="pl-PL"/>
        </w:rPr>
      </w:pPr>
      <w:r w:rsidRPr="00C907FE">
        <w:rPr>
          <w:lang w:val="pl-PL"/>
        </w:rPr>
        <w:t>Wyja</w:t>
      </w:r>
      <w:r w:rsidRPr="00C907FE">
        <w:rPr>
          <w:b w:val="0"/>
          <w:lang w:val="pl-PL"/>
        </w:rPr>
        <w:t>ś</w:t>
      </w:r>
      <w:r w:rsidRPr="00C907FE">
        <w:rPr>
          <w:lang w:val="pl-PL"/>
        </w:rPr>
        <w:t>nienia tre</w:t>
      </w:r>
      <w:r w:rsidRPr="00C907FE">
        <w:rPr>
          <w:b w:val="0"/>
          <w:lang w:val="pl-PL"/>
        </w:rPr>
        <w:t>ś</w:t>
      </w:r>
      <w:r w:rsidRPr="00C907FE">
        <w:rPr>
          <w:lang w:val="pl-PL"/>
        </w:rPr>
        <w:t>ci zło</w:t>
      </w:r>
      <w:r w:rsidRPr="00C907FE">
        <w:rPr>
          <w:b w:val="0"/>
          <w:lang w:val="pl-PL"/>
        </w:rPr>
        <w:t>ż</w:t>
      </w:r>
      <w:r w:rsidRPr="00C907FE">
        <w:rPr>
          <w:lang w:val="pl-PL"/>
        </w:rPr>
        <w:t>onych ofert, dokumentów oraz</w:t>
      </w:r>
      <w:r w:rsidRPr="00C907FE">
        <w:rPr>
          <w:spacing w:val="1"/>
          <w:lang w:val="pl-PL"/>
        </w:rPr>
        <w:t xml:space="preserve"> </w:t>
      </w:r>
      <w:r w:rsidRPr="00C907FE">
        <w:rPr>
          <w:lang w:val="pl-PL"/>
        </w:rPr>
        <w:t>o</w:t>
      </w:r>
      <w:r w:rsidRPr="00C907FE">
        <w:rPr>
          <w:b w:val="0"/>
          <w:lang w:val="pl-PL"/>
        </w:rPr>
        <w:t>ś</w:t>
      </w:r>
      <w:r w:rsidRPr="00C907FE">
        <w:rPr>
          <w:lang w:val="pl-PL"/>
        </w:rPr>
        <w:t>wiadcze</w:t>
      </w:r>
      <w:r w:rsidRPr="00C907FE">
        <w:rPr>
          <w:b w:val="0"/>
          <w:lang w:val="pl-PL"/>
        </w:rPr>
        <w:t>ń</w:t>
      </w:r>
      <w:r w:rsidRPr="00C907FE">
        <w:rPr>
          <w:lang w:val="pl-PL"/>
        </w:rPr>
        <w:t>:</w:t>
      </w:r>
    </w:p>
    <w:p w:rsidR="00A50A38" w:rsidRPr="00C907FE" w:rsidRDefault="009250D1" w:rsidP="00F613D0">
      <w:pPr>
        <w:pStyle w:val="Tekstpodstawowy"/>
        <w:spacing w:before="15"/>
        <w:ind w:left="697"/>
        <w:rPr>
          <w:lang w:val="pl-PL"/>
        </w:rPr>
      </w:pPr>
      <w:r w:rsidRPr="00C907FE">
        <w:rPr>
          <w:lang w:val="pl-PL"/>
        </w:rPr>
        <w:t>Zamawiający</w:t>
      </w:r>
      <w:r w:rsidRPr="00C907FE">
        <w:rPr>
          <w:spacing w:val="-12"/>
          <w:lang w:val="pl-PL"/>
        </w:rPr>
        <w:t xml:space="preserve"> </w:t>
      </w:r>
      <w:r w:rsidRPr="00C907FE">
        <w:rPr>
          <w:lang w:val="pl-PL"/>
        </w:rPr>
        <w:t>w</w:t>
      </w:r>
      <w:r w:rsidRPr="00C907FE">
        <w:rPr>
          <w:spacing w:val="-10"/>
          <w:lang w:val="pl-PL"/>
        </w:rPr>
        <w:t xml:space="preserve"> </w:t>
      </w:r>
      <w:r w:rsidRPr="00C907FE">
        <w:rPr>
          <w:lang w:val="pl-PL"/>
        </w:rPr>
        <w:t>toku</w:t>
      </w:r>
      <w:r w:rsidRPr="00C907FE">
        <w:rPr>
          <w:spacing w:val="-10"/>
          <w:lang w:val="pl-PL"/>
        </w:rPr>
        <w:t xml:space="preserve"> </w:t>
      </w:r>
      <w:r w:rsidRPr="00C907FE">
        <w:rPr>
          <w:lang w:val="pl-PL"/>
        </w:rPr>
        <w:t>badania</w:t>
      </w:r>
      <w:r w:rsidRPr="00C907FE">
        <w:rPr>
          <w:spacing w:val="-9"/>
          <w:lang w:val="pl-PL"/>
        </w:rPr>
        <w:t xml:space="preserve"> </w:t>
      </w:r>
      <w:r w:rsidRPr="00C907FE">
        <w:rPr>
          <w:lang w:val="pl-PL"/>
        </w:rPr>
        <w:t>i</w:t>
      </w:r>
      <w:r w:rsidRPr="00C907FE">
        <w:rPr>
          <w:spacing w:val="-12"/>
          <w:lang w:val="pl-PL"/>
        </w:rPr>
        <w:t xml:space="preserve"> </w:t>
      </w:r>
      <w:r w:rsidRPr="00C907FE">
        <w:rPr>
          <w:lang w:val="pl-PL"/>
        </w:rPr>
        <w:t>oceny</w:t>
      </w:r>
      <w:r w:rsidRPr="00C907FE">
        <w:rPr>
          <w:spacing w:val="-12"/>
          <w:lang w:val="pl-PL"/>
        </w:rPr>
        <w:t xml:space="preserve"> </w:t>
      </w:r>
      <w:r w:rsidRPr="00C907FE">
        <w:rPr>
          <w:lang w:val="pl-PL"/>
        </w:rPr>
        <w:t>oferty</w:t>
      </w:r>
      <w:r w:rsidRPr="00C907FE">
        <w:rPr>
          <w:spacing w:val="-11"/>
          <w:lang w:val="pl-PL"/>
        </w:rPr>
        <w:t xml:space="preserve"> </w:t>
      </w:r>
      <w:r w:rsidRPr="00C907FE">
        <w:rPr>
          <w:lang w:val="pl-PL"/>
        </w:rPr>
        <w:t>może</w:t>
      </w:r>
      <w:r w:rsidRPr="00C907FE">
        <w:rPr>
          <w:spacing w:val="-9"/>
          <w:lang w:val="pl-PL"/>
        </w:rPr>
        <w:t xml:space="preserve"> </w:t>
      </w:r>
      <w:r w:rsidRPr="00C907FE">
        <w:rPr>
          <w:lang w:val="pl-PL"/>
        </w:rPr>
        <w:t>żądać</w:t>
      </w:r>
      <w:r w:rsidRPr="00C907FE">
        <w:rPr>
          <w:spacing w:val="-69"/>
          <w:lang w:val="pl-PL"/>
        </w:rPr>
        <w:t xml:space="preserve"> </w:t>
      </w:r>
      <w:r w:rsidR="00E27DF7" w:rsidRPr="00C907FE">
        <w:rPr>
          <w:spacing w:val="-69"/>
          <w:lang w:val="pl-PL"/>
        </w:rPr>
        <w:t xml:space="preserve">  </w:t>
      </w:r>
      <w:r w:rsidR="00E27DF7" w:rsidRPr="00C907FE">
        <w:rPr>
          <w:lang w:val="pl-PL"/>
        </w:rPr>
        <w:t xml:space="preserve"> od</w:t>
      </w:r>
      <w:r w:rsidRPr="00C907FE">
        <w:rPr>
          <w:spacing w:val="-12"/>
          <w:lang w:val="pl-PL"/>
        </w:rPr>
        <w:t xml:space="preserve"> </w:t>
      </w:r>
      <w:r w:rsidRPr="00C907FE">
        <w:rPr>
          <w:lang w:val="pl-PL"/>
        </w:rPr>
        <w:t>Wykonawców</w:t>
      </w:r>
      <w:r w:rsidRPr="00C907FE">
        <w:rPr>
          <w:spacing w:val="-10"/>
          <w:lang w:val="pl-PL"/>
        </w:rPr>
        <w:t xml:space="preserve"> </w:t>
      </w:r>
      <w:r w:rsidRPr="00C907FE">
        <w:rPr>
          <w:lang w:val="pl-PL"/>
        </w:rPr>
        <w:t>wyjaśnień</w:t>
      </w:r>
      <w:r w:rsidRPr="00C907FE">
        <w:rPr>
          <w:spacing w:val="-69"/>
          <w:lang w:val="pl-PL"/>
        </w:rPr>
        <w:t xml:space="preserve"> </w:t>
      </w:r>
      <w:r w:rsidR="00E27DF7" w:rsidRPr="00C907FE">
        <w:rPr>
          <w:spacing w:val="-69"/>
          <w:lang w:val="pl-PL"/>
        </w:rPr>
        <w:t xml:space="preserve">  </w:t>
      </w:r>
      <w:r w:rsidR="00E27DF7" w:rsidRPr="00C907FE">
        <w:rPr>
          <w:lang w:val="pl-PL"/>
        </w:rPr>
        <w:t xml:space="preserve"> dotyczących</w:t>
      </w:r>
      <w:r w:rsidRPr="00C907FE">
        <w:rPr>
          <w:spacing w:val="-9"/>
          <w:lang w:val="pl-PL"/>
        </w:rPr>
        <w:t xml:space="preserve"> </w:t>
      </w:r>
      <w:r w:rsidRPr="00C907FE">
        <w:rPr>
          <w:lang w:val="pl-PL"/>
        </w:rPr>
        <w:t>treści</w:t>
      </w:r>
      <w:r w:rsidRPr="00C907FE">
        <w:rPr>
          <w:spacing w:val="-10"/>
          <w:lang w:val="pl-PL"/>
        </w:rPr>
        <w:t xml:space="preserve"> </w:t>
      </w:r>
      <w:r w:rsidRPr="00C907FE">
        <w:rPr>
          <w:lang w:val="pl-PL"/>
        </w:rPr>
        <w:t>złożonych</w:t>
      </w:r>
      <w:r w:rsidRPr="00C907FE">
        <w:rPr>
          <w:spacing w:val="-10"/>
          <w:lang w:val="pl-PL"/>
        </w:rPr>
        <w:t xml:space="preserve"> </w:t>
      </w:r>
      <w:r w:rsidRPr="00C907FE">
        <w:rPr>
          <w:lang w:val="pl-PL"/>
        </w:rPr>
        <w:t>ofert oraz</w:t>
      </w:r>
      <w:r w:rsidRPr="00C907FE">
        <w:rPr>
          <w:spacing w:val="-7"/>
          <w:lang w:val="pl-PL"/>
        </w:rPr>
        <w:t xml:space="preserve"> </w:t>
      </w:r>
      <w:r w:rsidRPr="00C907FE">
        <w:rPr>
          <w:lang w:val="pl-PL"/>
        </w:rPr>
        <w:t>treści</w:t>
      </w:r>
      <w:r w:rsidRPr="00C907FE">
        <w:rPr>
          <w:spacing w:val="-5"/>
          <w:lang w:val="pl-PL"/>
        </w:rPr>
        <w:t xml:space="preserve"> </w:t>
      </w:r>
      <w:r w:rsidRPr="00C907FE">
        <w:rPr>
          <w:lang w:val="pl-PL"/>
        </w:rPr>
        <w:t>złożonych</w:t>
      </w:r>
      <w:r w:rsidRPr="00C907FE">
        <w:rPr>
          <w:spacing w:val="-5"/>
          <w:lang w:val="pl-PL"/>
        </w:rPr>
        <w:t xml:space="preserve"> </w:t>
      </w:r>
      <w:r w:rsidRPr="00C907FE">
        <w:rPr>
          <w:lang w:val="pl-PL"/>
        </w:rPr>
        <w:t>oświadczeń</w:t>
      </w:r>
      <w:r w:rsidRPr="00C907FE">
        <w:rPr>
          <w:spacing w:val="-64"/>
          <w:lang w:val="pl-PL"/>
        </w:rPr>
        <w:t xml:space="preserve"> </w:t>
      </w:r>
      <w:r w:rsidRPr="00C907FE">
        <w:rPr>
          <w:lang w:val="pl-PL"/>
        </w:rPr>
        <w:t>i</w:t>
      </w:r>
      <w:r w:rsidRPr="00C907FE">
        <w:rPr>
          <w:spacing w:val="-5"/>
          <w:lang w:val="pl-PL"/>
        </w:rPr>
        <w:t xml:space="preserve"> </w:t>
      </w:r>
      <w:r w:rsidRPr="00C907FE">
        <w:rPr>
          <w:lang w:val="pl-PL"/>
        </w:rPr>
        <w:t>dokumentów,</w:t>
      </w:r>
      <w:r w:rsidRPr="00C907FE">
        <w:rPr>
          <w:spacing w:val="-6"/>
          <w:lang w:val="pl-PL"/>
        </w:rPr>
        <w:t xml:space="preserve"> </w:t>
      </w:r>
      <w:r w:rsidRPr="00C907FE">
        <w:rPr>
          <w:lang w:val="pl-PL"/>
        </w:rPr>
        <w:t>a</w:t>
      </w:r>
      <w:r w:rsidRPr="00C907FE">
        <w:rPr>
          <w:spacing w:val="-5"/>
          <w:lang w:val="pl-PL"/>
        </w:rPr>
        <w:t xml:space="preserve"> </w:t>
      </w:r>
      <w:r w:rsidRPr="00C907FE">
        <w:rPr>
          <w:lang w:val="pl-PL"/>
        </w:rPr>
        <w:t>także</w:t>
      </w:r>
      <w:r w:rsidRPr="00C907FE">
        <w:rPr>
          <w:spacing w:val="-5"/>
          <w:lang w:val="pl-PL"/>
        </w:rPr>
        <w:t xml:space="preserve"> </w:t>
      </w:r>
      <w:r w:rsidRPr="00C907FE">
        <w:rPr>
          <w:lang w:val="pl-PL"/>
        </w:rPr>
        <w:t>wzywać</w:t>
      </w:r>
      <w:r w:rsidRPr="00C907FE">
        <w:rPr>
          <w:spacing w:val="-64"/>
          <w:lang w:val="pl-PL"/>
        </w:rPr>
        <w:t xml:space="preserve"> </w:t>
      </w:r>
      <w:r w:rsidR="00E27DF7" w:rsidRPr="00C907FE">
        <w:rPr>
          <w:spacing w:val="-64"/>
          <w:lang w:val="pl-PL"/>
        </w:rPr>
        <w:t xml:space="preserve"> </w:t>
      </w:r>
      <w:r w:rsidR="00E27DF7" w:rsidRPr="00C907FE">
        <w:rPr>
          <w:lang w:val="pl-PL"/>
        </w:rPr>
        <w:t xml:space="preserve"> do</w:t>
      </w:r>
      <w:r w:rsidRPr="00C907FE">
        <w:rPr>
          <w:spacing w:val="-5"/>
          <w:lang w:val="pl-PL"/>
        </w:rPr>
        <w:t xml:space="preserve"> </w:t>
      </w:r>
      <w:r w:rsidRPr="00C907FE">
        <w:rPr>
          <w:lang w:val="pl-PL"/>
        </w:rPr>
        <w:t>uzupełnienia</w:t>
      </w:r>
      <w:r w:rsidRPr="00C907FE">
        <w:rPr>
          <w:spacing w:val="-5"/>
          <w:lang w:val="pl-PL"/>
        </w:rPr>
        <w:t xml:space="preserve"> </w:t>
      </w:r>
      <w:r w:rsidRPr="00C907FE">
        <w:rPr>
          <w:lang w:val="pl-PL"/>
        </w:rPr>
        <w:t>oświadczeń</w:t>
      </w:r>
      <w:r w:rsidR="00E27DF7" w:rsidRPr="00C907FE">
        <w:rPr>
          <w:lang w:val="pl-PL"/>
        </w:rPr>
        <w:t xml:space="preserve"> </w:t>
      </w:r>
      <w:r w:rsidRPr="00C907FE">
        <w:rPr>
          <w:spacing w:val="-64"/>
          <w:lang w:val="pl-PL"/>
        </w:rPr>
        <w:t xml:space="preserve"> </w:t>
      </w:r>
      <w:r w:rsidRPr="00C907FE">
        <w:rPr>
          <w:lang w:val="pl-PL"/>
        </w:rPr>
        <w:t>i</w:t>
      </w:r>
      <w:r w:rsidRPr="00C907FE">
        <w:rPr>
          <w:spacing w:val="-5"/>
          <w:lang w:val="pl-PL"/>
        </w:rPr>
        <w:t xml:space="preserve"> </w:t>
      </w:r>
      <w:r w:rsidRPr="00C907FE">
        <w:rPr>
          <w:lang w:val="pl-PL"/>
        </w:rPr>
        <w:t>dokumentów.</w:t>
      </w:r>
    </w:p>
    <w:p w:rsidR="00A50A38" w:rsidRPr="00C907FE" w:rsidRDefault="00A50A38">
      <w:pPr>
        <w:pStyle w:val="Tekstpodstawowy"/>
        <w:spacing w:before="5"/>
        <w:rPr>
          <w:sz w:val="16"/>
          <w:lang w:val="pl-PL"/>
        </w:rPr>
      </w:pPr>
    </w:p>
    <w:p w:rsidR="00A50A38" w:rsidRPr="001C7E10" w:rsidRDefault="009250D1" w:rsidP="00700F71">
      <w:pPr>
        <w:pStyle w:val="Nagwek1"/>
        <w:numPr>
          <w:ilvl w:val="0"/>
          <w:numId w:val="2"/>
        </w:numPr>
        <w:tabs>
          <w:tab w:val="left" w:pos="633"/>
        </w:tabs>
        <w:ind w:left="0" w:right="0" w:firstLine="0"/>
        <w:jc w:val="left"/>
        <w:rPr>
          <w:lang w:val="pl-PL"/>
        </w:rPr>
      </w:pPr>
      <w:r w:rsidRPr="001C7E10">
        <w:rPr>
          <w:lang w:val="pl-PL"/>
        </w:rPr>
        <w:t>Miejsce i termin składania i otwarcia</w:t>
      </w:r>
      <w:r w:rsidRPr="001C7E10">
        <w:rPr>
          <w:spacing w:val="-2"/>
          <w:lang w:val="pl-PL"/>
        </w:rPr>
        <w:t xml:space="preserve"> </w:t>
      </w:r>
      <w:r w:rsidRPr="001C7E10">
        <w:rPr>
          <w:lang w:val="pl-PL"/>
        </w:rPr>
        <w:t>ofert:</w:t>
      </w:r>
    </w:p>
    <w:p w:rsidR="00A50A38" w:rsidRPr="001C7E10" w:rsidRDefault="009250D1" w:rsidP="00700F71">
      <w:pPr>
        <w:pStyle w:val="Akapitzlist"/>
        <w:numPr>
          <w:ilvl w:val="1"/>
          <w:numId w:val="2"/>
        </w:numPr>
        <w:tabs>
          <w:tab w:val="left" w:pos="993"/>
        </w:tabs>
        <w:ind w:left="993" w:hanging="313"/>
        <w:jc w:val="both"/>
        <w:rPr>
          <w:b/>
          <w:sz w:val="18"/>
          <w:lang w:val="pl-PL"/>
        </w:rPr>
      </w:pPr>
      <w:r w:rsidRPr="001C7E10">
        <w:rPr>
          <w:sz w:val="18"/>
          <w:lang w:val="pl-PL"/>
        </w:rPr>
        <w:t xml:space="preserve">Ofertę należy złożyć w siedzibie Zamawiającego: Uniwersytet Marii Curie-Skłodowskiej, plac Marii Curie- Skłodowskiej 5, 20-031 Lublin, Rektorat, </w:t>
      </w:r>
      <w:r w:rsidRPr="001C7E10">
        <w:rPr>
          <w:b/>
          <w:sz w:val="18"/>
          <w:lang w:val="pl-PL"/>
        </w:rPr>
        <w:t>pokój 901</w:t>
      </w:r>
      <w:r w:rsidRPr="001C7E10">
        <w:rPr>
          <w:sz w:val="18"/>
          <w:lang w:val="pl-PL"/>
        </w:rPr>
        <w:t xml:space="preserve">, w terminie do dnia </w:t>
      </w:r>
      <w:r w:rsidR="001C7E10">
        <w:rPr>
          <w:b/>
          <w:sz w:val="18"/>
          <w:lang w:val="pl-PL"/>
        </w:rPr>
        <w:t>16</w:t>
      </w:r>
      <w:r w:rsidR="00BC4BC8" w:rsidRPr="001C7E10">
        <w:rPr>
          <w:b/>
          <w:sz w:val="18"/>
          <w:lang w:val="pl-PL"/>
        </w:rPr>
        <w:t>.</w:t>
      </w:r>
      <w:r w:rsidR="001C7E10">
        <w:rPr>
          <w:b/>
          <w:sz w:val="18"/>
          <w:lang w:val="pl-PL"/>
        </w:rPr>
        <w:t>12</w:t>
      </w:r>
      <w:r w:rsidRPr="001C7E10">
        <w:rPr>
          <w:b/>
          <w:sz w:val="18"/>
          <w:lang w:val="pl-PL"/>
        </w:rPr>
        <w:t>.201</w:t>
      </w:r>
      <w:r w:rsidR="00E2302D" w:rsidRPr="001C7E10">
        <w:rPr>
          <w:b/>
          <w:sz w:val="18"/>
          <w:lang w:val="pl-PL"/>
        </w:rPr>
        <w:t>9</w:t>
      </w:r>
      <w:r w:rsidRPr="001C7E10">
        <w:rPr>
          <w:b/>
          <w:sz w:val="18"/>
          <w:lang w:val="pl-PL"/>
        </w:rPr>
        <w:t xml:space="preserve">r. </w:t>
      </w:r>
      <w:r w:rsidRPr="001C7E10">
        <w:rPr>
          <w:sz w:val="18"/>
          <w:lang w:val="pl-PL"/>
        </w:rPr>
        <w:t>do godz.</w:t>
      </w:r>
      <w:r w:rsidRPr="001C7E10">
        <w:rPr>
          <w:spacing w:val="-25"/>
          <w:sz w:val="18"/>
          <w:lang w:val="pl-PL"/>
        </w:rPr>
        <w:t xml:space="preserve"> </w:t>
      </w:r>
      <w:r w:rsidR="00E2302D" w:rsidRPr="001C7E10">
        <w:rPr>
          <w:b/>
          <w:spacing w:val="-25"/>
          <w:sz w:val="18"/>
          <w:lang w:val="pl-PL"/>
        </w:rPr>
        <w:t>1</w:t>
      </w:r>
      <w:r w:rsidR="009400E0" w:rsidRPr="001C7E10">
        <w:rPr>
          <w:b/>
          <w:spacing w:val="-25"/>
          <w:sz w:val="18"/>
          <w:lang w:val="pl-PL"/>
        </w:rPr>
        <w:t>0</w:t>
      </w:r>
      <w:r w:rsidRPr="001C7E10">
        <w:rPr>
          <w:b/>
          <w:sz w:val="18"/>
          <w:lang w:val="pl-PL"/>
        </w:rPr>
        <w:t>:00.</w:t>
      </w:r>
    </w:p>
    <w:p w:rsidR="00A50A38" w:rsidRPr="001C7E10" w:rsidRDefault="009250D1" w:rsidP="00700F71">
      <w:pPr>
        <w:pStyle w:val="Akapitzlist"/>
        <w:numPr>
          <w:ilvl w:val="1"/>
          <w:numId w:val="2"/>
        </w:numPr>
        <w:tabs>
          <w:tab w:val="left" w:pos="993"/>
        </w:tabs>
        <w:ind w:left="680" w:firstLine="0"/>
        <w:jc w:val="both"/>
        <w:rPr>
          <w:sz w:val="18"/>
          <w:lang w:val="pl-PL"/>
        </w:rPr>
      </w:pPr>
      <w:r w:rsidRPr="001C7E10">
        <w:rPr>
          <w:sz w:val="18"/>
          <w:lang w:val="pl-PL"/>
        </w:rPr>
        <w:t>Oferty</w:t>
      </w:r>
      <w:r w:rsidRPr="001C7E10">
        <w:rPr>
          <w:spacing w:val="-5"/>
          <w:sz w:val="18"/>
          <w:lang w:val="pl-PL"/>
        </w:rPr>
        <w:t xml:space="preserve"> </w:t>
      </w:r>
      <w:r w:rsidRPr="001C7E10">
        <w:rPr>
          <w:sz w:val="18"/>
          <w:lang w:val="pl-PL"/>
        </w:rPr>
        <w:t>zostaną</w:t>
      </w:r>
      <w:r w:rsidR="00E27DF7" w:rsidRPr="001C7E10">
        <w:rPr>
          <w:sz w:val="18"/>
          <w:lang w:val="pl-PL"/>
        </w:rPr>
        <w:t xml:space="preserve"> </w:t>
      </w:r>
      <w:r w:rsidRPr="001C7E10">
        <w:rPr>
          <w:spacing w:val="-64"/>
          <w:sz w:val="18"/>
          <w:lang w:val="pl-PL"/>
        </w:rPr>
        <w:t xml:space="preserve"> </w:t>
      </w:r>
      <w:r w:rsidRPr="001C7E10">
        <w:rPr>
          <w:sz w:val="18"/>
          <w:lang w:val="pl-PL"/>
        </w:rPr>
        <w:t>otwarte</w:t>
      </w:r>
      <w:r w:rsidRPr="001C7E10">
        <w:rPr>
          <w:spacing w:val="-2"/>
          <w:sz w:val="18"/>
          <w:lang w:val="pl-PL"/>
        </w:rPr>
        <w:t xml:space="preserve"> </w:t>
      </w:r>
      <w:r w:rsidRPr="001C7E10">
        <w:rPr>
          <w:sz w:val="18"/>
          <w:lang w:val="pl-PL"/>
        </w:rPr>
        <w:t>w</w:t>
      </w:r>
      <w:r w:rsidRPr="001C7E10">
        <w:rPr>
          <w:spacing w:val="-7"/>
          <w:sz w:val="18"/>
          <w:lang w:val="pl-PL"/>
        </w:rPr>
        <w:t xml:space="preserve"> </w:t>
      </w:r>
      <w:r w:rsidRPr="001C7E10">
        <w:rPr>
          <w:sz w:val="18"/>
          <w:lang w:val="pl-PL"/>
        </w:rPr>
        <w:t>dniu:</w:t>
      </w:r>
      <w:r w:rsidRPr="001C7E10">
        <w:rPr>
          <w:spacing w:val="-5"/>
          <w:sz w:val="18"/>
          <w:lang w:val="pl-PL"/>
        </w:rPr>
        <w:t xml:space="preserve"> </w:t>
      </w:r>
      <w:r w:rsidR="001C7E10">
        <w:rPr>
          <w:b/>
          <w:sz w:val="18"/>
          <w:lang w:val="pl-PL"/>
        </w:rPr>
        <w:t>16</w:t>
      </w:r>
      <w:r w:rsidR="00BC4BC8" w:rsidRPr="001C7E10">
        <w:rPr>
          <w:b/>
          <w:sz w:val="18"/>
          <w:lang w:val="pl-PL"/>
        </w:rPr>
        <w:t>.</w:t>
      </w:r>
      <w:r w:rsidR="001C7E10">
        <w:rPr>
          <w:b/>
          <w:sz w:val="18"/>
          <w:lang w:val="pl-PL"/>
        </w:rPr>
        <w:t>12</w:t>
      </w:r>
      <w:r w:rsidRPr="001C7E10">
        <w:rPr>
          <w:b/>
          <w:sz w:val="18"/>
          <w:lang w:val="pl-PL"/>
        </w:rPr>
        <w:t>.201</w:t>
      </w:r>
      <w:r w:rsidR="00E2302D" w:rsidRPr="001C7E10">
        <w:rPr>
          <w:b/>
          <w:sz w:val="18"/>
          <w:lang w:val="pl-PL"/>
        </w:rPr>
        <w:t>9</w:t>
      </w:r>
      <w:r w:rsidRPr="001C7E10">
        <w:rPr>
          <w:b/>
          <w:sz w:val="18"/>
          <w:lang w:val="pl-PL"/>
        </w:rPr>
        <w:t>r.</w:t>
      </w:r>
      <w:r w:rsidRPr="001C7E10">
        <w:rPr>
          <w:b/>
          <w:spacing w:val="-3"/>
          <w:sz w:val="18"/>
          <w:lang w:val="pl-PL"/>
        </w:rPr>
        <w:t xml:space="preserve"> </w:t>
      </w:r>
      <w:r w:rsidRPr="001C7E10">
        <w:rPr>
          <w:sz w:val="18"/>
          <w:lang w:val="pl-PL"/>
        </w:rPr>
        <w:t>o</w:t>
      </w:r>
      <w:r w:rsidRPr="001C7E10">
        <w:rPr>
          <w:spacing w:val="-6"/>
          <w:sz w:val="18"/>
          <w:lang w:val="pl-PL"/>
        </w:rPr>
        <w:t xml:space="preserve"> </w:t>
      </w:r>
      <w:r w:rsidRPr="001C7E10">
        <w:rPr>
          <w:sz w:val="18"/>
          <w:lang w:val="pl-PL"/>
        </w:rPr>
        <w:t>godz.</w:t>
      </w:r>
      <w:r w:rsidRPr="001C7E10">
        <w:rPr>
          <w:spacing w:val="-3"/>
          <w:sz w:val="18"/>
          <w:lang w:val="pl-PL"/>
        </w:rPr>
        <w:t xml:space="preserve"> </w:t>
      </w:r>
      <w:r w:rsidR="00E2302D" w:rsidRPr="001C7E10">
        <w:rPr>
          <w:b/>
          <w:spacing w:val="-3"/>
          <w:sz w:val="18"/>
          <w:lang w:val="pl-PL"/>
        </w:rPr>
        <w:t>10</w:t>
      </w:r>
      <w:r w:rsidRPr="001C7E10">
        <w:rPr>
          <w:b/>
          <w:sz w:val="18"/>
          <w:lang w:val="pl-PL"/>
        </w:rPr>
        <w:t>:15</w:t>
      </w:r>
      <w:r w:rsidRPr="001C7E10">
        <w:rPr>
          <w:b/>
          <w:spacing w:val="-2"/>
          <w:sz w:val="18"/>
          <w:lang w:val="pl-PL"/>
        </w:rPr>
        <w:t xml:space="preserve"> </w:t>
      </w:r>
      <w:r w:rsidRPr="001C7E10">
        <w:rPr>
          <w:sz w:val="18"/>
          <w:lang w:val="pl-PL"/>
        </w:rPr>
        <w:t>w</w:t>
      </w:r>
      <w:r w:rsidRPr="001C7E10">
        <w:rPr>
          <w:spacing w:val="-4"/>
          <w:sz w:val="18"/>
          <w:lang w:val="pl-PL"/>
        </w:rPr>
        <w:t xml:space="preserve"> </w:t>
      </w:r>
      <w:r w:rsidRPr="001C7E10">
        <w:rPr>
          <w:b/>
          <w:sz w:val="18"/>
          <w:lang w:val="pl-PL"/>
        </w:rPr>
        <w:t>pokoju</w:t>
      </w:r>
      <w:r w:rsidRPr="001C7E10">
        <w:rPr>
          <w:b/>
          <w:spacing w:val="-5"/>
          <w:sz w:val="18"/>
          <w:lang w:val="pl-PL"/>
        </w:rPr>
        <w:t xml:space="preserve"> </w:t>
      </w:r>
      <w:r w:rsidRPr="001C7E10">
        <w:rPr>
          <w:b/>
          <w:sz w:val="18"/>
          <w:lang w:val="pl-PL"/>
        </w:rPr>
        <w:t>901</w:t>
      </w:r>
      <w:r w:rsidRPr="001C7E10">
        <w:rPr>
          <w:sz w:val="18"/>
          <w:lang w:val="pl-PL"/>
        </w:rPr>
        <w:t>,</w:t>
      </w:r>
      <w:r w:rsidRPr="001C7E10">
        <w:rPr>
          <w:spacing w:val="-5"/>
          <w:sz w:val="18"/>
          <w:lang w:val="pl-PL"/>
        </w:rPr>
        <w:t xml:space="preserve"> </w:t>
      </w:r>
      <w:r w:rsidRPr="001C7E10">
        <w:rPr>
          <w:sz w:val="18"/>
          <w:lang w:val="pl-PL"/>
        </w:rPr>
        <w:t>w</w:t>
      </w:r>
      <w:r w:rsidRPr="001C7E10">
        <w:rPr>
          <w:spacing w:val="-7"/>
          <w:sz w:val="18"/>
          <w:lang w:val="pl-PL"/>
        </w:rPr>
        <w:t xml:space="preserve"> </w:t>
      </w:r>
      <w:r w:rsidRPr="001C7E10">
        <w:rPr>
          <w:sz w:val="18"/>
          <w:lang w:val="pl-PL"/>
        </w:rPr>
        <w:t>siedzibie</w:t>
      </w:r>
      <w:r w:rsidRPr="001C7E10">
        <w:rPr>
          <w:spacing w:val="-2"/>
          <w:sz w:val="18"/>
          <w:lang w:val="pl-PL"/>
        </w:rPr>
        <w:t xml:space="preserve"> </w:t>
      </w:r>
      <w:r w:rsidRPr="001C7E10">
        <w:rPr>
          <w:sz w:val="18"/>
          <w:lang w:val="pl-PL"/>
        </w:rPr>
        <w:t>Zamawiającego.</w:t>
      </w:r>
    </w:p>
    <w:p w:rsidR="00A50A38" w:rsidRPr="001C7E10" w:rsidRDefault="009250D1" w:rsidP="00700F71">
      <w:pPr>
        <w:pStyle w:val="Akapitzlist"/>
        <w:numPr>
          <w:ilvl w:val="1"/>
          <w:numId w:val="2"/>
        </w:numPr>
        <w:tabs>
          <w:tab w:val="left" w:pos="993"/>
        </w:tabs>
        <w:ind w:left="680" w:firstLine="0"/>
        <w:jc w:val="both"/>
        <w:rPr>
          <w:sz w:val="18"/>
          <w:lang w:val="pl-PL"/>
        </w:rPr>
      </w:pPr>
      <w:r w:rsidRPr="001C7E10">
        <w:rPr>
          <w:sz w:val="18"/>
          <w:lang w:val="pl-PL"/>
        </w:rPr>
        <w:t>Oferty złożone po terminie nie będą</w:t>
      </w:r>
      <w:r w:rsidR="008F20A6" w:rsidRPr="001C7E10">
        <w:rPr>
          <w:sz w:val="18"/>
          <w:lang w:val="pl-PL"/>
        </w:rPr>
        <w:t xml:space="preserve"> </w:t>
      </w:r>
      <w:r w:rsidRPr="001C7E10">
        <w:rPr>
          <w:spacing w:val="-62"/>
          <w:sz w:val="18"/>
          <w:lang w:val="pl-PL"/>
        </w:rPr>
        <w:t xml:space="preserve"> </w:t>
      </w:r>
      <w:r w:rsidRPr="001C7E10">
        <w:rPr>
          <w:sz w:val="18"/>
          <w:lang w:val="pl-PL"/>
        </w:rPr>
        <w:t>rozpatrywane.</w:t>
      </w:r>
    </w:p>
    <w:p w:rsidR="00A50A38" w:rsidRPr="001C7E10" w:rsidRDefault="009250D1" w:rsidP="00700F71">
      <w:pPr>
        <w:pStyle w:val="Akapitzlist"/>
        <w:numPr>
          <w:ilvl w:val="1"/>
          <w:numId w:val="2"/>
        </w:numPr>
        <w:tabs>
          <w:tab w:val="left" w:pos="993"/>
        </w:tabs>
        <w:ind w:left="680" w:firstLine="0"/>
        <w:jc w:val="both"/>
        <w:rPr>
          <w:sz w:val="18"/>
          <w:lang w:val="pl-PL"/>
        </w:rPr>
      </w:pPr>
      <w:r w:rsidRPr="001C7E10">
        <w:rPr>
          <w:sz w:val="18"/>
          <w:lang w:val="pl-PL"/>
        </w:rPr>
        <w:t>Wykonawca</w:t>
      </w:r>
      <w:r w:rsidRPr="001C7E10">
        <w:rPr>
          <w:spacing w:val="-2"/>
          <w:sz w:val="18"/>
          <w:lang w:val="pl-PL"/>
        </w:rPr>
        <w:t xml:space="preserve"> </w:t>
      </w:r>
      <w:r w:rsidRPr="001C7E10">
        <w:rPr>
          <w:sz w:val="18"/>
          <w:lang w:val="pl-PL"/>
        </w:rPr>
        <w:t>może</w:t>
      </w:r>
      <w:r w:rsidRPr="001C7E10">
        <w:rPr>
          <w:spacing w:val="-1"/>
          <w:sz w:val="18"/>
          <w:lang w:val="pl-PL"/>
        </w:rPr>
        <w:t xml:space="preserve"> </w:t>
      </w:r>
      <w:r w:rsidRPr="001C7E10">
        <w:rPr>
          <w:sz w:val="18"/>
          <w:lang w:val="pl-PL"/>
        </w:rPr>
        <w:t>przed</w:t>
      </w:r>
      <w:r w:rsidRPr="001C7E10">
        <w:rPr>
          <w:spacing w:val="-2"/>
          <w:sz w:val="18"/>
          <w:lang w:val="pl-PL"/>
        </w:rPr>
        <w:t xml:space="preserve"> </w:t>
      </w:r>
      <w:r w:rsidRPr="001C7E10">
        <w:rPr>
          <w:sz w:val="18"/>
          <w:lang w:val="pl-PL"/>
        </w:rPr>
        <w:t>upływem</w:t>
      </w:r>
      <w:r w:rsidRPr="001C7E10">
        <w:rPr>
          <w:spacing w:val="-1"/>
          <w:sz w:val="18"/>
          <w:lang w:val="pl-PL"/>
        </w:rPr>
        <w:t xml:space="preserve"> </w:t>
      </w:r>
      <w:r w:rsidRPr="001C7E10">
        <w:rPr>
          <w:sz w:val="18"/>
          <w:lang w:val="pl-PL"/>
        </w:rPr>
        <w:t>terminu</w:t>
      </w:r>
      <w:r w:rsidRPr="001C7E10">
        <w:rPr>
          <w:spacing w:val="-1"/>
          <w:sz w:val="18"/>
          <w:lang w:val="pl-PL"/>
        </w:rPr>
        <w:t xml:space="preserve"> </w:t>
      </w:r>
      <w:r w:rsidRPr="001C7E10">
        <w:rPr>
          <w:sz w:val="18"/>
          <w:lang w:val="pl-PL"/>
        </w:rPr>
        <w:t>na</w:t>
      </w:r>
      <w:r w:rsidRPr="001C7E10">
        <w:rPr>
          <w:spacing w:val="-5"/>
          <w:sz w:val="18"/>
          <w:lang w:val="pl-PL"/>
        </w:rPr>
        <w:t xml:space="preserve"> </w:t>
      </w:r>
      <w:r w:rsidRPr="001C7E10">
        <w:rPr>
          <w:sz w:val="18"/>
          <w:lang w:val="pl-PL"/>
        </w:rPr>
        <w:t>składanie</w:t>
      </w:r>
      <w:r w:rsidRPr="001C7E10">
        <w:rPr>
          <w:spacing w:val="-1"/>
          <w:sz w:val="18"/>
          <w:lang w:val="pl-PL"/>
        </w:rPr>
        <w:t xml:space="preserve"> </w:t>
      </w:r>
      <w:r w:rsidRPr="001C7E10">
        <w:rPr>
          <w:sz w:val="18"/>
          <w:lang w:val="pl-PL"/>
        </w:rPr>
        <w:t>ofert</w:t>
      </w:r>
      <w:r w:rsidRPr="001C7E10">
        <w:rPr>
          <w:spacing w:val="-2"/>
          <w:sz w:val="18"/>
          <w:lang w:val="pl-PL"/>
        </w:rPr>
        <w:t xml:space="preserve"> </w:t>
      </w:r>
      <w:r w:rsidRPr="001C7E10">
        <w:rPr>
          <w:sz w:val="18"/>
          <w:lang w:val="pl-PL"/>
        </w:rPr>
        <w:t>zmienić</w:t>
      </w:r>
      <w:r w:rsidR="008F20A6" w:rsidRPr="001C7E10">
        <w:rPr>
          <w:sz w:val="18"/>
          <w:lang w:val="pl-PL"/>
        </w:rPr>
        <w:t xml:space="preserve"> </w:t>
      </w:r>
      <w:r w:rsidRPr="001C7E10">
        <w:rPr>
          <w:spacing w:val="-63"/>
          <w:sz w:val="18"/>
          <w:lang w:val="pl-PL"/>
        </w:rPr>
        <w:t xml:space="preserve"> </w:t>
      </w:r>
      <w:r w:rsidRPr="001C7E10">
        <w:rPr>
          <w:sz w:val="18"/>
          <w:lang w:val="pl-PL"/>
        </w:rPr>
        <w:t>lub</w:t>
      </w:r>
      <w:r w:rsidRPr="001C7E10">
        <w:rPr>
          <w:spacing w:val="-2"/>
          <w:sz w:val="18"/>
          <w:lang w:val="pl-PL"/>
        </w:rPr>
        <w:t xml:space="preserve"> </w:t>
      </w:r>
      <w:r w:rsidRPr="001C7E10">
        <w:rPr>
          <w:sz w:val="18"/>
          <w:lang w:val="pl-PL"/>
        </w:rPr>
        <w:t>wycofać</w:t>
      </w:r>
      <w:r w:rsidRPr="001C7E10">
        <w:rPr>
          <w:spacing w:val="-63"/>
          <w:sz w:val="18"/>
          <w:lang w:val="pl-PL"/>
        </w:rPr>
        <w:t xml:space="preserve"> </w:t>
      </w:r>
      <w:r w:rsidR="00E27DF7" w:rsidRPr="001C7E10">
        <w:rPr>
          <w:spacing w:val="-63"/>
          <w:sz w:val="18"/>
          <w:lang w:val="pl-PL"/>
        </w:rPr>
        <w:t xml:space="preserve">  </w:t>
      </w:r>
      <w:r w:rsidR="00E27DF7" w:rsidRPr="001C7E10">
        <w:rPr>
          <w:sz w:val="18"/>
          <w:lang w:val="pl-PL"/>
        </w:rPr>
        <w:t xml:space="preserve"> swoją </w:t>
      </w:r>
      <w:r w:rsidRPr="001C7E10">
        <w:rPr>
          <w:spacing w:val="-60"/>
          <w:sz w:val="18"/>
          <w:lang w:val="pl-PL"/>
        </w:rPr>
        <w:t xml:space="preserve"> </w:t>
      </w:r>
      <w:r w:rsidRPr="001C7E10">
        <w:rPr>
          <w:sz w:val="18"/>
          <w:lang w:val="pl-PL"/>
        </w:rPr>
        <w:t>ofertę.</w:t>
      </w:r>
    </w:p>
    <w:p w:rsidR="00A50A38" w:rsidRPr="00C907FE" w:rsidRDefault="00A50A38">
      <w:pPr>
        <w:pStyle w:val="Tekstpodstawowy"/>
        <w:spacing w:before="1"/>
        <w:rPr>
          <w:color w:val="C00000"/>
          <w:sz w:val="16"/>
          <w:lang w:val="pl-PL"/>
        </w:rPr>
      </w:pPr>
    </w:p>
    <w:p w:rsidR="00A50A38" w:rsidRPr="008F20A6" w:rsidRDefault="009250D1" w:rsidP="00700F71">
      <w:pPr>
        <w:pStyle w:val="Nagwek1"/>
        <w:numPr>
          <w:ilvl w:val="0"/>
          <w:numId w:val="2"/>
        </w:numPr>
        <w:tabs>
          <w:tab w:val="left" w:pos="633"/>
        </w:tabs>
        <w:ind w:left="0" w:right="0" w:firstLine="0"/>
        <w:jc w:val="left"/>
      </w:pPr>
      <w:r w:rsidRPr="008F20A6">
        <w:t>Kryteria oceny</w:t>
      </w:r>
      <w:r w:rsidRPr="008F20A6">
        <w:rPr>
          <w:spacing w:val="-7"/>
        </w:rPr>
        <w:t xml:space="preserve"> </w:t>
      </w:r>
      <w:r w:rsidRPr="008F20A6">
        <w:t>ofert.</w:t>
      </w:r>
    </w:p>
    <w:p w:rsidR="00A50A38" w:rsidRPr="00C907FE" w:rsidRDefault="009250D1" w:rsidP="00700F71">
      <w:pPr>
        <w:pStyle w:val="Akapitzlist"/>
        <w:numPr>
          <w:ilvl w:val="1"/>
          <w:numId w:val="2"/>
        </w:numPr>
        <w:tabs>
          <w:tab w:val="left" w:pos="975"/>
          <w:tab w:val="left" w:pos="976"/>
        </w:tabs>
        <w:ind w:left="680" w:firstLine="0"/>
        <w:jc w:val="both"/>
        <w:rPr>
          <w:sz w:val="18"/>
          <w:lang w:val="pl-PL"/>
        </w:rPr>
      </w:pPr>
      <w:r w:rsidRPr="00C907FE">
        <w:rPr>
          <w:sz w:val="18"/>
          <w:lang w:val="pl-PL"/>
        </w:rPr>
        <w:t>Kryterium wyboru oferty jest cena (cena –</w:t>
      </w:r>
      <w:r w:rsidRPr="00C907FE">
        <w:rPr>
          <w:spacing w:val="-3"/>
          <w:sz w:val="18"/>
          <w:lang w:val="pl-PL"/>
        </w:rPr>
        <w:t xml:space="preserve"> </w:t>
      </w:r>
      <w:r w:rsidRPr="00C907FE">
        <w:rPr>
          <w:sz w:val="18"/>
          <w:lang w:val="pl-PL"/>
        </w:rPr>
        <w:t>100%).</w:t>
      </w:r>
    </w:p>
    <w:p w:rsidR="00A50A38" w:rsidRPr="00C907FE" w:rsidRDefault="009250D1" w:rsidP="00700F71">
      <w:pPr>
        <w:pStyle w:val="Akapitzlist"/>
        <w:numPr>
          <w:ilvl w:val="1"/>
          <w:numId w:val="2"/>
        </w:numPr>
        <w:tabs>
          <w:tab w:val="left" w:pos="975"/>
          <w:tab w:val="left" w:pos="976"/>
        </w:tabs>
        <w:ind w:left="680" w:firstLine="0"/>
        <w:jc w:val="both"/>
        <w:rPr>
          <w:sz w:val="18"/>
          <w:lang w:val="pl-PL"/>
        </w:rPr>
      </w:pPr>
      <w:r w:rsidRPr="00C907FE">
        <w:rPr>
          <w:sz w:val="18"/>
          <w:lang w:val="pl-PL"/>
        </w:rPr>
        <w:t>Ofertą</w:t>
      </w:r>
      <w:r w:rsidRPr="00C907FE">
        <w:rPr>
          <w:spacing w:val="-61"/>
          <w:sz w:val="18"/>
          <w:lang w:val="pl-PL"/>
        </w:rPr>
        <w:t xml:space="preserve"> </w:t>
      </w:r>
      <w:r w:rsidR="008F20A6" w:rsidRPr="00C907FE">
        <w:rPr>
          <w:spacing w:val="-61"/>
          <w:sz w:val="18"/>
          <w:lang w:val="pl-PL"/>
        </w:rPr>
        <w:t xml:space="preserve">  </w:t>
      </w:r>
      <w:r w:rsidR="008F20A6" w:rsidRPr="00C907FE">
        <w:rPr>
          <w:sz w:val="18"/>
          <w:lang w:val="pl-PL"/>
        </w:rPr>
        <w:t xml:space="preserve"> n</w:t>
      </w:r>
      <w:r w:rsidRPr="00C907FE">
        <w:rPr>
          <w:sz w:val="18"/>
          <w:lang w:val="pl-PL"/>
        </w:rPr>
        <w:t>ajkorzystniejszą</w:t>
      </w:r>
      <w:r w:rsidR="008F20A6" w:rsidRPr="00C907FE">
        <w:rPr>
          <w:sz w:val="18"/>
          <w:lang w:val="pl-PL"/>
        </w:rPr>
        <w:t xml:space="preserve"> </w:t>
      </w:r>
      <w:r w:rsidRPr="00C907FE">
        <w:rPr>
          <w:spacing w:val="-61"/>
          <w:sz w:val="18"/>
          <w:lang w:val="pl-PL"/>
        </w:rPr>
        <w:t xml:space="preserve"> </w:t>
      </w:r>
      <w:r w:rsidRPr="00C907FE">
        <w:rPr>
          <w:sz w:val="18"/>
          <w:lang w:val="pl-PL"/>
        </w:rPr>
        <w:t>będzie</w:t>
      </w:r>
      <w:r w:rsidRPr="00C907FE">
        <w:rPr>
          <w:spacing w:val="-3"/>
          <w:sz w:val="18"/>
          <w:lang w:val="pl-PL"/>
        </w:rPr>
        <w:t xml:space="preserve"> </w:t>
      </w:r>
      <w:r w:rsidRPr="00C907FE">
        <w:rPr>
          <w:sz w:val="18"/>
          <w:lang w:val="pl-PL"/>
        </w:rPr>
        <w:t>oferta</w:t>
      </w:r>
      <w:r w:rsidRPr="00C907FE">
        <w:rPr>
          <w:spacing w:val="-2"/>
          <w:sz w:val="18"/>
          <w:lang w:val="pl-PL"/>
        </w:rPr>
        <w:t xml:space="preserve"> </w:t>
      </w:r>
      <w:r w:rsidRPr="00C907FE">
        <w:rPr>
          <w:sz w:val="18"/>
          <w:lang w:val="pl-PL"/>
        </w:rPr>
        <w:t>z</w:t>
      </w:r>
      <w:r w:rsidRPr="00C907FE">
        <w:rPr>
          <w:spacing w:val="-4"/>
          <w:sz w:val="18"/>
          <w:lang w:val="pl-PL"/>
        </w:rPr>
        <w:t xml:space="preserve"> </w:t>
      </w:r>
      <w:r w:rsidRPr="00C907FE">
        <w:rPr>
          <w:sz w:val="18"/>
          <w:lang w:val="pl-PL"/>
        </w:rPr>
        <w:t>najniższą</w:t>
      </w:r>
      <w:r w:rsidR="008F20A6" w:rsidRPr="00C907FE">
        <w:rPr>
          <w:sz w:val="18"/>
          <w:lang w:val="pl-PL"/>
        </w:rPr>
        <w:t xml:space="preserve"> </w:t>
      </w:r>
      <w:r w:rsidRPr="00C907FE">
        <w:rPr>
          <w:spacing w:val="-61"/>
          <w:sz w:val="18"/>
          <w:lang w:val="pl-PL"/>
        </w:rPr>
        <w:t xml:space="preserve"> </w:t>
      </w:r>
      <w:r w:rsidRPr="00C907FE">
        <w:rPr>
          <w:sz w:val="18"/>
          <w:lang w:val="pl-PL"/>
        </w:rPr>
        <w:t>ceną,</w:t>
      </w:r>
      <w:r w:rsidRPr="00C907FE">
        <w:rPr>
          <w:spacing w:val="-4"/>
          <w:sz w:val="18"/>
          <w:lang w:val="pl-PL"/>
        </w:rPr>
        <w:t xml:space="preserve"> </w:t>
      </w:r>
      <w:r w:rsidRPr="00C907FE">
        <w:rPr>
          <w:sz w:val="18"/>
          <w:lang w:val="pl-PL"/>
        </w:rPr>
        <w:t>spełniającą</w:t>
      </w:r>
      <w:r w:rsidR="008F20A6" w:rsidRPr="00C907FE">
        <w:rPr>
          <w:sz w:val="18"/>
          <w:lang w:val="pl-PL"/>
        </w:rPr>
        <w:t xml:space="preserve"> </w:t>
      </w:r>
      <w:r w:rsidRPr="00C907FE">
        <w:rPr>
          <w:spacing w:val="-61"/>
          <w:sz w:val="18"/>
          <w:lang w:val="pl-PL"/>
        </w:rPr>
        <w:t xml:space="preserve"> </w:t>
      </w:r>
      <w:r w:rsidRPr="00C907FE">
        <w:rPr>
          <w:sz w:val="18"/>
          <w:lang w:val="pl-PL"/>
        </w:rPr>
        <w:t>wymagania</w:t>
      </w:r>
      <w:r w:rsidRPr="00C907FE">
        <w:rPr>
          <w:spacing w:val="-2"/>
          <w:sz w:val="18"/>
          <w:lang w:val="pl-PL"/>
        </w:rPr>
        <w:t xml:space="preserve"> </w:t>
      </w:r>
      <w:r w:rsidRPr="00C907FE">
        <w:rPr>
          <w:sz w:val="18"/>
          <w:lang w:val="pl-PL"/>
        </w:rPr>
        <w:t>Zamawiającego.</w:t>
      </w:r>
    </w:p>
    <w:p w:rsidR="00A50A38" w:rsidRPr="00C907FE" w:rsidRDefault="00A50A38">
      <w:pPr>
        <w:pStyle w:val="Tekstpodstawowy"/>
        <w:spacing w:before="1"/>
        <w:rPr>
          <w:color w:val="C00000"/>
          <w:sz w:val="16"/>
          <w:lang w:val="pl-PL"/>
        </w:rPr>
      </w:pPr>
    </w:p>
    <w:p w:rsidR="00A50A38" w:rsidRPr="008F20A6" w:rsidRDefault="009250D1" w:rsidP="00700F71">
      <w:pPr>
        <w:pStyle w:val="Nagwek1"/>
        <w:numPr>
          <w:ilvl w:val="0"/>
          <w:numId w:val="2"/>
        </w:numPr>
        <w:tabs>
          <w:tab w:val="left" w:pos="633"/>
        </w:tabs>
        <w:ind w:left="0" w:right="0" w:firstLine="0"/>
        <w:jc w:val="left"/>
      </w:pPr>
      <w:r w:rsidRPr="008F20A6">
        <w:t>Zawarcie umowy:</w:t>
      </w:r>
    </w:p>
    <w:p w:rsidR="00B452D9" w:rsidRPr="00C907FE" w:rsidRDefault="009250D1" w:rsidP="00B452D9">
      <w:pPr>
        <w:pStyle w:val="Akapitzlist"/>
        <w:tabs>
          <w:tab w:val="left" w:pos="981"/>
        </w:tabs>
        <w:ind w:left="680" w:firstLine="0"/>
        <w:jc w:val="both"/>
        <w:rPr>
          <w:sz w:val="18"/>
          <w:lang w:val="pl-PL"/>
        </w:rPr>
      </w:pPr>
      <w:r w:rsidRPr="00C907FE">
        <w:rPr>
          <w:sz w:val="18"/>
          <w:lang w:val="pl-PL"/>
        </w:rPr>
        <w:t xml:space="preserve">Zamawiający zawrze umowę według wzoru zawartego w </w:t>
      </w:r>
      <w:r w:rsidRPr="00C907FE">
        <w:rPr>
          <w:b/>
          <w:sz w:val="18"/>
          <w:lang w:val="pl-PL"/>
        </w:rPr>
        <w:t>Zał</w:t>
      </w:r>
      <w:r w:rsidRPr="00C907FE">
        <w:rPr>
          <w:sz w:val="18"/>
          <w:lang w:val="pl-PL"/>
        </w:rPr>
        <w:t>ą</w:t>
      </w:r>
      <w:r w:rsidRPr="00C907FE">
        <w:rPr>
          <w:b/>
          <w:sz w:val="18"/>
          <w:lang w:val="pl-PL"/>
        </w:rPr>
        <w:t xml:space="preserve">czniku Nr 3 </w:t>
      </w:r>
      <w:r w:rsidRPr="00C907FE">
        <w:rPr>
          <w:sz w:val="18"/>
          <w:lang w:val="pl-PL"/>
        </w:rPr>
        <w:t>z Wykonawcą, który złożył najkorzystniejszą</w:t>
      </w:r>
      <w:r w:rsidR="00E27DF7" w:rsidRPr="00C907FE">
        <w:rPr>
          <w:sz w:val="18"/>
          <w:lang w:val="pl-PL"/>
        </w:rPr>
        <w:t xml:space="preserve"> </w:t>
      </w:r>
      <w:r w:rsidRPr="00C907FE">
        <w:rPr>
          <w:spacing w:val="-59"/>
          <w:sz w:val="18"/>
          <w:lang w:val="pl-PL"/>
        </w:rPr>
        <w:t xml:space="preserve"> </w:t>
      </w:r>
      <w:r w:rsidRPr="00C907FE">
        <w:rPr>
          <w:sz w:val="18"/>
          <w:lang w:val="pl-PL"/>
        </w:rPr>
        <w:t>ofertę.</w:t>
      </w:r>
    </w:p>
    <w:p w:rsidR="009400E0" w:rsidRPr="00C907FE" w:rsidRDefault="009400E0" w:rsidP="00B452D9">
      <w:pPr>
        <w:pStyle w:val="Akapitzlist"/>
        <w:tabs>
          <w:tab w:val="left" w:pos="981"/>
        </w:tabs>
        <w:ind w:left="680" w:firstLine="0"/>
        <w:jc w:val="both"/>
        <w:rPr>
          <w:sz w:val="18"/>
          <w:lang w:val="pl-PL"/>
        </w:rPr>
      </w:pPr>
    </w:p>
    <w:p w:rsidR="00A50A38" w:rsidRPr="00C907FE" w:rsidRDefault="009250D1" w:rsidP="00700F71">
      <w:pPr>
        <w:pStyle w:val="Nagwek1"/>
        <w:numPr>
          <w:ilvl w:val="0"/>
          <w:numId w:val="2"/>
        </w:numPr>
        <w:tabs>
          <w:tab w:val="left" w:pos="633"/>
          <w:tab w:val="left" w:pos="981"/>
        </w:tabs>
        <w:ind w:left="635" w:right="0" w:hanging="635"/>
        <w:jc w:val="both"/>
        <w:rPr>
          <w:lang w:val="pl-PL"/>
        </w:rPr>
      </w:pPr>
      <w:r w:rsidRPr="00C907FE">
        <w:rPr>
          <w:lang w:val="pl-PL"/>
        </w:rPr>
        <w:t>Zamawiający zastrzega sobie prawo do nieudzielenia zamówienia, bez ponoszenia jakichkolwiek skutków</w:t>
      </w:r>
      <w:r w:rsidR="00094F84" w:rsidRPr="00C907FE">
        <w:rPr>
          <w:lang w:val="pl-PL"/>
        </w:rPr>
        <w:t xml:space="preserve"> </w:t>
      </w:r>
      <w:r w:rsidR="00B452D9" w:rsidRPr="00C907FE">
        <w:rPr>
          <w:lang w:val="pl-PL"/>
        </w:rPr>
        <w:t xml:space="preserve">        </w:t>
      </w:r>
      <w:r w:rsidR="008F20A6" w:rsidRPr="00C907FE">
        <w:rPr>
          <w:lang w:val="pl-PL"/>
        </w:rPr>
        <w:t xml:space="preserve">           </w:t>
      </w:r>
      <w:r w:rsidR="00094F84" w:rsidRPr="00C907FE">
        <w:rPr>
          <w:lang w:val="pl-PL"/>
        </w:rPr>
        <w:t>prawnych I finansowych</w:t>
      </w:r>
      <w:r w:rsidRPr="00C907FE">
        <w:rPr>
          <w:lang w:val="pl-PL"/>
        </w:rPr>
        <w:t>.</w:t>
      </w:r>
    </w:p>
    <w:p w:rsidR="00A50A38" w:rsidRPr="00C907FE" w:rsidRDefault="00A50A38" w:rsidP="00F613D0">
      <w:pPr>
        <w:pStyle w:val="Tekstpodstawowy"/>
        <w:ind w:left="680"/>
        <w:rPr>
          <w:sz w:val="20"/>
          <w:lang w:val="pl-PL"/>
        </w:rPr>
      </w:pPr>
    </w:p>
    <w:p w:rsidR="00A50A38" w:rsidRPr="00C907FE" w:rsidRDefault="00A50A38" w:rsidP="00F613D0">
      <w:pPr>
        <w:pStyle w:val="Tekstpodstawowy"/>
        <w:ind w:left="680"/>
        <w:rPr>
          <w:sz w:val="20"/>
          <w:lang w:val="pl-PL"/>
        </w:rPr>
      </w:pPr>
    </w:p>
    <w:p w:rsidR="00A50A38" w:rsidRPr="00C907FE" w:rsidRDefault="009250D1">
      <w:pPr>
        <w:pStyle w:val="Tekstpodstawowy"/>
        <w:spacing w:before="157"/>
        <w:ind w:left="272"/>
        <w:rPr>
          <w:lang w:val="pl-PL"/>
        </w:rPr>
      </w:pPr>
      <w:r w:rsidRPr="00C907FE">
        <w:rPr>
          <w:lang w:val="pl-PL"/>
        </w:rPr>
        <w:t>Załączniki:</w:t>
      </w:r>
    </w:p>
    <w:p w:rsidR="00A50A38" w:rsidRPr="00C907FE" w:rsidRDefault="00A50A38">
      <w:pPr>
        <w:pStyle w:val="Tekstpodstawowy"/>
        <w:spacing w:before="7"/>
        <w:rPr>
          <w:sz w:val="17"/>
          <w:lang w:val="pl-PL"/>
        </w:rPr>
      </w:pPr>
    </w:p>
    <w:p w:rsidR="00A50A38" w:rsidRPr="00C907FE" w:rsidRDefault="009250D1">
      <w:pPr>
        <w:pStyle w:val="Tekstpodstawowy"/>
        <w:spacing w:before="1"/>
        <w:ind w:left="272" w:right="6310"/>
        <w:rPr>
          <w:lang w:val="pl-PL"/>
        </w:rPr>
      </w:pPr>
      <w:r w:rsidRPr="00C907FE">
        <w:rPr>
          <w:lang w:val="pl-PL"/>
        </w:rPr>
        <w:t xml:space="preserve">Załącznik Nr 1 – </w:t>
      </w:r>
      <w:r w:rsidR="00E27DF7" w:rsidRPr="00C907FE">
        <w:rPr>
          <w:lang w:val="pl-PL"/>
        </w:rPr>
        <w:t>Opis przedmiotu</w:t>
      </w:r>
      <w:r w:rsidR="00E27DF7" w:rsidRPr="00C907FE">
        <w:rPr>
          <w:spacing w:val="-24"/>
          <w:lang w:val="pl-PL"/>
        </w:rPr>
        <w:t xml:space="preserve"> </w:t>
      </w:r>
      <w:r w:rsidR="00E27DF7" w:rsidRPr="00C907FE">
        <w:rPr>
          <w:lang w:val="pl-PL"/>
        </w:rPr>
        <w:t>zamówienia</w:t>
      </w:r>
      <w:r w:rsidRPr="00C907FE">
        <w:rPr>
          <w:lang w:val="pl-PL"/>
        </w:rPr>
        <w:t xml:space="preserve">, Załącznik Nr 2 </w:t>
      </w:r>
      <w:r w:rsidR="00E27DF7" w:rsidRPr="00C907FE">
        <w:rPr>
          <w:lang w:val="pl-PL"/>
        </w:rPr>
        <w:t>– Formularz ofertowy</w:t>
      </w:r>
      <w:r w:rsidRPr="00C907FE">
        <w:rPr>
          <w:lang w:val="pl-PL"/>
        </w:rPr>
        <w:t>, Załącznik Nr 3 – Wzór</w:t>
      </w:r>
      <w:r w:rsidRPr="00C907FE">
        <w:rPr>
          <w:spacing w:val="-9"/>
          <w:lang w:val="pl-PL"/>
        </w:rPr>
        <w:t xml:space="preserve"> </w:t>
      </w:r>
      <w:r w:rsidRPr="00C907FE">
        <w:rPr>
          <w:lang w:val="pl-PL"/>
        </w:rPr>
        <w:t>umowy,</w:t>
      </w:r>
    </w:p>
    <w:p w:rsidR="00A50A38" w:rsidRPr="00C907FE" w:rsidRDefault="00A50A38">
      <w:pPr>
        <w:rPr>
          <w:color w:val="C00000"/>
          <w:lang w:val="pl-PL"/>
        </w:rPr>
        <w:sectPr w:rsidR="00A50A38" w:rsidRPr="00C907FE" w:rsidSect="00B1310E">
          <w:footerReference w:type="default" r:id="rId12"/>
          <w:pgSz w:w="11900" w:h="16840"/>
          <w:pgMar w:top="1101" w:right="740" w:bottom="2200" w:left="860" w:header="426" w:footer="850" w:gutter="0"/>
          <w:cols w:space="708"/>
          <w:docGrid w:linePitch="299"/>
        </w:sectPr>
      </w:pPr>
    </w:p>
    <w:p w:rsidR="00767C85" w:rsidRPr="00652498" w:rsidRDefault="00767C85" w:rsidP="00767C85">
      <w:pPr>
        <w:pStyle w:val="Nagwek"/>
        <w:jc w:val="right"/>
        <w:rPr>
          <w:rFonts w:hint="eastAsia"/>
          <w:sz w:val="20"/>
          <w:szCs w:val="20"/>
        </w:rPr>
      </w:pPr>
      <w:r w:rsidRPr="00652498">
        <w:rPr>
          <w:sz w:val="20"/>
          <w:szCs w:val="20"/>
        </w:rPr>
        <w:lastRenderedPageBreak/>
        <w:t xml:space="preserve">Załącznik nr 1 </w:t>
      </w:r>
    </w:p>
    <w:p w:rsidR="00767C85" w:rsidRPr="00C907FE" w:rsidRDefault="00767C85" w:rsidP="00767C85">
      <w:pPr>
        <w:ind w:left="272"/>
        <w:jc w:val="right"/>
        <w:rPr>
          <w:sz w:val="20"/>
          <w:szCs w:val="20"/>
          <w:lang w:val="pl-PL"/>
        </w:rPr>
      </w:pPr>
    </w:p>
    <w:p w:rsidR="005C698D" w:rsidRPr="00C907FE" w:rsidRDefault="005C698D" w:rsidP="005C698D">
      <w:pPr>
        <w:spacing w:line="360" w:lineRule="auto"/>
        <w:jc w:val="center"/>
        <w:rPr>
          <w:b/>
          <w:u w:val="single"/>
          <w:lang w:val="pl-PL"/>
        </w:rPr>
      </w:pPr>
      <w:r w:rsidRPr="00C907FE">
        <w:rPr>
          <w:b/>
          <w:u w:val="single"/>
          <w:lang w:val="pl-PL"/>
        </w:rPr>
        <w:t>Opis Przedmiotu Zamówienia</w:t>
      </w:r>
    </w:p>
    <w:p w:rsidR="008A7AA5" w:rsidRDefault="008A7AA5" w:rsidP="008A7AA5">
      <w:pPr>
        <w:tabs>
          <w:tab w:val="left" w:pos="360"/>
        </w:tabs>
        <w:adjustRightInd w:val="0"/>
        <w:jc w:val="center"/>
        <w:rPr>
          <w:b/>
          <w:sz w:val="18"/>
          <w:szCs w:val="18"/>
          <w:lang w:val="pl-PL" w:eastAsia="pl-PL"/>
        </w:rPr>
      </w:pPr>
      <w:r w:rsidRPr="005E6F6F">
        <w:rPr>
          <w:b/>
          <w:sz w:val="18"/>
          <w:szCs w:val="18"/>
          <w:lang w:val="pl-PL" w:eastAsia="pl-PL"/>
        </w:rPr>
        <w:t>„</w:t>
      </w:r>
      <w:r w:rsidRPr="005A6DD1">
        <w:rPr>
          <w:b/>
          <w:sz w:val="18"/>
          <w:szCs w:val="18"/>
          <w:lang w:val="pl-PL" w:eastAsia="pl-PL"/>
        </w:rPr>
        <w:t>Wykonanie wyciągów nad piecami w katedrze Radiochemii i Chemii Środowiskowej Wydziału Chemii</w:t>
      </w:r>
      <w:r>
        <w:rPr>
          <w:b/>
          <w:sz w:val="18"/>
          <w:szCs w:val="18"/>
          <w:lang w:val="pl-PL" w:eastAsia="pl-PL"/>
        </w:rPr>
        <w:t xml:space="preserve"> UMCS”- projekt.</w:t>
      </w:r>
    </w:p>
    <w:p w:rsidR="008A7AA5" w:rsidRPr="005E6F6F" w:rsidRDefault="008A7AA5" w:rsidP="008A7AA5">
      <w:pPr>
        <w:tabs>
          <w:tab w:val="left" w:pos="360"/>
        </w:tabs>
        <w:adjustRightInd w:val="0"/>
        <w:jc w:val="center"/>
        <w:rPr>
          <w:b/>
          <w:sz w:val="18"/>
          <w:szCs w:val="18"/>
          <w:lang w:val="pl-PL"/>
        </w:rPr>
      </w:pPr>
    </w:p>
    <w:p w:rsidR="005C698D" w:rsidRPr="008A7AA5" w:rsidRDefault="005C698D" w:rsidP="008A7AA5">
      <w:pPr>
        <w:pStyle w:val="Akapitzlist"/>
        <w:tabs>
          <w:tab w:val="left" w:pos="993"/>
        </w:tabs>
        <w:adjustRightInd w:val="0"/>
        <w:ind w:left="680"/>
        <w:jc w:val="center"/>
        <w:rPr>
          <w:b/>
          <w:lang w:val="pl-PL"/>
        </w:rPr>
      </w:pPr>
      <w:r w:rsidRPr="008A7AA5">
        <w:rPr>
          <w:rStyle w:val="fontstyle01"/>
          <w:rFonts w:ascii="Arial" w:hAnsi="Arial"/>
          <w:color w:val="auto"/>
          <w:lang w:val="pl-PL"/>
        </w:rPr>
        <w:t>Wstęp.</w:t>
      </w:r>
    </w:p>
    <w:p w:rsidR="005C698D" w:rsidRPr="00C907FE" w:rsidRDefault="005C698D" w:rsidP="00B04FCA">
      <w:pPr>
        <w:spacing w:line="240" w:lineRule="auto"/>
        <w:ind w:left="284" w:right="-48"/>
        <w:jc w:val="both"/>
        <w:rPr>
          <w:rStyle w:val="fontstyle01"/>
          <w:rFonts w:ascii="Arial" w:hAnsi="Arial"/>
          <w:b w:val="0"/>
          <w:color w:val="auto"/>
          <w:lang w:val="pl-PL"/>
        </w:rPr>
      </w:pPr>
      <w:r w:rsidRPr="00C907FE">
        <w:rPr>
          <w:rStyle w:val="fontstyle01"/>
          <w:rFonts w:ascii="Arial" w:hAnsi="Arial"/>
          <w:b w:val="0"/>
          <w:color w:val="auto"/>
          <w:lang w:val="pl-PL"/>
        </w:rPr>
        <w:t xml:space="preserve">Opis przedmiotu zamówienia dotyczy wykonania </w:t>
      </w:r>
      <w:r w:rsidR="00B04FCA" w:rsidRPr="00B04FCA">
        <w:rPr>
          <w:rStyle w:val="fontstyle01"/>
          <w:rFonts w:ascii="Arial" w:hAnsi="Arial"/>
          <w:b w:val="0"/>
          <w:color w:val="auto"/>
          <w:lang w:val="pl-PL"/>
        </w:rPr>
        <w:t xml:space="preserve">dokumentacji projektowej na </w:t>
      </w:r>
      <w:r w:rsidR="008A7AA5" w:rsidRPr="008A7AA5">
        <w:rPr>
          <w:rStyle w:val="fontstyle01"/>
          <w:rFonts w:ascii="Arial" w:hAnsi="Arial"/>
          <w:b w:val="0"/>
          <w:color w:val="auto"/>
          <w:lang w:val="pl-PL"/>
        </w:rPr>
        <w:t>w</w:t>
      </w:r>
      <w:r w:rsidR="008A7AA5" w:rsidRPr="008A7AA5">
        <w:rPr>
          <w:sz w:val="18"/>
          <w:szCs w:val="18"/>
          <w:lang w:val="pl-PL" w:eastAsia="pl-PL"/>
        </w:rPr>
        <w:t>ykonanie wyciągów nad piecami w Wykonanie wyciągów nad piecami w katedrze Radiochemii i Chemii Środowiskowej Wydziału Chemii UMCS</w:t>
      </w:r>
      <w:r w:rsidR="008A7AA5">
        <w:rPr>
          <w:sz w:val="18"/>
          <w:szCs w:val="18"/>
          <w:lang w:val="pl-PL" w:eastAsia="pl-PL"/>
        </w:rPr>
        <w:t>.</w:t>
      </w:r>
    </w:p>
    <w:p w:rsidR="005C698D" w:rsidRPr="00C907FE" w:rsidRDefault="005C698D" w:rsidP="005F7156">
      <w:pPr>
        <w:spacing w:line="240" w:lineRule="auto"/>
        <w:ind w:left="284" w:right="680"/>
        <w:rPr>
          <w:rStyle w:val="fontstyle01"/>
          <w:rFonts w:ascii="Arial" w:hAnsi="Arial"/>
          <w:b w:val="0"/>
          <w:color w:val="auto"/>
          <w:lang w:val="pl-PL"/>
        </w:rPr>
      </w:pPr>
      <w:r w:rsidRPr="00C907FE">
        <w:rPr>
          <w:rStyle w:val="fontstyle01"/>
          <w:rFonts w:ascii="Arial" w:hAnsi="Arial"/>
          <w:b w:val="0"/>
          <w:color w:val="auto"/>
          <w:lang w:val="pl-PL"/>
        </w:rPr>
        <w:t>Nazwy i kody robót budowlanych wg Wspólnego Słownika Zamówień:</w:t>
      </w:r>
    </w:p>
    <w:p w:rsidR="009E130D" w:rsidRPr="00C907FE" w:rsidRDefault="009E130D" w:rsidP="005F7156">
      <w:pPr>
        <w:spacing w:line="240" w:lineRule="auto"/>
        <w:ind w:firstLine="284"/>
        <w:rPr>
          <w:rStyle w:val="fontstyle21"/>
          <w:rFonts w:ascii="Arial" w:hAnsi="Arial"/>
          <w:color w:val="auto"/>
          <w:lang w:val="pl-PL"/>
        </w:rPr>
      </w:pPr>
      <w:r w:rsidRPr="00C907FE">
        <w:rPr>
          <w:rStyle w:val="fontstyle21"/>
          <w:rFonts w:ascii="Arial" w:hAnsi="Arial"/>
          <w:color w:val="auto"/>
          <w:lang w:val="pl-PL"/>
        </w:rPr>
        <w:t>CPV 71221000-3 Usługi architektoniczne w zakresie obiektów budowlanych.</w:t>
      </w:r>
    </w:p>
    <w:p w:rsidR="005C698D" w:rsidRPr="00C907FE" w:rsidRDefault="005C698D" w:rsidP="005C698D">
      <w:pPr>
        <w:spacing w:line="360" w:lineRule="auto"/>
        <w:ind w:left="284" w:right="680"/>
        <w:rPr>
          <w:rStyle w:val="fontstyle21"/>
          <w:rFonts w:ascii="Arial" w:hAnsi="Arial"/>
          <w:color w:val="auto"/>
          <w:lang w:val="pl-PL"/>
        </w:rPr>
      </w:pPr>
      <w:r w:rsidRPr="00C907FE">
        <w:rPr>
          <w:rStyle w:val="fontstyle21"/>
          <w:rFonts w:ascii="Arial" w:hAnsi="Arial"/>
          <w:color w:val="auto"/>
          <w:lang w:val="pl-PL"/>
        </w:rPr>
        <w:t>CPV 71320000-7 Usługi inżynieryjne w zakresie projektowania.</w:t>
      </w:r>
    </w:p>
    <w:p w:rsidR="005C698D" w:rsidRPr="00C907FE" w:rsidRDefault="005C698D" w:rsidP="005C698D">
      <w:pPr>
        <w:pStyle w:val="Tekstpodstawowy"/>
        <w:spacing w:before="1"/>
        <w:ind w:right="680"/>
        <w:rPr>
          <w:b/>
          <w:color w:val="C00000"/>
          <w:lang w:val="pl-PL"/>
        </w:rPr>
      </w:pPr>
    </w:p>
    <w:p w:rsidR="005C698D" w:rsidRPr="001A3A34" w:rsidRDefault="005C698D" w:rsidP="00700F71">
      <w:pPr>
        <w:pStyle w:val="Nagwek2"/>
        <w:keepNext w:val="0"/>
        <w:numPr>
          <w:ilvl w:val="0"/>
          <w:numId w:val="7"/>
        </w:numPr>
        <w:suppressAutoHyphens w:val="0"/>
        <w:autoSpaceDE w:val="0"/>
        <w:autoSpaceDN w:val="0"/>
        <w:spacing w:before="0" w:after="0"/>
        <w:ind w:left="284" w:right="-48" w:hanging="284"/>
        <w:jc w:val="both"/>
        <w:rPr>
          <w:rFonts w:ascii="Arial" w:hAnsi="Arial" w:cs="Arial"/>
          <w:b w:val="0"/>
          <w:i w:val="0"/>
          <w:sz w:val="18"/>
          <w:szCs w:val="18"/>
        </w:rPr>
      </w:pPr>
      <w:r w:rsidRPr="001A3A34">
        <w:rPr>
          <w:rFonts w:ascii="Arial" w:hAnsi="Arial" w:cs="Arial"/>
          <w:b w:val="0"/>
          <w:i w:val="0"/>
          <w:sz w:val="18"/>
          <w:szCs w:val="18"/>
        </w:rPr>
        <w:t>Zakres opracowania dokumentacji:</w:t>
      </w:r>
    </w:p>
    <w:p w:rsidR="005C698D" w:rsidRPr="00C907FE" w:rsidRDefault="005C698D" w:rsidP="00700F71">
      <w:pPr>
        <w:pStyle w:val="Akapitzlist"/>
        <w:widowControl w:val="0"/>
        <w:numPr>
          <w:ilvl w:val="0"/>
          <w:numId w:val="6"/>
        </w:numPr>
        <w:tabs>
          <w:tab w:val="left" w:pos="426"/>
        </w:tabs>
        <w:autoSpaceDE w:val="0"/>
        <w:autoSpaceDN w:val="0"/>
        <w:spacing w:line="240" w:lineRule="auto"/>
        <w:ind w:left="284" w:right="-48" w:firstLine="0"/>
        <w:jc w:val="both"/>
        <w:rPr>
          <w:sz w:val="18"/>
          <w:szCs w:val="18"/>
          <w:lang w:val="pl-PL"/>
        </w:rPr>
      </w:pPr>
      <w:r w:rsidRPr="00C907FE">
        <w:rPr>
          <w:sz w:val="18"/>
          <w:szCs w:val="18"/>
          <w:lang w:val="pl-PL"/>
        </w:rPr>
        <w:t>wykonanie inwentaryzacji istniejącej nieruchomości w zakresie objętym przedmiotem zamówienia, niezbędnym do sporządzenia dokumentacji projektowej i</w:t>
      </w:r>
      <w:r w:rsidRPr="00C907FE">
        <w:rPr>
          <w:spacing w:val="-4"/>
          <w:sz w:val="18"/>
          <w:szCs w:val="18"/>
          <w:lang w:val="pl-PL"/>
        </w:rPr>
        <w:t xml:space="preserve"> </w:t>
      </w:r>
      <w:r w:rsidRPr="00C907FE">
        <w:rPr>
          <w:sz w:val="18"/>
          <w:szCs w:val="18"/>
          <w:lang w:val="pl-PL"/>
        </w:rPr>
        <w:t>kosztorysów,</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 xml:space="preserve">wykonanie wielobranżowego projektu wykonawczego będącego przedmiotem umowy (w zakresie branży </w:t>
      </w:r>
      <w:r w:rsidR="001A3A34" w:rsidRPr="00C907FE">
        <w:rPr>
          <w:sz w:val="18"/>
          <w:szCs w:val="18"/>
          <w:lang w:val="pl-PL"/>
        </w:rPr>
        <w:t xml:space="preserve">budowlanej, </w:t>
      </w:r>
      <w:r w:rsidRPr="00C907FE">
        <w:rPr>
          <w:sz w:val="18"/>
          <w:szCs w:val="18"/>
          <w:lang w:val="pl-PL"/>
        </w:rPr>
        <w:t>sanitarnej</w:t>
      </w:r>
      <w:r w:rsidR="001A3A34" w:rsidRPr="00C907FE">
        <w:rPr>
          <w:sz w:val="18"/>
          <w:szCs w:val="18"/>
          <w:lang w:val="pl-PL"/>
        </w:rPr>
        <w:t xml:space="preserve"> i</w:t>
      </w:r>
      <w:r w:rsidRPr="00C907FE">
        <w:rPr>
          <w:sz w:val="18"/>
          <w:szCs w:val="18"/>
          <w:lang w:val="pl-PL"/>
        </w:rPr>
        <w:t xml:space="preserve"> elektrycznej) zgodnie z Rozporządzeniem Ministra Infrastruktury z dnia 2 września 2004r. w sprawie szczegółowego zakresu i formy dokumentacji projektowej, specyfikacji technicznych wykonania i odbioru robót budowlanych oraz programu funkcjonalno - </w:t>
      </w:r>
      <w:r w:rsidRPr="00574591">
        <w:rPr>
          <w:sz w:val="18"/>
          <w:szCs w:val="18"/>
          <w:lang w:val="pl-PL"/>
        </w:rPr>
        <w:t xml:space="preserve">użytkowego (Dz. U. </w:t>
      </w:r>
      <w:r w:rsidR="00574591" w:rsidRPr="00574591">
        <w:rPr>
          <w:sz w:val="18"/>
          <w:szCs w:val="18"/>
          <w:lang w:val="pl-PL"/>
        </w:rPr>
        <w:t xml:space="preserve">z </w:t>
      </w:r>
      <w:r w:rsidRPr="00574591">
        <w:rPr>
          <w:sz w:val="18"/>
          <w:szCs w:val="18"/>
          <w:lang w:val="pl-PL"/>
        </w:rPr>
        <w:t>2013</w:t>
      </w:r>
      <w:r w:rsidR="00574591" w:rsidRPr="00574591">
        <w:rPr>
          <w:sz w:val="18"/>
          <w:szCs w:val="18"/>
          <w:lang w:val="pl-PL"/>
        </w:rPr>
        <w:t xml:space="preserve"> r.</w:t>
      </w:r>
      <w:r w:rsidRPr="00574591">
        <w:rPr>
          <w:sz w:val="18"/>
          <w:szCs w:val="18"/>
          <w:lang w:val="pl-PL"/>
        </w:rPr>
        <w:t xml:space="preserve"> poz. 1129 </w:t>
      </w:r>
      <w:r w:rsidR="00574591" w:rsidRPr="00574591">
        <w:rPr>
          <w:sz w:val="18"/>
          <w:szCs w:val="18"/>
          <w:lang w:val="pl-PL"/>
        </w:rPr>
        <w:t>ze zmianami</w:t>
      </w:r>
      <w:r w:rsidRPr="00574591">
        <w:rPr>
          <w:sz w:val="18"/>
          <w:szCs w:val="18"/>
          <w:lang w:val="pl-PL"/>
        </w:rPr>
        <w:t>)</w:t>
      </w:r>
      <w:r w:rsidR="000A3D8C" w:rsidRPr="00574591">
        <w:rPr>
          <w:bCs/>
          <w:sz w:val="18"/>
          <w:szCs w:val="18"/>
          <w:lang w:val="pl-PL"/>
        </w:rPr>
        <w:t>,</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pełnienie nadzoru autorskiego zgodnie z przepisami prawa budowlanego na każde wezwanie telefoniczne Zamawiającego, nie później niż trzeciego dnia, licząc od dnia powiadomienia,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 xml:space="preserve">sporządzenie kosztorysu inwestorskiego zgodnie z rozporządzeniem Ministra Infrastruktury z dnia 18 maja 2004 r. </w:t>
      </w:r>
      <w:r w:rsidRPr="00574591">
        <w:rPr>
          <w:sz w:val="18"/>
          <w:szCs w:val="18"/>
          <w:lang w:val="pl-PL"/>
        </w:rPr>
        <w:t xml:space="preserve">(Dz. U. z 2004 r., Nr 130, poz. 1389) w sprawie określenia metod  i podstaw sporządzania kosztorysu inwestorskiego, obliczania planowanych kosztów prac projektowych oraz planowanych kosztów robót budowlanych określonych </w:t>
      </w:r>
      <w:r w:rsidRPr="00C907FE">
        <w:rPr>
          <w:sz w:val="18"/>
          <w:szCs w:val="18"/>
          <w:lang w:val="pl-PL"/>
        </w:rPr>
        <w:t>w opisie przedmiotu zamówienia (programie funkcjonalno-użytkowym),</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sporządzenie szczegółowych specyfikacji technicznych wykonania i odbioru robót</w:t>
      </w:r>
      <w:r w:rsidR="00131D7E" w:rsidRPr="00131D7E">
        <w:rPr>
          <w:bCs/>
          <w:color w:val="FF0000"/>
          <w:sz w:val="18"/>
          <w:szCs w:val="18"/>
          <w:lang w:val="pl-PL"/>
        </w:rPr>
        <w:t>,</w:t>
      </w:r>
    </w:p>
    <w:p w:rsidR="005C698D" w:rsidRPr="00C907FE" w:rsidRDefault="005C698D" w:rsidP="00700F71">
      <w:pPr>
        <w:numPr>
          <w:ilvl w:val="0"/>
          <w:numId w:val="6"/>
        </w:numPr>
        <w:autoSpaceDE w:val="0"/>
        <w:spacing w:line="240" w:lineRule="auto"/>
        <w:ind w:left="709" w:right="-48" w:hanging="425"/>
        <w:jc w:val="both"/>
        <w:rPr>
          <w:bCs/>
          <w:sz w:val="18"/>
          <w:szCs w:val="18"/>
          <w:lang w:val="pl-PL"/>
        </w:rPr>
      </w:pPr>
      <w:r w:rsidRPr="00C907FE">
        <w:rPr>
          <w:sz w:val="18"/>
          <w:szCs w:val="18"/>
          <w:lang w:val="pl-PL"/>
        </w:rPr>
        <w:t>sporządzenie informacji dotyczącej b</w:t>
      </w:r>
      <w:r w:rsidR="00200C2B">
        <w:rPr>
          <w:sz w:val="18"/>
          <w:szCs w:val="18"/>
          <w:lang w:val="pl-PL"/>
        </w:rPr>
        <w:t>ezpieczeństwa i ochrony zdrowia,</w:t>
      </w:r>
      <w:r w:rsidRPr="001F67FA">
        <w:rPr>
          <w:bCs/>
          <w:color w:val="FF0000"/>
          <w:sz w:val="18"/>
          <w:szCs w:val="18"/>
          <w:lang w:val="pl-PL"/>
        </w:rPr>
        <w:t>.</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udzielanie odpowiedzi w terminie 2 dni na pytania w postępowaniach przetargowych dotyczących robót budowlanych realizowanych na podstawie wykonanej dokumentacji</w:t>
      </w:r>
      <w:r w:rsidRPr="00C907FE">
        <w:rPr>
          <w:spacing w:val="-2"/>
          <w:sz w:val="18"/>
          <w:szCs w:val="18"/>
          <w:lang w:val="pl-PL"/>
        </w:rPr>
        <w:t xml:space="preserve"> </w:t>
      </w:r>
      <w:r w:rsidRPr="00C907FE">
        <w:rPr>
          <w:sz w:val="18"/>
          <w:szCs w:val="18"/>
          <w:lang w:val="pl-PL"/>
        </w:rPr>
        <w:t>projektowej,</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wykonanie przedmiotu umowy z należytą starannością i zgodnie z zasadami wiedzy technicznej, obowiązującymi w tym zakresie przepisami szczegółowymi oraz normami, aprobatami, specyfikacjami technicznymi i systemami</w:t>
      </w:r>
      <w:r w:rsidRPr="00C907FE">
        <w:rPr>
          <w:spacing w:val="-3"/>
          <w:sz w:val="18"/>
          <w:szCs w:val="18"/>
          <w:lang w:val="pl-PL"/>
        </w:rPr>
        <w:t xml:space="preserve"> </w:t>
      </w:r>
      <w:r w:rsidRPr="00C907FE">
        <w:rPr>
          <w:sz w:val="18"/>
          <w:szCs w:val="18"/>
          <w:lang w:val="pl-PL"/>
        </w:rPr>
        <w:t>odniesienia,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bieżąca współpraca z Zamawiającym i dokonywanie uzgodnień z jego przedstawicielami i</w:t>
      </w:r>
      <w:r w:rsidRPr="00C907FE">
        <w:rPr>
          <w:spacing w:val="-22"/>
          <w:sz w:val="18"/>
          <w:szCs w:val="18"/>
          <w:lang w:val="pl-PL"/>
        </w:rPr>
        <w:t xml:space="preserve"> </w:t>
      </w:r>
      <w:r w:rsidRPr="00C907FE">
        <w:rPr>
          <w:sz w:val="18"/>
          <w:szCs w:val="18"/>
          <w:lang w:val="pl-PL"/>
        </w:rPr>
        <w:t>użytkownikiem obiektu,</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outlineLvl w:val="0"/>
        <w:rPr>
          <w:sz w:val="18"/>
          <w:szCs w:val="18"/>
          <w:lang w:val="pl-PL"/>
        </w:rPr>
      </w:pPr>
      <w:r w:rsidRPr="00C907FE">
        <w:rPr>
          <w:sz w:val="18"/>
          <w:szCs w:val="18"/>
          <w:lang w:val="pl-PL"/>
        </w:rPr>
        <w:t>każdorazowe uzgadnianie z Zamawiającym treści i zakresu informacji związanych z przedmiotem umowy w przypadku zamiaru ich wykorzystania do celów reklamowych i</w:t>
      </w:r>
      <w:r w:rsidRPr="00C907FE">
        <w:rPr>
          <w:spacing w:val="-11"/>
          <w:sz w:val="18"/>
          <w:szCs w:val="18"/>
          <w:lang w:val="pl-PL"/>
        </w:rPr>
        <w:t xml:space="preserve"> </w:t>
      </w:r>
      <w:r w:rsidRPr="00C907FE">
        <w:rPr>
          <w:sz w:val="18"/>
          <w:szCs w:val="18"/>
          <w:lang w:val="pl-PL"/>
        </w:rPr>
        <w:t>statystycznych,</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uzyskanie niezbędnych do celów projektowych warunków, zgód i/lub opinii,</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wyjaśnianie wątpliwości dotyczących projektu i zawartych w nim</w:t>
      </w:r>
      <w:r w:rsidRPr="00C907FE">
        <w:rPr>
          <w:spacing w:val="-7"/>
          <w:sz w:val="18"/>
          <w:szCs w:val="18"/>
          <w:lang w:val="pl-PL"/>
        </w:rPr>
        <w:t xml:space="preserve"> </w:t>
      </w:r>
      <w:r w:rsidRPr="00C907FE">
        <w:rPr>
          <w:sz w:val="18"/>
          <w:szCs w:val="18"/>
          <w:lang w:val="pl-PL"/>
        </w:rPr>
        <w:t>rozwiązań,</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wykonanie mapy do celów projektowych (jeżeli będzie</w:t>
      </w:r>
      <w:r w:rsidRPr="00C907FE">
        <w:rPr>
          <w:spacing w:val="-9"/>
          <w:sz w:val="18"/>
          <w:szCs w:val="18"/>
          <w:lang w:val="pl-PL"/>
        </w:rPr>
        <w:t xml:space="preserve"> </w:t>
      </w:r>
      <w:r w:rsidRPr="00C907FE">
        <w:rPr>
          <w:sz w:val="18"/>
          <w:szCs w:val="18"/>
          <w:lang w:val="pl-PL"/>
        </w:rPr>
        <w:t>wymagana),</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rPr>
          <w:sz w:val="18"/>
          <w:szCs w:val="18"/>
          <w:lang w:val="pl-PL"/>
        </w:rPr>
      </w:pPr>
      <w:r w:rsidRPr="00C907FE">
        <w:rPr>
          <w:sz w:val="18"/>
          <w:szCs w:val="18"/>
          <w:lang w:val="pl-PL"/>
        </w:rPr>
        <w:t>uzyskanie decyzji o ustaleniu warunków zabudowy (jeżeli będą</w:t>
      </w:r>
      <w:r w:rsidRPr="00C907FE">
        <w:rPr>
          <w:spacing w:val="-4"/>
          <w:sz w:val="18"/>
          <w:szCs w:val="18"/>
          <w:lang w:val="pl-PL"/>
        </w:rPr>
        <w:t xml:space="preserve"> </w:t>
      </w:r>
      <w:r w:rsidRPr="00C907FE">
        <w:rPr>
          <w:sz w:val="18"/>
          <w:szCs w:val="18"/>
          <w:lang w:val="pl-PL"/>
        </w:rPr>
        <w:t>wymagane),</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zaopatrzenie dokumentacji projektowej lub jej części w wykaz opracowań oraz pisemne oświadczenie, że dostarczona dokumentacja obiektu budowlanego jest wykonana zgodnie z umową, obowiązującymi przepisami i normami i że została wydana w stanie zupełnym (kompletna z punktu widzenia celu, któremu ma</w:t>
      </w:r>
      <w:r w:rsidRPr="00C907FE">
        <w:rPr>
          <w:spacing w:val="-22"/>
          <w:sz w:val="18"/>
          <w:szCs w:val="18"/>
          <w:lang w:val="pl-PL"/>
        </w:rPr>
        <w:t xml:space="preserve"> </w:t>
      </w:r>
      <w:r w:rsidRPr="00C907FE">
        <w:rPr>
          <w:sz w:val="18"/>
          <w:szCs w:val="18"/>
          <w:lang w:val="pl-PL"/>
        </w:rPr>
        <w:t>służyć),</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przygotowanie opracowań stanowiących przedmiot umowy przez osoby posiadające uprawnienia budowlane do projektowania bez ograniczeń w odpowiedniej</w:t>
      </w:r>
      <w:r w:rsidRPr="00C907FE">
        <w:rPr>
          <w:spacing w:val="-1"/>
          <w:sz w:val="18"/>
          <w:szCs w:val="18"/>
          <w:lang w:val="pl-PL"/>
        </w:rPr>
        <w:t xml:space="preserve"> </w:t>
      </w:r>
      <w:r w:rsidRPr="00C907FE">
        <w:rPr>
          <w:sz w:val="18"/>
          <w:szCs w:val="18"/>
          <w:lang w:val="pl-PL"/>
        </w:rPr>
        <w:t>specjalności,</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zachowanie w tajemnicy wszelkich wiadomości uzyskanych od Zamawiającego w związku z wykonaniem niniejszej</w:t>
      </w:r>
      <w:r w:rsidRPr="00C907FE">
        <w:rPr>
          <w:spacing w:val="1"/>
          <w:sz w:val="18"/>
          <w:szCs w:val="18"/>
          <w:lang w:val="pl-PL"/>
        </w:rPr>
        <w:t xml:space="preserve"> </w:t>
      </w:r>
      <w:r w:rsidRPr="00C907FE">
        <w:rPr>
          <w:sz w:val="18"/>
          <w:szCs w:val="18"/>
          <w:lang w:val="pl-PL"/>
        </w:rPr>
        <w:t>umowy,</w:t>
      </w:r>
    </w:p>
    <w:p w:rsidR="005C698D" w:rsidRPr="00C907FE" w:rsidRDefault="005C698D" w:rsidP="00700F71">
      <w:pPr>
        <w:pStyle w:val="Akapitzlist"/>
        <w:widowControl w:val="0"/>
        <w:numPr>
          <w:ilvl w:val="0"/>
          <w:numId w:val="6"/>
        </w:numPr>
        <w:tabs>
          <w:tab w:val="left" w:pos="400"/>
        </w:tabs>
        <w:autoSpaceDE w:val="0"/>
        <w:autoSpaceDN w:val="0"/>
        <w:spacing w:line="240" w:lineRule="auto"/>
        <w:ind w:left="284" w:right="-48" w:firstLine="0"/>
        <w:jc w:val="both"/>
        <w:rPr>
          <w:sz w:val="18"/>
          <w:szCs w:val="18"/>
          <w:lang w:val="pl-PL"/>
        </w:rPr>
      </w:pPr>
      <w:r w:rsidRPr="00C907FE">
        <w:rPr>
          <w:sz w:val="18"/>
          <w:szCs w:val="18"/>
          <w:lang w:val="pl-PL"/>
        </w:rPr>
        <w:t>przygotowanie projektów spójnych i skoordynowanych we wszystkich branżach, zawierających optymalne rozwiązania materiałowe, konstrukcyjne oraz</w:t>
      </w:r>
      <w:r w:rsidRPr="00C907FE">
        <w:rPr>
          <w:spacing w:val="3"/>
          <w:sz w:val="18"/>
          <w:szCs w:val="18"/>
          <w:lang w:val="pl-PL"/>
        </w:rPr>
        <w:t xml:space="preserve"> </w:t>
      </w:r>
      <w:r w:rsidRPr="00C907FE">
        <w:rPr>
          <w:sz w:val="18"/>
          <w:szCs w:val="18"/>
          <w:lang w:val="pl-PL"/>
        </w:rPr>
        <w:t>kosztowe,</w:t>
      </w:r>
    </w:p>
    <w:p w:rsidR="005C698D" w:rsidRPr="00C907FE" w:rsidRDefault="005C698D" w:rsidP="00700F71">
      <w:pPr>
        <w:pStyle w:val="Akapitzlist"/>
        <w:widowControl w:val="0"/>
        <w:numPr>
          <w:ilvl w:val="0"/>
          <w:numId w:val="6"/>
        </w:numPr>
        <w:tabs>
          <w:tab w:val="left" w:pos="451"/>
        </w:tabs>
        <w:autoSpaceDE w:val="0"/>
        <w:autoSpaceDN w:val="0"/>
        <w:spacing w:line="240" w:lineRule="auto"/>
        <w:ind w:left="284" w:right="-48" w:firstLine="0"/>
        <w:jc w:val="both"/>
        <w:rPr>
          <w:sz w:val="18"/>
          <w:szCs w:val="18"/>
          <w:lang w:val="pl-PL"/>
        </w:rPr>
      </w:pPr>
      <w:r w:rsidRPr="00C907FE">
        <w:rPr>
          <w:sz w:val="18"/>
          <w:szCs w:val="18"/>
          <w:lang w:val="pl-PL"/>
        </w:rPr>
        <w:t>nieodpłatne wykonanie aktualizacji kosztorysów inwestorskich w sytuacji przesunięcia terminów wykonania robót budowlanych na podstawie wykonanej dokumentacji projektowej w terminach uzgodnionych z Zamawiającym,</w:t>
      </w:r>
    </w:p>
    <w:p w:rsidR="005C698D" w:rsidRPr="00C907FE" w:rsidRDefault="005C698D" w:rsidP="00700F71">
      <w:pPr>
        <w:numPr>
          <w:ilvl w:val="0"/>
          <w:numId w:val="6"/>
        </w:numPr>
        <w:suppressAutoHyphens/>
        <w:autoSpaceDE w:val="0"/>
        <w:spacing w:line="240" w:lineRule="auto"/>
        <w:ind w:left="284" w:right="-48" w:firstLine="0"/>
        <w:jc w:val="both"/>
        <w:rPr>
          <w:sz w:val="18"/>
          <w:szCs w:val="18"/>
          <w:lang w:val="pl-PL"/>
        </w:rPr>
      </w:pPr>
      <w:r w:rsidRPr="00C907FE">
        <w:rPr>
          <w:sz w:val="18"/>
          <w:szCs w:val="18"/>
          <w:lang w:val="pl-PL"/>
        </w:rPr>
        <w:t>Wykonawca zobowiązany jest do opracowania dokumentacji w sposób szczegółowo określający przedmiot zamówienia publicznego w postępowaniu o jego wykonanie zgodnie z wymogami ustawy z dnia 29 stycznia 2004r. Prawo zamówień publicznych w zakresie niezbędnym do ogłoszenia zamówienia publicznego na wykonanie na jej podstawie robót budowlanych. Wykonawca zobowiązany jest przy wykonywaniu przedmiotowych dokumentacji do zachowania wymogów ustawy z dnia 29 stycznia 2004r. Prawo zamówień publicznych. a w szczególności art. 29 ustawy Prawo zamówień publicznych, który określa, że przedmiotu zamówienia nie można opisywać przez wskazanie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dostatecznie dokładnych określeń, a wskazaniu takiemu towarzyszą wyrazy „lub równoważny”. Wykonawca zobowiązany jest do opisania proponowanych materiałów i urządzeń za pomocą parametrów technicznych tzn. bez podawania ich nazwy.</w:t>
      </w:r>
    </w:p>
    <w:p w:rsidR="005C698D" w:rsidRPr="00C907FE" w:rsidRDefault="005C698D" w:rsidP="00700F71">
      <w:pPr>
        <w:widowControl w:val="0"/>
        <w:numPr>
          <w:ilvl w:val="0"/>
          <w:numId w:val="6"/>
        </w:numPr>
        <w:suppressAutoHyphens/>
        <w:spacing w:line="240" w:lineRule="auto"/>
        <w:ind w:left="284" w:right="-48" w:firstLine="0"/>
        <w:jc w:val="both"/>
        <w:rPr>
          <w:sz w:val="18"/>
          <w:szCs w:val="18"/>
          <w:lang w:val="pl-PL"/>
        </w:rPr>
      </w:pPr>
      <w:r w:rsidRPr="00C907FE">
        <w:rPr>
          <w:sz w:val="18"/>
          <w:szCs w:val="18"/>
          <w:lang w:val="pl-PL"/>
        </w:rPr>
        <w:t>Wszystkie rozwiązania dotyczące zakresu opracowania musza zostać skonsultowane z Zamawiającym, w celu weryfikacji najlepszego rozwiązania.</w:t>
      </w:r>
    </w:p>
    <w:p w:rsidR="005C698D" w:rsidRPr="00C907FE" w:rsidRDefault="005C698D" w:rsidP="00700F71">
      <w:pPr>
        <w:numPr>
          <w:ilvl w:val="0"/>
          <w:numId w:val="6"/>
        </w:numPr>
        <w:suppressAutoHyphens/>
        <w:spacing w:line="240" w:lineRule="auto"/>
        <w:ind w:left="284" w:right="-48" w:firstLine="0"/>
        <w:jc w:val="both"/>
        <w:rPr>
          <w:b/>
          <w:bCs/>
          <w:sz w:val="18"/>
          <w:szCs w:val="18"/>
          <w:lang w:val="pl-PL"/>
        </w:rPr>
      </w:pPr>
      <w:r w:rsidRPr="00C907FE">
        <w:rPr>
          <w:sz w:val="18"/>
          <w:szCs w:val="18"/>
          <w:lang w:val="pl-PL"/>
        </w:rPr>
        <w:t>Wykonawca zobowiązany jest ponadto do sprawowania kompleksowych nadzorów autorskich nad realizacją robót budowlanych prowadzonych w oparciu o dokumentację stanowiącą przedmiot niniejszej umowy w zakresie obejmującym:</w:t>
      </w:r>
    </w:p>
    <w:p w:rsidR="005C698D" w:rsidRPr="00574591" w:rsidRDefault="005C698D" w:rsidP="00700F71">
      <w:pPr>
        <w:numPr>
          <w:ilvl w:val="0"/>
          <w:numId w:val="9"/>
        </w:numPr>
        <w:autoSpaceDE w:val="0"/>
        <w:spacing w:line="240" w:lineRule="auto"/>
        <w:ind w:left="709" w:right="-48" w:hanging="369"/>
        <w:jc w:val="both"/>
        <w:rPr>
          <w:sz w:val="18"/>
          <w:szCs w:val="18"/>
          <w:lang w:val="pl-PL"/>
        </w:rPr>
      </w:pPr>
      <w:r w:rsidRPr="00574591">
        <w:rPr>
          <w:sz w:val="18"/>
          <w:szCs w:val="18"/>
          <w:lang w:val="pl-PL"/>
        </w:rPr>
        <w:t>wykonywanie czynności nadzoru autorskiego określonych w art. 20, ust.1, pkt 4 ustawy Prawo budowlane z dnia 7 lipca 1994r. (Dz. U. z 201</w:t>
      </w:r>
      <w:r w:rsidR="00574591" w:rsidRPr="00574591">
        <w:rPr>
          <w:sz w:val="18"/>
          <w:szCs w:val="18"/>
          <w:lang w:val="pl-PL"/>
        </w:rPr>
        <w:t>8</w:t>
      </w:r>
      <w:r w:rsidRPr="00574591">
        <w:rPr>
          <w:sz w:val="18"/>
          <w:szCs w:val="18"/>
          <w:lang w:val="pl-PL"/>
        </w:rPr>
        <w:t xml:space="preserve">r., poz. </w:t>
      </w:r>
      <w:r w:rsidR="00574591" w:rsidRPr="00574591">
        <w:rPr>
          <w:sz w:val="18"/>
          <w:szCs w:val="18"/>
          <w:lang w:val="pl-PL"/>
        </w:rPr>
        <w:t>1202 ze zmianami</w:t>
      </w:r>
      <w:r w:rsidRPr="00574591">
        <w:rPr>
          <w:sz w:val="18"/>
          <w:szCs w:val="18"/>
          <w:lang w:val="pl-PL"/>
        </w:rPr>
        <w:t>),</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czynności nadzoru autorskiego obejmujące stwierdzanie w toku realizacji robót budowlanych zgodności realizacji z projektem,</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lastRenderedPageBreak/>
        <w:t>uzgadnianie z Zamawiającym możliwości wprowadzenia wnioskowanych przez Wykonawcę robót zmian w dokumentacji projektowej lub rozwiązań zamiennych, uzupełnienie szczegółów dokumentacji projektowej oraz wyjaśnienie wątpliwości z tym związanymi w toku realizacji inwestycji,</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bieżące monitorowanie robót budowlanych i przybywanie na teren budowy lub do miejsca wskazanego przez Zamawiającego na każde jego wezwanie, celem rozstrzygnięcia wszelkich pojawiających się w toku realizacji robót wątpliwości związanych z rozwiązaniami przyjętymi w dokumentacji (przyjazd na budowę powinien nastąpić w terminie 1 dnia od daty zawiadomienia – fax, telefon lub w innym umówionym z Zamawiającym terminie),</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ścisłą współpracę ze wszystkimi uczestnikami procesu budowlanego,</w:t>
      </w:r>
    </w:p>
    <w:p w:rsidR="005C698D" w:rsidRPr="001F67FA" w:rsidRDefault="005C698D" w:rsidP="00700F71">
      <w:pPr>
        <w:numPr>
          <w:ilvl w:val="0"/>
          <w:numId w:val="9"/>
        </w:numPr>
        <w:autoSpaceDE w:val="0"/>
        <w:spacing w:line="240" w:lineRule="auto"/>
        <w:ind w:left="709" w:right="-48" w:hanging="369"/>
        <w:jc w:val="both"/>
        <w:rPr>
          <w:sz w:val="18"/>
          <w:szCs w:val="18"/>
          <w:lang w:val="pl-PL"/>
        </w:rPr>
      </w:pPr>
      <w:r w:rsidRPr="001F67FA">
        <w:rPr>
          <w:sz w:val="18"/>
          <w:szCs w:val="18"/>
          <w:lang w:val="pl-PL"/>
        </w:rPr>
        <w:t>udział w komisjach odbiorowych i cotygodniowych naradach technicznych na budowie przedstawicieli zespołu projektowego (adekwatnie do zakresu realizowanych aktualnie prac budowlanych),</w:t>
      </w:r>
    </w:p>
    <w:p w:rsidR="005C698D" w:rsidRPr="001F67FA" w:rsidRDefault="005C698D" w:rsidP="000A3D8C">
      <w:pPr>
        <w:pStyle w:val="Tekstpodstawowy"/>
        <w:spacing w:line="240" w:lineRule="auto"/>
        <w:ind w:right="-48"/>
        <w:rPr>
          <w:lang w:val="pl-PL"/>
        </w:rPr>
      </w:pPr>
    </w:p>
    <w:p w:rsidR="00583B47" w:rsidRPr="001F67FA" w:rsidRDefault="00583B47" w:rsidP="00700F71">
      <w:pPr>
        <w:pStyle w:val="Nagwek2"/>
        <w:keepNext w:val="0"/>
        <w:numPr>
          <w:ilvl w:val="0"/>
          <w:numId w:val="7"/>
        </w:numPr>
        <w:tabs>
          <w:tab w:val="left" w:pos="400"/>
        </w:tabs>
        <w:suppressAutoHyphens w:val="0"/>
        <w:autoSpaceDE w:val="0"/>
        <w:autoSpaceDN w:val="0"/>
        <w:spacing w:before="0" w:after="0"/>
        <w:ind w:left="357" w:right="-48" w:hanging="357"/>
        <w:jc w:val="both"/>
        <w:rPr>
          <w:rFonts w:ascii="Arial" w:hAnsi="Arial" w:cs="Arial"/>
          <w:b w:val="0"/>
          <w:i w:val="0"/>
          <w:sz w:val="18"/>
          <w:szCs w:val="18"/>
        </w:rPr>
      </w:pPr>
      <w:r w:rsidRPr="001F67FA">
        <w:rPr>
          <w:rFonts w:ascii="Arial" w:hAnsi="Arial" w:cs="Arial"/>
          <w:b w:val="0"/>
          <w:i w:val="0"/>
          <w:sz w:val="18"/>
          <w:szCs w:val="18"/>
        </w:rPr>
        <w:t>Ogólne założenia funkcjonalno-użytkowe:</w:t>
      </w:r>
    </w:p>
    <w:p w:rsidR="00583B47" w:rsidRDefault="00583B47" w:rsidP="000A3D8C">
      <w:pPr>
        <w:widowControl w:val="0"/>
        <w:tabs>
          <w:tab w:val="left" w:pos="400"/>
        </w:tabs>
        <w:autoSpaceDE w:val="0"/>
        <w:autoSpaceDN w:val="0"/>
        <w:spacing w:line="240" w:lineRule="auto"/>
        <w:ind w:right="-48"/>
        <w:jc w:val="both"/>
        <w:rPr>
          <w:sz w:val="18"/>
          <w:szCs w:val="18"/>
        </w:rPr>
      </w:pPr>
    </w:p>
    <w:p w:rsidR="008A7AA5" w:rsidRPr="008A7AA5" w:rsidRDefault="008A7AA5" w:rsidP="008A7AA5">
      <w:pPr>
        <w:ind w:firstLine="708"/>
        <w:jc w:val="both"/>
        <w:rPr>
          <w:sz w:val="18"/>
          <w:szCs w:val="18"/>
          <w:lang w:val="pl-PL"/>
        </w:rPr>
      </w:pPr>
      <w:r>
        <w:rPr>
          <w:sz w:val="18"/>
          <w:szCs w:val="18"/>
          <w:lang w:val="pl-PL"/>
        </w:rPr>
        <w:t xml:space="preserve">Zakres obejmuje </w:t>
      </w:r>
      <w:r w:rsidRPr="008A7AA5">
        <w:rPr>
          <w:sz w:val="18"/>
          <w:szCs w:val="18"/>
          <w:lang w:val="pl-PL"/>
        </w:rPr>
        <w:t>do</w:t>
      </w:r>
      <w:r>
        <w:rPr>
          <w:sz w:val="18"/>
          <w:szCs w:val="18"/>
          <w:lang w:val="pl-PL"/>
        </w:rPr>
        <w:t>bór</w:t>
      </w:r>
      <w:r w:rsidRPr="008A7AA5">
        <w:rPr>
          <w:sz w:val="18"/>
          <w:szCs w:val="18"/>
          <w:lang w:val="pl-PL"/>
        </w:rPr>
        <w:t xml:space="preserve"> odpowiednich okapów (wyciągów) dla urządzeń </w:t>
      </w:r>
      <w:r w:rsidR="001C7E10">
        <w:rPr>
          <w:sz w:val="18"/>
          <w:szCs w:val="18"/>
          <w:lang w:val="pl-PL"/>
        </w:rPr>
        <w:t xml:space="preserve">znajdujących się w laboratorium 427 </w:t>
      </w:r>
      <w:r>
        <w:rPr>
          <w:sz w:val="18"/>
          <w:szCs w:val="18"/>
          <w:lang w:val="pl-PL"/>
        </w:rPr>
        <w:t xml:space="preserve"> (trzech pieców)</w:t>
      </w:r>
      <w:r w:rsidRPr="008A7AA5">
        <w:rPr>
          <w:sz w:val="18"/>
          <w:szCs w:val="18"/>
          <w:lang w:val="pl-PL"/>
        </w:rPr>
        <w:t>. Będzie to wymagało odpowiednich obliczeń zysków ciepła i utylizację zadymienia. Bardzo ważnym elementem będzie zbilansowanie ilości powietrza dostarczanego do pomieszczenia oraz sposób jego dostarczenia. Przedmiotowe laboratorium znajd</w:t>
      </w:r>
      <w:r>
        <w:rPr>
          <w:sz w:val="18"/>
          <w:szCs w:val="18"/>
          <w:lang w:val="pl-PL"/>
        </w:rPr>
        <w:t>uje się na 4 piętrze w budynku 7</w:t>
      </w:r>
      <w:r w:rsidRPr="008A7AA5">
        <w:rPr>
          <w:sz w:val="18"/>
          <w:szCs w:val="18"/>
          <w:lang w:val="pl-PL"/>
        </w:rPr>
        <w:t xml:space="preserve"> kondygnacyjnym. Wobec powyższego nawiew i wywiew będzie prowadzony przez kondygnację </w:t>
      </w:r>
      <w:r>
        <w:rPr>
          <w:sz w:val="18"/>
          <w:szCs w:val="18"/>
          <w:lang w:val="pl-PL"/>
        </w:rPr>
        <w:t xml:space="preserve">znajdujące się </w:t>
      </w:r>
      <w:r w:rsidRPr="008A7AA5">
        <w:rPr>
          <w:sz w:val="18"/>
          <w:szCs w:val="18"/>
          <w:lang w:val="pl-PL"/>
        </w:rPr>
        <w:t>powyżej</w:t>
      </w:r>
      <w:r>
        <w:rPr>
          <w:sz w:val="18"/>
          <w:szCs w:val="18"/>
          <w:lang w:val="pl-PL"/>
        </w:rPr>
        <w:t>, aż na dach budynku</w:t>
      </w:r>
      <w:r w:rsidRPr="008A7AA5">
        <w:rPr>
          <w:sz w:val="18"/>
          <w:szCs w:val="18"/>
          <w:lang w:val="pl-PL"/>
        </w:rPr>
        <w:t>. Należy dobrać odpowiedni materiał rur oraz ich przekroje. Sercem pracy instalacji wentylacji mechanicznej jest wentylator, który powinien</w:t>
      </w:r>
      <w:r>
        <w:rPr>
          <w:sz w:val="18"/>
          <w:szCs w:val="18"/>
          <w:lang w:val="pl-PL"/>
        </w:rPr>
        <w:t xml:space="preserve"> być odpowiednio dobrany, zasilony </w:t>
      </w:r>
      <w:r w:rsidRPr="008A7AA5">
        <w:rPr>
          <w:sz w:val="18"/>
          <w:szCs w:val="18"/>
          <w:lang w:val="pl-PL"/>
        </w:rPr>
        <w:t xml:space="preserve">i wysterowany. </w:t>
      </w:r>
    </w:p>
    <w:p w:rsidR="008A7AA5" w:rsidRPr="008A7AA5" w:rsidRDefault="008A7AA5" w:rsidP="000A3D8C">
      <w:pPr>
        <w:widowControl w:val="0"/>
        <w:tabs>
          <w:tab w:val="left" w:pos="400"/>
        </w:tabs>
        <w:autoSpaceDE w:val="0"/>
        <w:autoSpaceDN w:val="0"/>
        <w:spacing w:line="240" w:lineRule="auto"/>
        <w:ind w:right="-48"/>
        <w:jc w:val="both"/>
        <w:rPr>
          <w:sz w:val="18"/>
          <w:szCs w:val="18"/>
          <w:lang w:val="pl-PL"/>
        </w:rPr>
      </w:pPr>
    </w:p>
    <w:p w:rsidR="00DD620F" w:rsidRPr="001F67FA" w:rsidRDefault="00DD620F" w:rsidP="004A4B6F">
      <w:pPr>
        <w:widowControl w:val="0"/>
        <w:tabs>
          <w:tab w:val="left" w:pos="400"/>
        </w:tabs>
        <w:autoSpaceDE w:val="0"/>
        <w:autoSpaceDN w:val="0"/>
        <w:spacing w:line="240" w:lineRule="auto"/>
        <w:ind w:right="-45"/>
        <w:jc w:val="both"/>
        <w:rPr>
          <w:sz w:val="18"/>
          <w:szCs w:val="18"/>
          <w:lang w:val="pl-PL"/>
        </w:rPr>
      </w:pPr>
    </w:p>
    <w:p w:rsidR="005C698D" w:rsidRPr="00DD620F" w:rsidRDefault="005C698D" w:rsidP="004A4B6F">
      <w:pPr>
        <w:spacing w:line="240" w:lineRule="auto"/>
        <w:ind w:right="-45"/>
        <w:jc w:val="both"/>
        <w:rPr>
          <w:rStyle w:val="fontstyle01"/>
          <w:rFonts w:ascii="Arial" w:hAnsi="Arial"/>
          <w:color w:val="auto"/>
          <w:lang w:val="pl-PL"/>
        </w:rPr>
      </w:pPr>
      <w:r w:rsidRPr="00C907FE">
        <w:rPr>
          <w:rStyle w:val="fontstyle01"/>
          <w:rFonts w:ascii="Arial" w:hAnsi="Arial"/>
          <w:color w:val="auto"/>
          <w:lang w:val="pl-PL"/>
        </w:rPr>
        <w:t xml:space="preserve">Wskazane jest aby Wykonawca </w:t>
      </w:r>
      <w:r w:rsidR="00DD620F" w:rsidRPr="00C907FE">
        <w:rPr>
          <w:rStyle w:val="fontstyle01"/>
          <w:rFonts w:ascii="Arial" w:hAnsi="Arial"/>
          <w:color w:val="auto"/>
          <w:lang w:val="pl-PL"/>
        </w:rPr>
        <w:t>dokonał wizji lokalnej na terenie objętym opracowaniem projektowym oraz</w:t>
      </w:r>
      <w:r w:rsidR="00DD620F" w:rsidRPr="00C907FE">
        <w:rPr>
          <w:b/>
          <w:bCs/>
          <w:sz w:val="18"/>
          <w:szCs w:val="18"/>
          <w:lang w:val="pl-PL"/>
        </w:rPr>
        <w:br/>
      </w:r>
      <w:r w:rsidR="00DD620F" w:rsidRPr="00C907FE">
        <w:rPr>
          <w:rStyle w:val="fontstyle01"/>
          <w:rFonts w:ascii="Arial" w:hAnsi="Arial"/>
          <w:color w:val="auto"/>
          <w:lang w:val="pl-PL"/>
        </w:rPr>
        <w:t>uzyskał na swoją od</w:t>
      </w:r>
      <w:r w:rsidR="003046E7">
        <w:rPr>
          <w:rStyle w:val="fontstyle01"/>
          <w:rFonts w:ascii="Arial" w:hAnsi="Arial"/>
          <w:color w:val="auto"/>
          <w:lang w:val="pl-PL"/>
        </w:rPr>
        <w:t>a</w:t>
      </w:r>
      <w:r w:rsidR="00DD620F" w:rsidRPr="00C907FE">
        <w:rPr>
          <w:rStyle w:val="fontstyle01"/>
          <w:rFonts w:ascii="Arial" w:hAnsi="Arial"/>
          <w:color w:val="auto"/>
          <w:lang w:val="pl-PL"/>
        </w:rPr>
        <w:t>powiedzialność i ryzyko wszelkie istotne informacje, które mogą być przydatne do</w:t>
      </w:r>
      <w:r w:rsidR="00DD620F" w:rsidRPr="00C907FE">
        <w:rPr>
          <w:b/>
          <w:bCs/>
          <w:sz w:val="18"/>
          <w:szCs w:val="18"/>
          <w:lang w:val="pl-PL"/>
        </w:rPr>
        <w:br/>
      </w:r>
      <w:r w:rsidR="00DD620F" w:rsidRPr="00C907FE">
        <w:rPr>
          <w:rStyle w:val="fontstyle01"/>
          <w:rFonts w:ascii="Arial" w:hAnsi="Arial"/>
          <w:color w:val="auto"/>
          <w:lang w:val="pl-PL"/>
        </w:rPr>
        <w:t xml:space="preserve">przygotowania oferty. </w:t>
      </w:r>
      <w:r w:rsidR="00DD620F" w:rsidRPr="00DD620F">
        <w:rPr>
          <w:rStyle w:val="fontstyle01"/>
          <w:rFonts w:ascii="Arial" w:hAnsi="Arial"/>
          <w:color w:val="auto"/>
          <w:lang w:val="pl-PL"/>
        </w:rPr>
        <w:t>Wizja lokalna winna być wykonana na koszt własny Wykonawcy.</w:t>
      </w:r>
    </w:p>
    <w:p w:rsidR="005C698D" w:rsidRPr="00DD620F" w:rsidRDefault="005C698D" w:rsidP="004A4B6F">
      <w:pPr>
        <w:spacing w:line="240" w:lineRule="auto"/>
        <w:ind w:left="357" w:right="-45"/>
        <w:jc w:val="both"/>
        <w:rPr>
          <w:rStyle w:val="fontstyle01"/>
          <w:rFonts w:ascii="Arial" w:hAnsi="Arial"/>
          <w:color w:val="auto"/>
          <w:lang w:val="pl-PL"/>
        </w:rPr>
      </w:pPr>
    </w:p>
    <w:p w:rsidR="004E5BAF" w:rsidRPr="00C907FE" w:rsidRDefault="004E5BAF" w:rsidP="00700F71">
      <w:pPr>
        <w:pStyle w:val="Akapitzlist"/>
        <w:numPr>
          <w:ilvl w:val="0"/>
          <w:numId w:val="7"/>
        </w:numPr>
        <w:spacing w:line="240" w:lineRule="auto"/>
        <w:ind w:right="-45"/>
        <w:jc w:val="both"/>
        <w:outlineLvl w:val="0"/>
        <w:rPr>
          <w:sz w:val="18"/>
          <w:szCs w:val="18"/>
          <w:lang w:val="pl-PL"/>
        </w:rPr>
      </w:pPr>
      <w:r w:rsidRPr="00C907FE">
        <w:rPr>
          <w:sz w:val="18"/>
          <w:szCs w:val="18"/>
          <w:lang w:val="pl-PL"/>
        </w:rPr>
        <w:t>Prace projektowe należy wykonać zgodnie z obowiązującymi normami i przepisami prawa, w tym w szczególności:</w:t>
      </w:r>
    </w:p>
    <w:p w:rsidR="004A4B6F" w:rsidRPr="00574591" w:rsidRDefault="005C698D" w:rsidP="004A4B6F">
      <w:pPr>
        <w:widowControl w:val="0"/>
        <w:suppressAutoHyphens/>
        <w:spacing w:line="240" w:lineRule="auto"/>
        <w:ind w:left="360" w:right="-45"/>
        <w:jc w:val="both"/>
        <w:rPr>
          <w:rStyle w:val="fontstyle21"/>
          <w:rFonts w:ascii="Arial" w:hAnsi="Arial"/>
          <w:color w:val="auto"/>
          <w:lang w:val="pl-PL"/>
        </w:rPr>
      </w:pPr>
      <w:r w:rsidRPr="00574591">
        <w:rPr>
          <w:rStyle w:val="fontstyle31"/>
          <w:rFonts w:ascii="Arial" w:hAnsi="Arial"/>
          <w:color w:val="auto"/>
        </w:rPr>
        <w:sym w:font="Symbol" w:char="F0B7"/>
      </w:r>
      <w:r w:rsidRPr="00574591">
        <w:rPr>
          <w:rStyle w:val="fontstyle31"/>
          <w:rFonts w:ascii="Arial" w:hAnsi="Arial"/>
          <w:color w:val="auto"/>
          <w:lang w:val="pl-PL"/>
        </w:rPr>
        <w:t xml:space="preserve"> </w:t>
      </w:r>
      <w:r w:rsidRPr="00574591">
        <w:rPr>
          <w:rStyle w:val="fontstyle21"/>
          <w:rFonts w:ascii="Arial" w:hAnsi="Arial"/>
          <w:color w:val="auto"/>
          <w:lang w:val="pl-PL"/>
        </w:rPr>
        <w:t>Ustawa Prawo budowlane z dnia 7 lipca 1994 roku (Dz. U. 201</w:t>
      </w:r>
      <w:r w:rsidR="00574591" w:rsidRPr="00574591">
        <w:rPr>
          <w:rStyle w:val="fontstyle21"/>
          <w:rFonts w:ascii="Arial" w:hAnsi="Arial"/>
          <w:color w:val="auto"/>
          <w:lang w:val="pl-PL"/>
        </w:rPr>
        <w:t>8 r.</w:t>
      </w:r>
      <w:r w:rsidRPr="00574591">
        <w:rPr>
          <w:rStyle w:val="fontstyle21"/>
          <w:rFonts w:ascii="Arial" w:hAnsi="Arial"/>
          <w:color w:val="auto"/>
          <w:lang w:val="pl-PL"/>
        </w:rPr>
        <w:t xml:space="preserve"> poz.</w:t>
      </w:r>
      <w:r w:rsidR="00574591" w:rsidRPr="00574591">
        <w:rPr>
          <w:rStyle w:val="fontstyle21"/>
          <w:rFonts w:ascii="Arial" w:hAnsi="Arial"/>
          <w:color w:val="auto"/>
          <w:lang w:val="pl-PL"/>
        </w:rPr>
        <w:t>1202</w:t>
      </w:r>
      <w:r w:rsidRPr="00574591">
        <w:rPr>
          <w:rStyle w:val="fontstyle21"/>
          <w:rFonts w:ascii="Arial" w:hAnsi="Arial"/>
          <w:color w:val="auto"/>
          <w:lang w:val="pl-PL"/>
        </w:rPr>
        <w:t xml:space="preserve"> z</w:t>
      </w:r>
      <w:r w:rsidR="00574591" w:rsidRPr="00574591">
        <w:rPr>
          <w:rStyle w:val="fontstyle21"/>
          <w:rFonts w:ascii="Arial" w:hAnsi="Arial"/>
          <w:color w:val="auto"/>
          <w:lang w:val="pl-PL"/>
        </w:rPr>
        <w:t>e</w:t>
      </w:r>
      <w:r w:rsidRPr="00574591">
        <w:rPr>
          <w:rStyle w:val="fontstyle21"/>
          <w:rFonts w:ascii="Arial" w:hAnsi="Arial"/>
          <w:color w:val="auto"/>
          <w:lang w:val="pl-PL"/>
        </w:rPr>
        <w:t xml:space="preserve"> zmianami)</w:t>
      </w:r>
      <w:r w:rsidR="00574591" w:rsidRPr="00574591">
        <w:rPr>
          <w:rStyle w:val="fontstyle21"/>
          <w:rFonts w:ascii="Arial" w:hAnsi="Arial"/>
          <w:color w:val="auto"/>
          <w:lang w:val="pl-PL"/>
        </w:rPr>
        <w:t>,</w:t>
      </w:r>
    </w:p>
    <w:p w:rsidR="005C698D" w:rsidRPr="00997BA1" w:rsidRDefault="005C698D" w:rsidP="004A4B6F">
      <w:pPr>
        <w:widowControl w:val="0"/>
        <w:suppressAutoHyphens/>
        <w:spacing w:line="240" w:lineRule="auto"/>
        <w:ind w:left="360" w:right="-45"/>
        <w:jc w:val="both"/>
        <w:rPr>
          <w:rStyle w:val="fontstyle21"/>
          <w:rFonts w:ascii="Arial" w:hAnsi="Arial"/>
          <w:color w:val="auto"/>
          <w:lang w:val="pl-PL"/>
        </w:rPr>
      </w:pPr>
      <w:r w:rsidRPr="001970A6">
        <w:rPr>
          <w:rStyle w:val="fontstyle31"/>
          <w:rFonts w:ascii="Arial" w:hAnsi="Arial"/>
          <w:color w:val="auto"/>
        </w:rPr>
        <w:sym w:font="Symbol" w:char="F0B7"/>
      </w:r>
      <w:r w:rsidRPr="001970A6">
        <w:rPr>
          <w:rStyle w:val="fontstyle31"/>
          <w:rFonts w:ascii="Arial" w:hAnsi="Arial"/>
          <w:color w:val="auto"/>
          <w:lang w:val="pl-PL"/>
        </w:rPr>
        <w:t xml:space="preserve"> </w:t>
      </w:r>
      <w:r w:rsidRPr="001970A6">
        <w:rPr>
          <w:rStyle w:val="fontstyle21"/>
          <w:rFonts w:ascii="Arial" w:hAnsi="Arial"/>
          <w:color w:val="auto"/>
          <w:lang w:val="pl-PL"/>
        </w:rPr>
        <w:t>Rozporządzenie Ministra Gospodarki Przestrzennej i Budownictwa z dnia 12 kwietnia 2002 roku w sprawie</w:t>
      </w:r>
      <w:r w:rsidR="004A4B6F" w:rsidRPr="001970A6">
        <w:rPr>
          <w:rStyle w:val="fontstyle21"/>
          <w:rFonts w:ascii="Arial" w:hAnsi="Arial"/>
          <w:color w:val="auto"/>
          <w:lang w:val="pl-PL"/>
        </w:rPr>
        <w:t xml:space="preserve"> </w:t>
      </w:r>
      <w:r w:rsidRPr="001970A6">
        <w:rPr>
          <w:rStyle w:val="fontstyle21"/>
          <w:rFonts w:ascii="Arial" w:hAnsi="Arial"/>
          <w:color w:val="auto"/>
          <w:lang w:val="pl-PL"/>
        </w:rPr>
        <w:t>warunków technicznych, jakim powinny odpowiadać budynki i ich usytuowanie (Dz. U. z dnia 20</w:t>
      </w:r>
      <w:r w:rsidR="00574591" w:rsidRPr="001970A6">
        <w:rPr>
          <w:rStyle w:val="fontstyle21"/>
          <w:rFonts w:ascii="Arial" w:hAnsi="Arial"/>
          <w:color w:val="auto"/>
          <w:lang w:val="pl-PL"/>
        </w:rPr>
        <w:t xml:space="preserve">15 </w:t>
      </w:r>
      <w:r w:rsidRPr="001970A6">
        <w:rPr>
          <w:rStyle w:val="fontstyle21"/>
          <w:rFonts w:ascii="Arial" w:hAnsi="Arial"/>
          <w:color w:val="auto"/>
          <w:lang w:val="pl-PL"/>
        </w:rPr>
        <w:t>r</w:t>
      </w:r>
      <w:r w:rsidR="00574591" w:rsidRPr="001970A6">
        <w:rPr>
          <w:rStyle w:val="fontstyle21"/>
          <w:rFonts w:ascii="Arial" w:hAnsi="Arial"/>
          <w:color w:val="auto"/>
          <w:lang w:val="pl-PL"/>
        </w:rPr>
        <w:t>.</w:t>
      </w:r>
      <w:r w:rsidRPr="001970A6">
        <w:rPr>
          <w:rStyle w:val="fontstyle21"/>
          <w:rFonts w:ascii="Arial" w:hAnsi="Arial"/>
          <w:color w:val="auto"/>
          <w:lang w:val="pl-PL"/>
        </w:rPr>
        <w:t xml:space="preserve"> poz.</w:t>
      </w:r>
      <w:r w:rsidR="00574591" w:rsidRPr="001970A6">
        <w:rPr>
          <w:rStyle w:val="fontstyle21"/>
          <w:rFonts w:ascii="Arial" w:hAnsi="Arial"/>
          <w:color w:val="auto"/>
          <w:lang w:val="pl-PL"/>
        </w:rPr>
        <w:t xml:space="preserve">1422 ze </w:t>
      </w:r>
      <w:r w:rsidR="00574591" w:rsidRPr="00997BA1">
        <w:rPr>
          <w:rStyle w:val="fontstyle21"/>
          <w:rFonts w:ascii="Arial" w:hAnsi="Arial"/>
          <w:color w:val="auto"/>
          <w:lang w:val="pl-PL"/>
        </w:rPr>
        <w:t>zmianami</w:t>
      </w:r>
      <w:r w:rsidRPr="00997BA1">
        <w:rPr>
          <w:rStyle w:val="fontstyle21"/>
          <w:rFonts w:ascii="Arial" w:hAnsi="Arial"/>
          <w:color w:val="auto"/>
          <w:lang w:val="pl-PL"/>
        </w:rPr>
        <w:t>)</w:t>
      </w:r>
      <w:r w:rsidR="00574591" w:rsidRPr="00997BA1">
        <w:rPr>
          <w:rStyle w:val="fontstyle21"/>
          <w:rFonts w:ascii="Arial" w:hAnsi="Arial"/>
          <w:color w:val="auto"/>
          <w:lang w:val="pl-PL"/>
        </w:rPr>
        <w:t>,</w:t>
      </w:r>
    </w:p>
    <w:p w:rsidR="00D25FDD" w:rsidRPr="00997BA1" w:rsidRDefault="005C698D" w:rsidP="004A4B6F">
      <w:pPr>
        <w:spacing w:line="240" w:lineRule="auto"/>
        <w:ind w:left="360" w:right="-45"/>
        <w:jc w:val="both"/>
        <w:rPr>
          <w:rStyle w:val="fontstyle21"/>
          <w:rFonts w:ascii="Arial" w:hAnsi="Arial"/>
          <w:color w:val="auto"/>
          <w:lang w:val="pl-PL"/>
        </w:rPr>
      </w:pPr>
      <w:r w:rsidRPr="00997BA1">
        <w:rPr>
          <w:rStyle w:val="fontstyle31"/>
          <w:rFonts w:ascii="Arial" w:hAnsi="Arial"/>
          <w:color w:val="auto"/>
        </w:rPr>
        <w:sym w:font="Symbol" w:char="F0B7"/>
      </w:r>
      <w:r w:rsidRPr="00997BA1">
        <w:rPr>
          <w:rStyle w:val="fontstyle31"/>
          <w:rFonts w:ascii="Arial" w:hAnsi="Arial"/>
          <w:color w:val="auto"/>
          <w:lang w:val="pl-PL"/>
        </w:rPr>
        <w:t xml:space="preserve"> </w:t>
      </w:r>
      <w:r w:rsidRPr="00997BA1">
        <w:rPr>
          <w:rStyle w:val="fontstyle21"/>
          <w:rFonts w:ascii="Arial" w:hAnsi="Arial"/>
          <w:color w:val="auto"/>
          <w:lang w:val="pl-PL"/>
        </w:rPr>
        <w:t xml:space="preserve">Ustawa Prawo zamówień publicznych z dnia </w:t>
      </w:r>
      <w:r w:rsidR="001970A6" w:rsidRPr="00997BA1">
        <w:rPr>
          <w:rStyle w:val="fontstyle21"/>
          <w:rFonts w:ascii="Arial" w:hAnsi="Arial"/>
          <w:color w:val="auto"/>
          <w:lang w:val="pl-PL"/>
        </w:rPr>
        <w:t>29 stycznia 2004r (Dz. U. z 2018 r.</w:t>
      </w:r>
      <w:r w:rsidRPr="00997BA1">
        <w:rPr>
          <w:rStyle w:val="fontstyle21"/>
          <w:rFonts w:ascii="Arial" w:hAnsi="Arial"/>
          <w:color w:val="auto"/>
          <w:lang w:val="pl-PL"/>
        </w:rPr>
        <w:t xml:space="preserve"> poz. </w:t>
      </w:r>
      <w:r w:rsidR="001970A6" w:rsidRPr="00997BA1">
        <w:rPr>
          <w:rStyle w:val="fontstyle21"/>
          <w:rFonts w:ascii="Arial" w:hAnsi="Arial"/>
          <w:color w:val="auto"/>
          <w:lang w:val="pl-PL"/>
        </w:rPr>
        <w:t>1986</w:t>
      </w:r>
      <w:r w:rsidRPr="00997BA1">
        <w:rPr>
          <w:rStyle w:val="fontstyle21"/>
          <w:rFonts w:ascii="Arial" w:hAnsi="Arial"/>
          <w:color w:val="auto"/>
          <w:lang w:val="pl-PL"/>
        </w:rPr>
        <w:t xml:space="preserve"> z</w:t>
      </w:r>
      <w:r w:rsidR="001970A6" w:rsidRPr="00997BA1">
        <w:rPr>
          <w:rStyle w:val="fontstyle21"/>
          <w:rFonts w:ascii="Arial" w:hAnsi="Arial"/>
          <w:color w:val="auto"/>
          <w:lang w:val="pl-PL"/>
        </w:rPr>
        <w:t>e</w:t>
      </w:r>
      <w:r w:rsidR="004A4B6F" w:rsidRPr="00997BA1">
        <w:rPr>
          <w:rStyle w:val="fontstyle21"/>
          <w:rFonts w:ascii="Arial" w:hAnsi="Arial"/>
          <w:color w:val="auto"/>
          <w:lang w:val="pl-PL"/>
        </w:rPr>
        <w:t xml:space="preserve"> </w:t>
      </w:r>
      <w:r w:rsidRPr="00997BA1">
        <w:rPr>
          <w:rStyle w:val="fontstyle21"/>
          <w:rFonts w:ascii="Arial" w:hAnsi="Arial"/>
          <w:color w:val="auto"/>
          <w:lang w:val="pl-PL"/>
        </w:rPr>
        <w:t>zmianami)</w:t>
      </w:r>
      <w:r w:rsidR="001970A6" w:rsidRPr="00997BA1">
        <w:rPr>
          <w:rStyle w:val="fontstyle21"/>
          <w:rFonts w:ascii="Arial" w:hAnsi="Arial"/>
          <w:color w:val="auto"/>
          <w:lang w:val="pl-PL"/>
        </w:rPr>
        <w:t>,</w:t>
      </w:r>
    </w:p>
    <w:p w:rsidR="00D25FDD" w:rsidRPr="00997BA1" w:rsidRDefault="00D25FDD" w:rsidP="004A4B6F">
      <w:pPr>
        <w:spacing w:line="240" w:lineRule="auto"/>
        <w:ind w:right="-45" w:firstLine="360"/>
        <w:jc w:val="both"/>
        <w:rPr>
          <w:sz w:val="18"/>
          <w:szCs w:val="18"/>
          <w:lang w:val="pl-PL"/>
        </w:rPr>
      </w:pPr>
      <w:r w:rsidRPr="00997BA1">
        <w:rPr>
          <w:rStyle w:val="fontstyle31"/>
          <w:rFonts w:ascii="Arial" w:hAnsi="Arial"/>
          <w:color w:val="auto"/>
        </w:rPr>
        <w:sym w:font="Symbol" w:char="F0B7"/>
      </w:r>
      <w:r w:rsidRPr="00997BA1">
        <w:rPr>
          <w:rStyle w:val="fontstyle31"/>
          <w:rFonts w:ascii="Arial" w:hAnsi="Arial"/>
          <w:color w:val="auto"/>
          <w:lang w:val="pl-PL"/>
        </w:rPr>
        <w:t xml:space="preserve"> </w:t>
      </w:r>
      <w:r w:rsidRPr="00997BA1">
        <w:rPr>
          <w:sz w:val="18"/>
          <w:szCs w:val="18"/>
          <w:lang w:val="pl-PL"/>
        </w:rPr>
        <w:t>inne przedmiotowe obowiązujące.</w:t>
      </w:r>
    </w:p>
    <w:p w:rsidR="004E5BAF" w:rsidRPr="00C907FE" w:rsidRDefault="004E5BAF" w:rsidP="007749AE">
      <w:pPr>
        <w:spacing w:line="240" w:lineRule="auto"/>
        <w:ind w:right="-45"/>
        <w:rPr>
          <w:rStyle w:val="fontstyle21"/>
          <w:rFonts w:ascii="Arial" w:hAnsi="Arial"/>
          <w:b/>
          <w:color w:val="auto"/>
          <w:lang w:val="pl-PL"/>
        </w:rPr>
      </w:pPr>
    </w:p>
    <w:p w:rsidR="005C698D" w:rsidRPr="00C907FE" w:rsidRDefault="005C698D" w:rsidP="004A4B6F">
      <w:pPr>
        <w:spacing w:line="240" w:lineRule="auto"/>
        <w:ind w:right="-45"/>
        <w:jc w:val="both"/>
        <w:rPr>
          <w:rStyle w:val="fontstyle21"/>
          <w:rFonts w:ascii="Arial" w:hAnsi="Arial"/>
          <w:b/>
          <w:color w:val="auto"/>
          <w:lang w:val="pl-PL"/>
        </w:rPr>
      </w:pPr>
      <w:r w:rsidRPr="00C907FE">
        <w:rPr>
          <w:rStyle w:val="fontstyle21"/>
          <w:rFonts w:ascii="Arial" w:hAnsi="Arial"/>
          <w:b/>
          <w:color w:val="auto"/>
          <w:lang w:val="pl-PL"/>
        </w:rPr>
        <w:t>Nie wymienienie z tytułu jakiejkolwiek dziedziny, grupy, podgrupy czy normy nie zwalnia Wykonawcy robót od obowiązku stosowania wymogów określonych prawem.</w:t>
      </w:r>
    </w:p>
    <w:p w:rsidR="000D0B26" w:rsidRPr="00C907FE" w:rsidRDefault="007749AE" w:rsidP="007749AE">
      <w:pPr>
        <w:rPr>
          <w:rStyle w:val="fontstyle21"/>
          <w:rFonts w:ascii="Arial" w:hAnsi="Arial"/>
          <w:b/>
          <w:color w:val="auto"/>
          <w:lang w:val="pl-PL"/>
        </w:rPr>
      </w:pPr>
      <w:r>
        <w:rPr>
          <w:rStyle w:val="fontstyle21"/>
          <w:rFonts w:ascii="Arial" w:hAnsi="Arial"/>
          <w:b/>
          <w:color w:val="auto"/>
          <w:lang w:val="pl-PL"/>
        </w:rPr>
        <w:br w:type="page"/>
      </w:r>
    </w:p>
    <w:p w:rsidR="002B5059" w:rsidRPr="001A3A34" w:rsidRDefault="002B5059" w:rsidP="001454AB">
      <w:pPr>
        <w:pStyle w:val="Nagwek"/>
        <w:ind w:right="-48"/>
        <w:jc w:val="right"/>
        <w:rPr>
          <w:rFonts w:hint="eastAsia"/>
          <w:sz w:val="20"/>
          <w:szCs w:val="20"/>
        </w:rPr>
      </w:pPr>
      <w:r w:rsidRPr="001A3A34">
        <w:rPr>
          <w:sz w:val="20"/>
          <w:szCs w:val="20"/>
        </w:rPr>
        <w:lastRenderedPageBreak/>
        <w:t xml:space="preserve">Załącznik nr 2 </w:t>
      </w:r>
    </w:p>
    <w:p w:rsidR="00A50A38" w:rsidRPr="007749AE" w:rsidRDefault="009250D1" w:rsidP="007749AE">
      <w:pPr>
        <w:pStyle w:val="Tekstpodstawowy"/>
        <w:ind w:left="272" w:right="-48"/>
        <w:jc w:val="center"/>
        <w:rPr>
          <w:b/>
          <w:lang w:val="pl-PL"/>
        </w:rPr>
      </w:pPr>
      <w:r w:rsidRPr="007749AE">
        <w:rPr>
          <w:b/>
          <w:lang w:val="pl-PL"/>
        </w:rPr>
        <w:t>FORMULARZ OFERTOWY</w:t>
      </w:r>
    </w:p>
    <w:p w:rsidR="00A50A38" w:rsidRDefault="00A50A38" w:rsidP="001454AB">
      <w:pPr>
        <w:pStyle w:val="Tekstpodstawowy"/>
        <w:spacing w:before="11"/>
        <w:ind w:right="-48"/>
        <w:rPr>
          <w:sz w:val="17"/>
          <w:lang w:val="pl-PL"/>
        </w:rPr>
      </w:pPr>
    </w:p>
    <w:p w:rsidR="007749AE" w:rsidRDefault="007749AE" w:rsidP="001454AB">
      <w:pPr>
        <w:pStyle w:val="Tekstpodstawowy"/>
        <w:spacing w:before="11"/>
        <w:ind w:right="-48"/>
        <w:rPr>
          <w:sz w:val="17"/>
          <w:lang w:val="pl-PL"/>
        </w:rPr>
      </w:pPr>
    </w:p>
    <w:p w:rsidR="007749AE" w:rsidRPr="00C907FE" w:rsidRDefault="007749AE" w:rsidP="001454AB">
      <w:pPr>
        <w:pStyle w:val="Tekstpodstawowy"/>
        <w:spacing w:before="11"/>
        <w:ind w:right="-48"/>
        <w:rPr>
          <w:sz w:val="17"/>
          <w:lang w:val="pl-PL"/>
        </w:rPr>
      </w:pPr>
    </w:p>
    <w:p w:rsidR="00A50A38" w:rsidRPr="00C907FE" w:rsidRDefault="009250D1" w:rsidP="007749AE">
      <w:pPr>
        <w:pStyle w:val="Tekstpodstawowy"/>
        <w:spacing w:line="207" w:lineRule="exact"/>
        <w:ind w:left="6521" w:right="-48"/>
        <w:rPr>
          <w:lang w:val="pl-PL"/>
        </w:rPr>
      </w:pPr>
      <w:r w:rsidRPr="00C907FE">
        <w:rPr>
          <w:lang w:val="pl-PL"/>
        </w:rPr>
        <w:t>Uniwersytet Marii Curie-Skłodowskiej</w:t>
      </w:r>
    </w:p>
    <w:p w:rsidR="00A50A38" w:rsidRPr="00C907FE" w:rsidRDefault="009250D1" w:rsidP="007749AE">
      <w:pPr>
        <w:pStyle w:val="Tekstpodstawowy"/>
        <w:spacing w:line="207" w:lineRule="exact"/>
        <w:ind w:left="6521" w:right="-48"/>
        <w:rPr>
          <w:lang w:val="pl-PL"/>
        </w:rPr>
      </w:pPr>
      <w:r w:rsidRPr="00C907FE">
        <w:rPr>
          <w:lang w:val="pl-PL"/>
        </w:rPr>
        <w:t>plac Marii Curie Skłodowskiej 5, 20-031 Lublin</w:t>
      </w:r>
    </w:p>
    <w:p w:rsidR="00A50A38" w:rsidRPr="00C907FE" w:rsidRDefault="007749AE" w:rsidP="001454AB">
      <w:pPr>
        <w:pStyle w:val="Tekstpodstawowy"/>
        <w:spacing w:before="10"/>
        <w:ind w:right="-48"/>
        <w:rPr>
          <w:sz w:val="9"/>
          <w:lang w:val="pl-PL"/>
        </w:rPr>
      </w:pPr>
      <w:r>
        <w:rPr>
          <w:sz w:val="9"/>
          <w:lang w:val="pl-PL"/>
        </w:rPr>
        <w:t>............................................................................................................................................................</w:t>
      </w:r>
    </w:p>
    <w:p w:rsidR="00A50A38" w:rsidRPr="00C907FE" w:rsidRDefault="009250D1" w:rsidP="001454AB">
      <w:pPr>
        <w:pStyle w:val="Tekstpodstawowy"/>
        <w:tabs>
          <w:tab w:val="left" w:pos="6381"/>
        </w:tabs>
        <w:spacing w:before="94" w:line="215" w:lineRule="exact"/>
        <w:ind w:right="-48"/>
        <w:jc w:val="center"/>
        <w:rPr>
          <w:i/>
          <w:lang w:val="pl-PL"/>
        </w:rPr>
      </w:pPr>
      <w:r w:rsidRPr="00C907FE">
        <w:rPr>
          <w:i/>
          <w:lang w:val="pl-PL"/>
        </w:rPr>
        <w:t>(pieczęć</w:t>
      </w:r>
      <w:r w:rsidRPr="00C907FE">
        <w:rPr>
          <w:i/>
          <w:spacing w:val="-72"/>
          <w:lang w:val="pl-PL"/>
        </w:rPr>
        <w:t xml:space="preserve"> </w:t>
      </w:r>
      <w:r w:rsidRPr="00C907FE">
        <w:rPr>
          <w:i/>
          <w:lang w:val="pl-PL"/>
        </w:rPr>
        <w:t>Wykonawcy)</w:t>
      </w:r>
      <w:r w:rsidRPr="00C907FE">
        <w:rPr>
          <w:i/>
          <w:lang w:val="pl-PL"/>
        </w:rPr>
        <w:tab/>
        <w:t>(Zamawiający)</w:t>
      </w:r>
    </w:p>
    <w:p w:rsidR="003141C7" w:rsidRPr="00C907FE" w:rsidRDefault="003141C7" w:rsidP="001454AB">
      <w:pPr>
        <w:pStyle w:val="Tekstpodstawowy"/>
        <w:tabs>
          <w:tab w:val="left" w:pos="6381"/>
        </w:tabs>
        <w:spacing w:before="94" w:line="215" w:lineRule="exact"/>
        <w:ind w:right="-48"/>
        <w:jc w:val="center"/>
        <w:rPr>
          <w:lang w:val="pl-PL"/>
        </w:rPr>
      </w:pPr>
    </w:p>
    <w:p w:rsidR="00A50A38" w:rsidRPr="001A3A34" w:rsidRDefault="009250D1" w:rsidP="00700F71">
      <w:pPr>
        <w:pStyle w:val="Akapitzlist"/>
        <w:numPr>
          <w:ilvl w:val="0"/>
          <w:numId w:val="1"/>
        </w:numPr>
        <w:tabs>
          <w:tab w:val="left" w:pos="632"/>
          <w:tab w:val="left" w:pos="633"/>
        </w:tabs>
        <w:ind w:left="340" w:right="-48" w:hanging="340"/>
        <w:jc w:val="both"/>
        <w:rPr>
          <w:sz w:val="18"/>
        </w:rPr>
      </w:pPr>
      <w:r w:rsidRPr="001A3A34">
        <w:rPr>
          <w:sz w:val="18"/>
        </w:rPr>
        <w:t>Ja/My, niżej podpisani:</w:t>
      </w:r>
    </w:p>
    <w:p w:rsidR="00A50A38" w:rsidRPr="001A3A34" w:rsidRDefault="009250D1" w:rsidP="001454AB">
      <w:pPr>
        <w:pStyle w:val="Tekstpodstawowy"/>
        <w:ind w:left="340" w:right="-48" w:hanging="340"/>
        <w:jc w:val="both"/>
      </w:pPr>
      <w:r w:rsidRPr="001A3A34">
        <w:t>……………………...................................................................................................................</w:t>
      </w:r>
      <w:r w:rsidR="007749AE">
        <w:t>...............................</w:t>
      </w:r>
      <w:r w:rsidRPr="001A3A34">
        <w:t>..................</w:t>
      </w:r>
    </w:p>
    <w:p w:rsidR="00A50A38" w:rsidRPr="00C907FE" w:rsidRDefault="009250D1" w:rsidP="001454AB">
      <w:pPr>
        <w:pStyle w:val="Tekstpodstawowy"/>
        <w:ind w:left="340" w:right="-48" w:hanging="340"/>
        <w:jc w:val="both"/>
        <w:rPr>
          <w:lang w:val="pl-PL"/>
        </w:rPr>
      </w:pPr>
      <w:r w:rsidRPr="00C907FE">
        <w:rPr>
          <w:lang w:val="pl-PL"/>
        </w:rPr>
        <w:t>działając w imieniu i na rzecz firmy :</w:t>
      </w:r>
      <w:r w:rsidR="007749AE">
        <w:rPr>
          <w:lang w:val="pl-PL"/>
        </w:rPr>
        <w:t xml:space="preserve"> </w:t>
      </w:r>
    </w:p>
    <w:p w:rsidR="00A50A38" w:rsidRPr="00C907FE" w:rsidRDefault="009250D1" w:rsidP="007749AE">
      <w:pPr>
        <w:pStyle w:val="Tekstpodstawowy"/>
        <w:spacing w:line="276" w:lineRule="auto"/>
        <w:ind w:left="340" w:right="-48" w:hanging="340"/>
        <w:jc w:val="both"/>
        <w:rPr>
          <w:lang w:val="pl-PL"/>
        </w:rPr>
      </w:pPr>
      <w:r w:rsidRPr="00C907FE">
        <w:rPr>
          <w:lang w:val="pl-PL"/>
        </w:rPr>
        <w:t>............................................................................................................................................................</w:t>
      </w:r>
      <w:r w:rsidR="007749AE">
        <w:rPr>
          <w:lang w:val="pl-PL"/>
        </w:rPr>
        <w:t>........</w:t>
      </w:r>
      <w:r w:rsidRPr="00C907FE">
        <w:rPr>
          <w:lang w:val="pl-PL"/>
        </w:rPr>
        <w:t>...........................</w:t>
      </w:r>
    </w:p>
    <w:p w:rsidR="00A50A38" w:rsidRPr="00C907FE" w:rsidRDefault="009250D1" w:rsidP="007749AE">
      <w:pPr>
        <w:pStyle w:val="Tekstpodstawowy"/>
        <w:spacing w:line="276" w:lineRule="auto"/>
        <w:ind w:left="340" w:right="-48" w:hanging="340"/>
        <w:jc w:val="both"/>
        <w:rPr>
          <w:lang w:val="pl-PL"/>
        </w:rPr>
      </w:pPr>
      <w:r w:rsidRPr="00C907FE">
        <w:rPr>
          <w:lang w:val="pl-PL"/>
        </w:rPr>
        <w:t>..................................................................................................................................................................................</w:t>
      </w:r>
      <w:r w:rsidR="007749AE">
        <w:rPr>
          <w:lang w:val="pl-PL"/>
        </w:rPr>
        <w:t>........</w:t>
      </w:r>
      <w:r w:rsidRPr="00C907FE">
        <w:rPr>
          <w:lang w:val="pl-PL"/>
        </w:rPr>
        <w:t>.....</w:t>
      </w:r>
    </w:p>
    <w:p w:rsidR="00A50A38" w:rsidRPr="007749AE" w:rsidRDefault="009250D1" w:rsidP="007749AE">
      <w:pPr>
        <w:pStyle w:val="Tekstpodstawowy"/>
        <w:ind w:left="340" w:right="-48" w:hanging="340"/>
        <w:jc w:val="center"/>
        <w:rPr>
          <w:sz w:val="16"/>
          <w:szCs w:val="16"/>
          <w:lang w:val="pl-PL"/>
        </w:rPr>
      </w:pPr>
      <w:r w:rsidRPr="007749AE">
        <w:rPr>
          <w:sz w:val="16"/>
          <w:szCs w:val="16"/>
          <w:lang w:val="pl-PL"/>
        </w:rPr>
        <w:t>(nazwa, adres, tel., fax.,</w:t>
      </w:r>
      <w:r w:rsidRPr="007749AE">
        <w:rPr>
          <w:spacing w:val="-16"/>
          <w:sz w:val="16"/>
          <w:szCs w:val="16"/>
          <w:lang w:val="pl-PL"/>
        </w:rPr>
        <w:t xml:space="preserve"> </w:t>
      </w:r>
      <w:r w:rsidRPr="007749AE">
        <w:rPr>
          <w:sz w:val="16"/>
          <w:szCs w:val="16"/>
          <w:lang w:val="pl-PL"/>
        </w:rPr>
        <w:t>email)</w:t>
      </w:r>
    </w:p>
    <w:p w:rsidR="003141C7" w:rsidRPr="00C907FE" w:rsidRDefault="009250D1" w:rsidP="001454AB">
      <w:pPr>
        <w:tabs>
          <w:tab w:val="left" w:pos="360"/>
        </w:tabs>
        <w:adjustRightInd w:val="0"/>
        <w:ind w:left="340" w:right="-48" w:hanging="340"/>
        <w:jc w:val="both"/>
        <w:rPr>
          <w:sz w:val="18"/>
          <w:szCs w:val="18"/>
          <w:lang w:val="pl-PL"/>
        </w:rPr>
      </w:pPr>
      <w:r w:rsidRPr="00C907FE">
        <w:rPr>
          <w:sz w:val="18"/>
          <w:szCs w:val="18"/>
          <w:lang w:val="pl-PL"/>
        </w:rPr>
        <w:t>w odpowiedzi na zaproszenie do składania ofert na</w:t>
      </w:r>
      <w:r w:rsidR="003141C7" w:rsidRPr="00C907FE">
        <w:rPr>
          <w:sz w:val="18"/>
          <w:szCs w:val="18"/>
          <w:lang w:val="pl-PL"/>
        </w:rPr>
        <w:t>:</w:t>
      </w:r>
      <w:r w:rsidRPr="00C907FE">
        <w:rPr>
          <w:sz w:val="18"/>
          <w:szCs w:val="18"/>
          <w:lang w:val="pl-PL"/>
        </w:rPr>
        <w:t xml:space="preserve"> </w:t>
      </w:r>
    </w:p>
    <w:p w:rsidR="001A3A34" w:rsidRPr="00C907FE" w:rsidRDefault="001A3A34" w:rsidP="001454AB">
      <w:pPr>
        <w:tabs>
          <w:tab w:val="left" w:pos="360"/>
        </w:tabs>
        <w:adjustRightInd w:val="0"/>
        <w:ind w:left="340" w:right="-48" w:hanging="340"/>
        <w:jc w:val="both"/>
        <w:rPr>
          <w:sz w:val="18"/>
          <w:szCs w:val="18"/>
          <w:lang w:val="pl-PL"/>
        </w:rPr>
      </w:pPr>
    </w:p>
    <w:p w:rsidR="00D921CC" w:rsidRDefault="00D921CC" w:rsidP="00D921CC">
      <w:pPr>
        <w:tabs>
          <w:tab w:val="left" w:pos="360"/>
        </w:tabs>
        <w:adjustRightInd w:val="0"/>
        <w:jc w:val="center"/>
        <w:rPr>
          <w:b/>
          <w:sz w:val="18"/>
          <w:szCs w:val="18"/>
          <w:lang w:val="pl-PL" w:eastAsia="pl-PL"/>
        </w:rPr>
      </w:pPr>
      <w:r w:rsidRPr="005E6F6F">
        <w:rPr>
          <w:b/>
          <w:sz w:val="18"/>
          <w:szCs w:val="18"/>
          <w:lang w:val="pl-PL" w:eastAsia="pl-PL"/>
        </w:rPr>
        <w:t>„</w:t>
      </w:r>
      <w:r>
        <w:rPr>
          <w:b/>
          <w:sz w:val="18"/>
          <w:szCs w:val="18"/>
          <w:lang w:val="pl-PL" w:eastAsia="pl-PL"/>
        </w:rPr>
        <w:t xml:space="preserve">Wykonanie wyciągów nad piecami w </w:t>
      </w:r>
      <w:r w:rsidRPr="005A6DD1">
        <w:rPr>
          <w:b/>
          <w:sz w:val="18"/>
          <w:szCs w:val="18"/>
          <w:lang w:val="pl-PL" w:eastAsia="pl-PL"/>
        </w:rPr>
        <w:t>Wykonanie wyciągów nad piecami w katedrze Radiochemii i Chemii Środowiskowej Wydziału Chemii</w:t>
      </w:r>
      <w:r>
        <w:rPr>
          <w:b/>
          <w:sz w:val="18"/>
          <w:szCs w:val="18"/>
          <w:lang w:val="pl-PL" w:eastAsia="pl-PL"/>
        </w:rPr>
        <w:t xml:space="preserve"> UMCS”- projekt.</w:t>
      </w:r>
    </w:p>
    <w:p w:rsidR="003141C7" w:rsidRPr="00F52811" w:rsidRDefault="003141C7" w:rsidP="00F52811">
      <w:pPr>
        <w:tabs>
          <w:tab w:val="left" w:pos="360"/>
        </w:tabs>
        <w:adjustRightInd w:val="0"/>
        <w:ind w:left="340" w:right="-48" w:hanging="340"/>
        <w:jc w:val="center"/>
        <w:rPr>
          <w:b/>
          <w:sz w:val="18"/>
          <w:szCs w:val="18"/>
          <w:shd w:val="clear" w:color="auto" w:fill="FFFFFF"/>
          <w:lang w:val="pl-PL"/>
        </w:rPr>
      </w:pPr>
    </w:p>
    <w:p w:rsidR="001A3A34" w:rsidRPr="00F52811" w:rsidRDefault="001A3A34" w:rsidP="001454AB">
      <w:pPr>
        <w:tabs>
          <w:tab w:val="left" w:pos="360"/>
        </w:tabs>
        <w:adjustRightInd w:val="0"/>
        <w:ind w:left="340" w:right="-48" w:hanging="340"/>
        <w:jc w:val="center"/>
        <w:rPr>
          <w:b/>
          <w:sz w:val="18"/>
          <w:szCs w:val="18"/>
          <w:lang w:val="pl-PL"/>
        </w:rPr>
      </w:pP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Oświadczamy, że zapoznaliśmy się z zaproszeniem do składania ofert i nie wnosimy do nie</w:t>
      </w:r>
      <w:r w:rsidR="007749AE">
        <w:rPr>
          <w:sz w:val="18"/>
          <w:szCs w:val="18"/>
          <w:lang w:val="pl-PL"/>
        </w:rPr>
        <w:t>go</w:t>
      </w:r>
      <w:r w:rsidRPr="00C907FE">
        <w:rPr>
          <w:sz w:val="18"/>
          <w:szCs w:val="18"/>
          <w:lang w:val="pl-PL"/>
        </w:rPr>
        <w:t xml:space="preserve"> zastrzeżeń oraz</w:t>
      </w:r>
      <w:r w:rsidRPr="00C907FE">
        <w:rPr>
          <w:spacing w:val="10"/>
          <w:sz w:val="18"/>
          <w:szCs w:val="18"/>
          <w:lang w:val="pl-PL"/>
        </w:rPr>
        <w:t xml:space="preserve"> </w:t>
      </w:r>
      <w:r w:rsidRPr="00C907FE">
        <w:rPr>
          <w:sz w:val="18"/>
          <w:szCs w:val="18"/>
          <w:lang w:val="pl-PL"/>
        </w:rPr>
        <w:t>zdobyliśmy konieczne informacje potrzebne do właściwego wykonania zamówienia.</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Jako wykonanie przedmiotu zamówienia należy rozumieć wykonanie prac projektowych w zakresie określonym w zaproszeniu do składania</w:t>
      </w:r>
      <w:r w:rsidRPr="00C907FE">
        <w:rPr>
          <w:spacing w:val="2"/>
          <w:sz w:val="18"/>
          <w:szCs w:val="18"/>
          <w:lang w:val="pl-PL"/>
        </w:rPr>
        <w:t xml:space="preserve"> </w:t>
      </w:r>
      <w:r w:rsidRPr="00C907FE">
        <w:rPr>
          <w:sz w:val="18"/>
          <w:szCs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szCs w:val="18"/>
          <w:lang w:val="pl-PL"/>
        </w:rPr>
        <w:t xml:space="preserve">Oferujemy wykonanie zamówienia w pełnym rzeczowym zakresie, zgodnie z opisem przedmiotu zamówienia zawartym w załączniku nr </w:t>
      </w:r>
      <w:r w:rsidR="008B6572" w:rsidRPr="00C907FE">
        <w:rPr>
          <w:sz w:val="18"/>
          <w:szCs w:val="18"/>
          <w:lang w:val="pl-PL"/>
        </w:rPr>
        <w:t>1</w:t>
      </w:r>
      <w:r w:rsidRPr="00C907FE">
        <w:rPr>
          <w:sz w:val="18"/>
          <w:szCs w:val="18"/>
          <w:lang w:val="pl-PL"/>
        </w:rPr>
        <w:t xml:space="preserve"> do zaproszenia do składania</w:t>
      </w:r>
      <w:r w:rsidRPr="00C907FE">
        <w:rPr>
          <w:spacing w:val="-2"/>
          <w:sz w:val="18"/>
          <w:szCs w:val="18"/>
          <w:lang w:val="pl-PL"/>
        </w:rPr>
        <w:t xml:space="preserve"> </w:t>
      </w:r>
      <w:r w:rsidRPr="00C907FE">
        <w:rPr>
          <w:sz w:val="18"/>
          <w:szCs w:val="18"/>
          <w:lang w:val="pl-PL"/>
        </w:rPr>
        <w:t>ofert.</w:t>
      </w:r>
    </w:p>
    <w:p w:rsidR="00A50A38" w:rsidRPr="007749AE" w:rsidRDefault="009250D1" w:rsidP="00700F71">
      <w:pPr>
        <w:pStyle w:val="Akapitzlist"/>
        <w:numPr>
          <w:ilvl w:val="0"/>
          <w:numId w:val="1"/>
        </w:numPr>
        <w:tabs>
          <w:tab w:val="left" w:pos="632"/>
          <w:tab w:val="left" w:pos="633"/>
        </w:tabs>
        <w:spacing w:line="360" w:lineRule="auto"/>
        <w:ind w:left="340" w:right="-48" w:hanging="340"/>
        <w:jc w:val="both"/>
        <w:rPr>
          <w:lang w:val="pl-PL"/>
        </w:rPr>
      </w:pPr>
      <w:r w:rsidRPr="00C907FE">
        <w:rPr>
          <w:sz w:val="18"/>
          <w:szCs w:val="18"/>
          <w:lang w:val="pl-PL"/>
        </w:rPr>
        <w:t>Oferujemy</w:t>
      </w:r>
      <w:r w:rsidRPr="00C907FE">
        <w:rPr>
          <w:spacing w:val="-2"/>
          <w:sz w:val="18"/>
          <w:szCs w:val="18"/>
          <w:lang w:val="pl-PL"/>
        </w:rPr>
        <w:t xml:space="preserve"> </w:t>
      </w:r>
      <w:r w:rsidRPr="00C907FE">
        <w:rPr>
          <w:sz w:val="18"/>
          <w:szCs w:val="18"/>
          <w:lang w:val="pl-PL"/>
        </w:rPr>
        <w:t>realizację</w:t>
      </w:r>
      <w:r w:rsidR="008B6572" w:rsidRPr="00C907FE">
        <w:rPr>
          <w:sz w:val="18"/>
          <w:szCs w:val="18"/>
          <w:lang w:val="pl-PL"/>
        </w:rPr>
        <w:t xml:space="preserve"> </w:t>
      </w:r>
      <w:r w:rsidRPr="00C907FE">
        <w:rPr>
          <w:spacing w:val="-61"/>
          <w:sz w:val="18"/>
          <w:szCs w:val="18"/>
          <w:lang w:val="pl-PL"/>
        </w:rPr>
        <w:t xml:space="preserve"> </w:t>
      </w:r>
      <w:r w:rsidRPr="00C907FE">
        <w:rPr>
          <w:sz w:val="18"/>
          <w:szCs w:val="18"/>
          <w:lang w:val="pl-PL"/>
        </w:rPr>
        <w:t>zamówienia,</w:t>
      </w:r>
      <w:r w:rsidRPr="00C907FE">
        <w:rPr>
          <w:spacing w:val="-1"/>
          <w:sz w:val="18"/>
          <w:szCs w:val="18"/>
          <w:lang w:val="pl-PL"/>
        </w:rPr>
        <w:t xml:space="preserve"> </w:t>
      </w:r>
      <w:r w:rsidRPr="00C907FE">
        <w:rPr>
          <w:sz w:val="18"/>
          <w:szCs w:val="18"/>
          <w:lang w:val="pl-PL"/>
        </w:rPr>
        <w:t>za</w:t>
      </w:r>
      <w:r w:rsidRPr="00C907FE">
        <w:rPr>
          <w:spacing w:val="-2"/>
          <w:sz w:val="18"/>
          <w:szCs w:val="18"/>
          <w:lang w:val="pl-PL"/>
        </w:rPr>
        <w:t xml:space="preserve"> </w:t>
      </w:r>
      <w:r w:rsidRPr="00C907FE">
        <w:rPr>
          <w:sz w:val="18"/>
          <w:szCs w:val="18"/>
          <w:lang w:val="pl-PL"/>
        </w:rPr>
        <w:t>łączną</w:t>
      </w:r>
      <w:r w:rsidRPr="00C907FE">
        <w:rPr>
          <w:spacing w:val="-61"/>
          <w:sz w:val="18"/>
          <w:szCs w:val="18"/>
          <w:lang w:val="pl-PL"/>
        </w:rPr>
        <w:t xml:space="preserve"> </w:t>
      </w:r>
      <w:r w:rsidR="008B6572" w:rsidRPr="00C907FE">
        <w:rPr>
          <w:spacing w:val="-61"/>
          <w:sz w:val="18"/>
          <w:szCs w:val="18"/>
          <w:lang w:val="pl-PL"/>
        </w:rPr>
        <w:t xml:space="preserve">    </w:t>
      </w:r>
      <w:r w:rsidR="008B6572" w:rsidRPr="00C907FE">
        <w:rPr>
          <w:sz w:val="18"/>
          <w:szCs w:val="18"/>
          <w:lang w:val="pl-PL"/>
        </w:rPr>
        <w:t xml:space="preserve"> c</w:t>
      </w:r>
      <w:r w:rsidRPr="00C907FE">
        <w:rPr>
          <w:sz w:val="18"/>
          <w:szCs w:val="18"/>
          <w:lang w:val="pl-PL"/>
        </w:rPr>
        <w:t>enę</w:t>
      </w:r>
      <w:r w:rsidR="00F06456" w:rsidRPr="00C907FE">
        <w:rPr>
          <w:sz w:val="18"/>
          <w:szCs w:val="18"/>
          <w:lang w:val="pl-PL"/>
        </w:rPr>
        <w:t xml:space="preserve"> brutto</w:t>
      </w:r>
      <w:r w:rsidRPr="00C907FE">
        <w:rPr>
          <w:sz w:val="18"/>
          <w:szCs w:val="18"/>
          <w:lang w:val="pl-PL"/>
        </w:rPr>
        <w:t>:</w:t>
      </w:r>
      <w:r w:rsidR="008B6572" w:rsidRPr="00C907FE">
        <w:rPr>
          <w:sz w:val="18"/>
          <w:szCs w:val="18"/>
          <w:lang w:val="pl-PL"/>
        </w:rPr>
        <w:t xml:space="preserve"> </w:t>
      </w:r>
      <w:r w:rsidR="007749AE">
        <w:rPr>
          <w:lang w:val="pl-PL"/>
        </w:rPr>
        <w:t>.......</w:t>
      </w:r>
      <w:r w:rsidRPr="007749AE">
        <w:rPr>
          <w:w w:val="95"/>
          <w:sz w:val="18"/>
          <w:szCs w:val="18"/>
          <w:lang w:val="pl-PL"/>
        </w:rPr>
        <w:t>...........................</w:t>
      </w:r>
      <w:r w:rsidR="008B6572" w:rsidRPr="007749AE">
        <w:rPr>
          <w:w w:val="95"/>
          <w:sz w:val="18"/>
          <w:szCs w:val="18"/>
          <w:lang w:val="pl-PL"/>
        </w:rPr>
        <w:t xml:space="preserve">.................. </w:t>
      </w:r>
      <w:r w:rsidRPr="007749AE">
        <w:rPr>
          <w:w w:val="95"/>
          <w:sz w:val="18"/>
          <w:szCs w:val="18"/>
          <w:lang w:val="pl-PL"/>
        </w:rPr>
        <w:t>zł</w:t>
      </w:r>
      <w:r w:rsidR="008B6572" w:rsidRPr="007749AE">
        <w:rPr>
          <w:w w:val="95"/>
          <w:sz w:val="18"/>
          <w:szCs w:val="18"/>
          <w:lang w:val="pl-PL"/>
        </w:rPr>
        <w:t xml:space="preserve"> </w:t>
      </w:r>
    </w:p>
    <w:p w:rsidR="00F06456" w:rsidRPr="0093779B" w:rsidRDefault="008B6572" w:rsidP="007749AE">
      <w:pPr>
        <w:spacing w:line="360" w:lineRule="auto"/>
        <w:ind w:left="397" w:right="-45" w:hanging="57"/>
        <w:jc w:val="both"/>
        <w:rPr>
          <w:sz w:val="16"/>
        </w:rPr>
      </w:pPr>
      <w:r w:rsidRPr="0093779B">
        <w:rPr>
          <w:sz w:val="16"/>
        </w:rPr>
        <w:t xml:space="preserve">(słownie: </w:t>
      </w:r>
      <w:r w:rsidR="00F06456" w:rsidRPr="0093779B">
        <w:rPr>
          <w:sz w:val="16"/>
        </w:rPr>
        <w:t>…………………………………………………………………………………………………………………………………………………….. zł)</w:t>
      </w:r>
    </w:p>
    <w:p w:rsidR="00A50A38" w:rsidRPr="00C907FE" w:rsidRDefault="009250D1" w:rsidP="00700F71">
      <w:pPr>
        <w:pStyle w:val="Akapitzlist"/>
        <w:numPr>
          <w:ilvl w:val="0"/>
          <w:numId w:val="1"/>
        </w:numPr>
        <w:tabs>
          <w:tab w:val="left" w:pos="632"/>
          <w:tab w:val="left" w:pos="633"/>
        </w:tabs>
        <w:ind w:left="340" w:right="-48" w:hanging="340"/>
        <w:jc w:val="both"/>
        <w:rPr>
          <w:sz w:val="18"/>
          <w:lang w:val="pl-PL"/>
        </w:rPr>
      </w:pPr>
      <w:r w:rsidRPr="00C907FE">
        <w:rPr>
          <w:sz w:val="18"/>
          <w:lang w:val="pl-PL"/>
        </w:rPr>
        <w:t>Zobowiązujemy</w:t>
      </w:r>
      <w:r w:rsidRPr="00C907FE">
        <w:rPr>
          <w:spacing w:val="-6"/>
          <w:sz w:val="18"/>
          <w:lang w:val="pl-PL"/>
        </w:rPr>
        <w:t xml:space="preserve"> </w:t>
      </w:r>
      <w:r w:rsidRPr="00C907FE">
        <w:rPr>
          <w:sz w:val="18"/>
          <w:lang w:val="pl-PL"/>
        </w:rPr>
        <w:t>się</w:t>
      </w:r>
      <w:r w:rsidR="00F06456" w:rsidRPr="00C907FE">
        <w:rPr>
          <w:sz w:val="18"/>
          <w:lang w:val="pl-PL"/>
        </w:rPr>
        <w:t xml:space="preserve"> </w:t>
      </w:r>
      <w:r w:rsidRPr="00C907FE">
        <w:rPr>
          <w:spacing w:val="-60"/>
          <w:sz w:val="18"/>
          <w:lang w:val="pl-PL"/>
        </w:rPr>
        <w:t xml:space="preserve"> </w:t>
      </w:r>
      <w:r w:rsidRPr="00C907FE">
        <w:rPr>
          <w:sz w:val="18"/>
          <w:lang w:val="pl-PL"/>
        </w:rPr>
        <w:t>zrealizować</w:t>
      </w:r>
      <w:r w:rsidRPr="00C907FE">
        <w:rPr>
          <w:spacing w:val="-60"/>
          <w:sz w:val="18"/>
          <w:lang w:val="pl-PL"/>
        </w:rPr>
        <w:t xml:space="preserve"> </w:t>
      </w:r>
      <w:r w:rsidR="00F06456" w:rsidRPr="00C907FE">
        <w:rPr>
          <w:spacing w:val="-60"/>
          <w:sz w:val="18"/>
          <w:lang w:val="pl-PL"/>
        </w:rPr>
        <w:t xml:space="preserve">        </w:t>
      </w:r>
      <w:r w:rsidR="00F06456" w:rsidRPr="00C907FE">
        <w:rPr>
          <w:sz w:val="18"/>
          <w:lang w:val="pl-PL"/>
        </w:rPr>
        <w:t xml:space="preserve"> zamówienie</w:t>
      </w:r>
      <w:r w:rsidRPr="00C907FE">
        <w:rPr>
          <w:spacing w:val="-1"/>
          <w:sz w:val="18"/>
          <w:lang w:val="pl-PL"/>
        </w:rPr>
        <w:t xml:space="preserve"> </w:t>
      </w:r>
      <w:r w:rsidRPr="00C907FE">
        <w:rPr>
          <w:sz w:val="18"/>
          <w:lang w:val="pl-PL"/>
        </w:rPr>
        <w:t>w</w:t>
      </w:r>
      <w:r w:rsidRPr="00C907FE">
        <w:rPr>
          <w:spacing w:val="-5"/>
          <w:sz w:val="18"/>
          <w:lang w:val="pl-PL"/>
        </w:rPr>
        <w:t xml:space="preserve"> </w:t>
      </w:r>
      <w:r w:rsidRPr="00C907FE">
        <w:rPr>
          <w:sz w:val="18"/>
          <w:lang w:val="pl-PL"/>
        </w:rPr>
        <w:t>terminie</w:t>
      </w:r>
      <w:r w:rsidRPr="00C907FE">
        <w:rPr>
          <w:spacing w:val="-1"/>
          <w:sz w:val="18"/>
          <w:lang w:val="pl-PL"/>
        </w:rPr>
        <w:t xml:space="preserve"> </w:t>
      </w:r>
      <w:r w:rsidRPr="00C907FE">
        <w:rPr>
          <w:sz w:val="18"/>
          <w:lang w:val="pl-PL"/>
        </w:rPr>
        <w:t>określonym</w:t>
      </w:r>
      <w:r w:rsidRPr="00C907FE">
        <w:rPr>
          <w:spacing w:val="-1"/>
          <w:sz w:val="18"/>
          <w:lang w:val="pl-PL"/>
        </w:rPr>
        <w:t xml:space="preserve"> </w:t>
      </w:r>
      <w:r w:rsidRPr="00C907FE">
        <w:rPr>
          <w:sz w:val="18"/>
          <w:lang w:val="pl-PL"/>
        </w:rPr>
        <w:t>w</w:t>
      </w:r>
      <w:r w:rsidRPr="00C907FE">
        <w:rPr>
          <w:spacing w:val="-5"/>
          <w:sz w:val="18"/>
          <w:lang w:val="pl-PL"/>
        </w:rPr>
        <w:t xml:space="preserve"> </w:t>
      </w:r>
      <w:r w:rsidRPr="00C907FE">
        <w:rPr>
          <w:sz w:val="18"/>
          <w:lang w:val="pl-PL"/>
        </w:rPr>
        <w:t>Zaproszeniu</w:t>
      </w:r>
      <w:r w:rsidRPr="00C907FE">
        <w:rPr>
          <w:spacing w:val="-4"/>
          <w:sz w:val="18"/>
          <w:lang w:val="pl-PL"/>
        </w:rPr>
        <w:t xml:space="preserve"> </w:t>
      </w:r>
      <w:r w:rsidRPr="00C907FE">
        <w:rPr>
          <w:sz w:val="18"/>
          <w:lang w:val="pl-PL"/>
        </w:rPr>
        <w:t>do</w:t>
      </w:r>
      <w:r w:rsidRPr="00C907FE">
        <w:rPr>
          <w:spacing w:val="-4"/>
          <w:sz w:val="18"/>
          <w:lang w:val="pl-PL"/>
        </w:rPr>
        <w:t xml:space="preserve"> </w:t>
      </w:r>
      <w:r w:rsidRPr="00C907FE">
        <w:rPr>
          <w:sz w:val="18"/>
          <w:lang w:val="pl-PL"/>
        </w:rPr>
        <w:t>składania</w:t>
      </w:r>
      <w:r w:rsidRPr="00C907FE">
        <w:rPr>
          <w:spacing w:val="-4"/>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lang w:val="pl-PL"/>
        </w:rPr>
      </w:pPr>
      <w:r w:rsidRPr="00C907FE">
        <w:rPr>
          <w:sz w:val="18"/>
          <w:lang w:val="pl-PL"/>
        </w:rPr>
        <w:t>Udzielimy rękojmi i gwarancji na zlecone nam do wykonania zamówienie na okres określony we wzorze umowy stanowiącym załącznik nr 3 do zaproszenia do składania</w:t>
      </w:r>
      <w:r w:rsidRPr="00C907FE">
        <w:rPr>
          <w:spacing w:val="-8"/>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2"/>
          <w:tab w:val="left" w:pos="633"/>
        </w:tabs>
        <w:ind w:left="340" w:right="-48" w:hanging="340"/>
        <w:jc w:val="both"/>
        <w:rPr>
          <w:sz w:val="18"/>
          <w:szCs w:val="18"/>
          <w:lang w:val="pl-PL"/>
        </w:rPr>
      </w:pPr>
      <w:r w:rsidRPr="00C907FE">
        <w:rPr>
          <w:sz w:val="18"/>
          <w:lang w:val="pl-PL"/>
        </w:rPr>
        <w:t>Oświadczamy, że zawarty w zaproszeniu projekt umowy został przez nas zaakceptowany i zobowiązujemy się</w:t>
      </w:r>
      <w:r w:rsidRPr="00C907FE">
        <w:rPr>
          <w:spacing w:val="95"/>
          <w:sz w:val="18"/>
          <w:lang w:val="pl-PL"/>
        </w:rPr>
        <w:t xml:space="preserve"> </w:t>
      </w:r>
      <w:r w:rsidRPr="00C907FE">
        <w:rPr>
          <w:sz w:val="18"/>
          <w:lang w:val="pl-PL"/>
        </w:rPr>
        <w:t>w</w:t>
      </w:r>
      <w:r w:rsidR="00F06456" w:rsidRPr="00C907FE">
        <w:rPr>
          <w:sz w:val="18"/>
          <w:lang w:val="pl-PL"/>
        </w:rPr>
        <w:t xml:space="preserve"> </w:t>
      </w:r>
      <w:r w:rsidRPr="00C907FE">
        <w:rPr>
          <w:sz w:val="18"/>
          <w:szCs w:val="18"/>
          <w:lang w:val="pl-PL"/>
        </w:rPr>
        <w:t>przypadku wybrania naszej oferty do zawarcia umowy na wymienionych w niej warunkach w miejscu i terminie wyznaczonym przez Zamawiającego.</w:t>
      </w:r>
    </w:p>
    <w:p w:rsidR="00A50A38" w:rsidRPr="00C907FE" w:rsidRDefault="009250D1" w:rsidP="00700F71">
      <w:pPr>
        <w:pStyle w:val="Akapitzlist"/>
        <w:numPr>
          <w:ilvl w:val="0"/>
          <w:numId w:val="1"/>
        </w:numPr>
        <w:tabs>
          <w:tab w:val="left" w:pos="633"/>
        </w:tabs>
        <w:ind w:left="340" w:right="-48" w:hanging="340"/>
        <w:jc w:val="both"/>
        <w:rPr>
          <w:sz w:val="18"/>
          <w:lang w:val="pl-PL"/>
        </w:rPr>
      </w:pPr>
      <w:r w:rsidRPr="00C907FE">
        <w:rPr>
          <w:sz w:val="18"/>
          <w:lang w:val="pl-PL"/>
        </w:rPr>
        <w:t>Uważamy</w:t>
      </w:r>
      <w:r w:rsidRPr="00C907FE">
        <w:rPr>
          <w:spacing w:val="-3"/>
          <w:sz w:val="18"/>
          <w:lang w:val="pl-PL"/>
        </w:rPr>
        <w:t xml:space="preserve"> </w:t>
      </w:r>
      <w:r w:rsidRPr="00C907FE">
        <w:rPr>
          <w:sz w:val="18"/>
          <w:lang w:val="pl-PL"/>
        </w:rPr>
        <w:t>się</w:t>
      </w:r>
      <w:r w:rsidRPr="00C907FE">
        <w:rPr>
          <w:spacing w:val="-60"/>
          <w:sz w:val="18"/>
          <w:lang w:val="pl-PL"/>
        </w:rPr>
        <w:t xml:space="preserve"> </w:t>
      </w:r>
      <w:r w:rsidR="00F06456" w:rsidRPr="00C907FE">
        <w:rPr>
          <w:spacing w:val="-60"/>
          <w:sz w:val="18"/>
          <w:lang w:val="pl-PL"/>
        </w:rPr>
        <w:t xml:space="preserve">   </w:t>
      </w:r>
      <w:r w:rsidR="00F06456" w:rsidRPr="00C907FE">
        <w:rPr>
          <w:sz w:val="18"/>
          <w:lang w:val="pl-PL"/>
        </w:rPr>
        <w:t xml:space="preserve"> za</w:t>
      </w:r>
      <w:r w:rsidRPr="00C907FE">
        <w:rPr>
          <w:spacing w:val="-1"/>
          <w:sz w:val="18"/>
          <w:lang w:val="pl-PL"/>
        </w:rPr>
        <w:t xml:space="preserve"> </w:t>
      </w:r>
      <w:r w:rsidRPr="00C907FE">
        <w:rPr>
          <w:sz w:val="18"/>
          <w:lang w:val="pl-PL"/>
        </w:rPr>
        <w:t>związanych</w:t>
      </w:r>
      <w:r w:rsidRPr="00C907FE">
        <w:rPr>
          <w:spacing w:val="-1"/>
          <w:sz w:val="18"/>
          <w:lang w:val="pl-PL"/>
        </w:rPr>
        <w:t xml:space="preserve"> </w:t>
      </w:r>
      <w:r w:rsidRPr="00C907FE">
        <w:rPr>
          <w:sz w:val="18"/>
          <w:lang w:val="pl-PL"/>
        </w:rPr>
        <w:t>niniejszą</w:t>
      </w:r>
      <w:r w:rsidR="00F06456" w:rsidRPr="00C907FE">
        <w:rPr>
          <w:sz w:val="18"/>
          <w:lang w:val="pl-PL"/>
        </w:rPr>
        <w:t xml:space="preserve"> </w:t>
      </w:r>
      <w:r w:rsidRPr="00C907FE">
        <w:rPr>
          <w:spacing w:val="-60"/>
          <w:sz w:val="18"/>
          <w:lang w:val="pl-PL"/>
        </w:rPr>
        <w:t xml:space="preserve"> </w:t>
      </w:r>
      <w:r w:rsidRPr="00C907FE">
        <w:rPr>
          <w:sz w:val="18"/>
          <w:lang w:val="pl-PL"/>
        </w:rPr>
        <w:t>ofertą</w:t>
      </w:r>
      <w:r w:rsidR="00F06456" w:rsidRPr="00C907FE">
        <w:rPr>
          <w:sz w:val="18"/>
          <w:lang w:val="pl-PL"/>
        </w:rPr>
        <w:t xml:space="preserve"> </w:t>
      </w:r>
      <w:r w:rsidRPr="00C907FE">
        <w:rPr>
          <w:spacing w:val="-62"/>
          <w:sz w:val="18"/>
          <w:lang w:val="pl-PL"/>
        </w:rPr>
        <w:t xml:space="preserve"> </w:t>
      </w:r>
      <w:r w:rsidRPr="00C907FE">
        <w:rPr>
          <w:sz w:val="18"/>
          <w:lang w:val="pl-PL"/>
        </w:rPr>
        <w:t>przez</w:t>
      </w:r>
      <w:r w:rsidRPr="00C907FE">
        <w:rPr>
          <w:spacing w:val="-3"/>
          <w:sz w:val="18"/>
          <w:lang w:val="pl-PL"/>
        </w:rPr>
        <w:t xml:space="preserve"> </w:t>
      </w:r>
      <w:r w:rsidRPr="00C907FE">
        <w:rPr>
          <w:sz w:val="18"/>
          <w:lang w:val="pl-PL"/>
        </w:rPr>
        <w:t>okres</w:t>
      </w:r>
      <w:r w:rsidRPr="00C907FE">
        <w:rPr>
          <w:spacing w:val="-1"/>
          <w:sz w:val="18"/>
          <w:lang w:val="pl-PL"/>
        </w:rPr>
        <w:t xml:space="preserve"> </w:t>
      </w:r>
      <w:r w:rsidRPr="00C907FE">
        <w:rPr>
          <w:sz w:val="18"/>
          <w:lang w:val="pl-PL"/>
        </w:rPr>
        <w:t>14</w:t>
      </w:r>
      <w:r w:rsidRPr="00C907FE">
        <w:rPr>
          <w:spacing w:val="-6"/>
          <w:sz w:val="18"/>
          <w:lang w:val="pl-PL"/>
        </w:rPr>
        <w:t xml:space="preserve"> </w:t>
      </w:r>
      <w:r w:rsidRPr="00C907FE">
        <w:rPr>
          <w:sz w:val="18"/>
          <w:lang w:val="pl-PL"/>
        </w:rPr>
        <w:t>dni</w:t>
      </w:r>
      <w:r w:rsidRPr="00C907FE">
        <w:rPr>
          <w:spacing w:val="-1"/>
          <w:sz w:val="18"/>
          <w:lang w:val="pl-PL"/>
        </w:rPr>
        <w:t xml:space="preserve"> </w:t>
      </w:r>
      <w:r w:rsidRPr="00C907FE">
        <w:rPr>
          <w:sz w:val="18"/>
          <w:lang w:val="pl-PL"/>
        </w:rPr>
        <w:t>od</w:t>
      </w:r>
      <w:r w:rsidRPr="00C907FE">
        <w:rPr>
          <w:spacing w:val="-1"/>
          <w:sz w:val="18"/>
          <w:lang w:val="pl-PL"/>
        </w:rPr>
        <w:t xml:space="preserve"> </w:t>
      </w:r>
      <w:r w:rsidRPr="00C907FE">
        <w:rPr>
          <w:sz w:val="18"/>
          <w:lang w:val="pl-PL"/>
        </w:rPr>
        <w:t>upływu</w:t>
      </w:r>
      <w:r w:rsidRPr="00C907FE">
        <w:rPr>
          <w:spacing w:val="-1"/>
          <w:sz w:val="18"/>
          <w:lang w:val="pl-PL"/>
        </w:rPr>
        <w:t xml:space="preserve"> </w:t>
      </w:r>
      <w:r w:rsidRPr="00C907FE">
        <w:rPr>
          <w:sz w:val="18"/>
          <w:lang w:val="pl-PL"/>
        </w:rPr>
        <w:t>terminu</w:t>
      </w:r>
      <w:r w:rsidRPr="00C907FE">
        <w:rPr>
          <w:spacing w:val="-3"/>
          <w:sz w:val="18"/>
          <w:lang w:val="pl-PL"/>
        </w:rPr>
        <w:t xml:space="preserve"> </w:t>
      </w:r>
      <w:r w:rsidRPr="00C907FE">
        <w:rPr>
          <w:sz w:val="18"/>
          <w:lang w:val="pl-PL"/>
        </w:rPr>
        <w:t>do</w:t>
      </w:r>
      <w:r w:rsidRPr="00C907FE">
        <w:rPr>
          <w:spacing w:val="-4"/>
          <w:sz w:val="18"/>
          <w:lang w:val="pl-PL"/>
        </w:rPr>
        <w:t xml:space="preserve"> </w:t>
      </w:r>
      <w:r w:rsidRPr="00C907FE">
        <w:rPr>
          <w:sz w:val="18"/>
          <w:lang w:val="pl-PL"/>
        </w:rPr>
        <w:t>składania</w:t>
      </w:r>
      <w:r w:rsidRPr="00C907FE">
        <w:rPr>
          <w:spacing w:val="-4"/>
          <w:sz w:val="18"/>
          <w:lang w:val="pl-PL"/>
        </w:rPr>
        <w:t xml:space="preserve"> </w:t>
      </w:r>
      <w:r w:rsidRPr="00C907FE">
        <w:rPr>
          <w:sz w:val="18"/>
          <w:lang w:val="pl-PL"/>
        </w:rPr>
        <w:t>ofert.</w:t>
      </w:r>
    </w:p>
    <w:p w:rsidR="00A50A38" w:rsidRPr="00C907FE" w:rsidRDefault="009250D1" w:rsidP="00700F71">
      <w:pPr>
        <w:pStyle w:val="Akapitzlist"/>
        <w:numPr>
          <w:ilvl w:val="0"/>
          <w:numId w:val="1"/>
        </w:numPr>
        <w:tabs>
          <w:tab w:val="left" w:pos="633"/>
        </w:tabs>
        <w:ind w:left="340" w:right="-48" w:hanging="340"/>
        <w:jc w:val="both"/>
        <w:rPr>
          <w:sz w:val="18"/>
          <w:lang w:val="pl-PL"/>
        </w:rPr>
      </w:pPr>
      <w:r w:rsidRPr="00C907FE">
        <w:rPr>
          <w:sz w:val="18"/>
          <w:lang w:val="pl-PL"/>
        </w:rPr>
        <w:t>Zamówienie wykonamy samodzielnie / zamówienie powierzymy podwykonawcom*, w następującym</w:t>
      </w:r>
      <w:r w:rsidRPr="00C907FE">
        <w:rPr>
          <w:spacing w:val="-24"/>
          <w:sz w:val="18"/>
          <w:lang w:val="pl-PL"/>
        </w:rPr>
        <w:t xml:space="preserve"> </w:t>
      </w:r>
      <w:r w:rsidRPr="00C907FE">
        <w:rPr>
          <w:sz w:val="18"/>
          <w:lang w:val="pl-PL"/>
        </w:rPr>
        <w:t>zakresie:</w:t>
      </w:r>
    </w:p>
    <w:p w:rsidR="00A50A38" w:rsidRPr="0093779B" w:rsidRDefault="009250D1" w:rsidP="007749AE">
      <w:pPr>
        <w:pStyle w:val="Tekstpodstawowy"/>
        <w:spacing w:line="276" w:lineRule="auto"/>
        <w:ind w:left="340" w:right="-48"/>
      </w:pPr>
      <w:r w:rsidRPr="0093779B">
        <w:t>……..…………..……………………………………………………………………………………….…</w:t>
      </w:r>
      <w:r w:rsidR="00F06456" w:rsidRPr="0093779B">
        <w:t>…………………………………</w:t>
      </w:r>
      <w:r w:rsidR="00A14835" w:rsidRPr="0093779B">
        <w:t>..</w:t>
      </w:r>
      <w:r w:rsidR="00F06456" w:rsidRPr="0093779B">
        <w:t>…………………………………………………………………………………………………………………………..</w:t>
      </w:r>
      <w:r w:rsidRPr="0093779B">
        <w:t>…</w:t>
      </w:r>
      <w:r w:rsidR="00A14835" w:rsidRPr="0093779B">
        <w:t>…………………..</w:t>
      </w:r>
    </w:p>
    <w:p w:rsidR="0093779B" w:rsidRPr="0093779B" w:rsidRDefault="0093779B" w:rsidP="007749AE">
      <w:pPr>
        <w:pStyle w:val="Tekstpodstawowy"/>
        <w:spacing w:line="276" w:lineRule="auto"/>
        <w:ind w:left="340"/>
      </w:pPr>
      <w:r w:rsidRPr="0093779B">
        <w:t>……..…………..……………………………………………………………………………………….……………………………………..</w:t>
      </w:r>
    </w:p>
    <w:p w:rsidR="008B6572" w:rsidRPr="00C907FE" w:rsidRDefault="009250D1" w:rsidP="00700F71">
      <w:pPr>
        <w:pStyle w:val="Akapitzlist"/>
        <w:numPr>
          <w:ilvl w:val="0"/>
          <w:numId w:val="1"/>
        </w:numPr>
        <w:tabs>
          <w:tab w:val="left" w:pos="700"/>
        </w:tabs>
        <w:ind w:left="340" w:hanging="340"/>
        <w:jc w:val="both"/>
        <w:rPr>
          <w:sz w:val="18"/>
          <w:lang w:val="pl-PL"/>
        </w:rPr>
      </w:pPr>
      <w:r w:rsidRPr="00C907FE">
        <w:rPr>
          <w:sz w:val="18"/>
          <w:lang w:val="pl-PL"/>
        </w:rPr>
        <w:t>Załącznikami</w:t>
      </w:r>
      <w:r w:rsidRPr="00C907FE">
        <w:rPr>
          <w:spacing w:val="-13"/>
          <w:sz w:val="18"/>
          <w:lang w:val="pl-PL"/>
        </w:rPr>
        <w:t xml:space="preserve"> </w:t>
      </w:r>
      <w:r w:rsidRPr="00C907FE">
        <w:rPr>
          <w:sz w:val="18"/>
          <w:lang w:val="pl-PL"/>
        </w:rPr>
        <w:t>do</w:t>
      </w:r>
      <w:r w:rsidRPr="00C907FE">
        <w:rPr>
          <w:spacing w:val="-13"/>
          <w:sz w:val="18"/>
          <w:lang w:val="pl-PL"/>
        </w:rPr>
        <w:t xml:space="preserve"> </w:t>
      </w:r>
      <w:r w:rsidRPr="00C907FE">
        <w:rPr>
          <w:sz w:val="18"/>
          <w:lang w:val="pl-PL"/>
        </w:rPr>
        <w:t>niniejszego</w:t>
      </w:r>
      <w:r w:rsidRPr="00C907FE">
        <w:rPr>
          <w:spacing w:val="-11"/>
          <w:sz w:val="18"/>
          <w:lang w:val="pl-PL"/>
        </w:rPr>
        <w:t xml:space="preserve"> </w:t>
      </w:r>
      <w:r w:rsidRPr="00C907FE">
        <w:rPr>
          <w:sz w:val="18"/>
          <w:lang w:val="pl-PL"/>
        </w:rPr>
        <w:t>formularza</w:t>
      </w:r>
      <w:r w:rsidRPr="00C907FE">
        <w:rPr>
          <w:spacing w:val="-13"/>
          <w:sz w:val="18"/>
          <w:lang w:val="pl-PL"/>
        </w:rPr>
        <w:t xml:space="preserve"> </w:t>
      </w:r>
      <w:r w:rsidRPr="00C907FE">
        <w:rPr>
          <w:sz w:val="18"/>
          <w:lang w:val="pl-PL"/>
        </w:rPr>
        <w:t>stanowiącymi</w:t>
      </w:r>
      <w:r w:rsidRPr="00C907FE">
        <w:rPr>
          <w:spacing w:val="-13"/>
          <w:sz w:val="18"/>
          <w:lang w:val="pl-PL"/>
        </w:rPr>
        <w:t xml:space="preserve"> </w:t>
      </w:r>
      <w:r w:rsidRPr="00C907FE">
        <w:rPr>
          <w:sz w:val="18"/>
          <w:lang w:val="pl-PL"/>
        </w:rPr>
        <w:t>integralną</w:t>
      </w:r>
      <w:r w:rsidR="00A14835" w:rsidRPr="00C907FE">
        <w:rPr>
          <w:sz w:val="18"/>
          <w:lang w:val="pl-PL"/>
        </w:rPr>
        <w:t xml:space="preserve"> </w:t>
      </w:r>
      <w:r w:rsidRPr="00C907FE">
        <w:rPr>
          <w:spacing w:val="-72"/>
          <w:sz w:val="18"/>
          <w:lang w:val="pl-PL"/>
        </w:rPr>
        <w:t xml:space="preserve"> </w:t>
      </w:r>
      <w:r w:rsidRPr="00C907FE">
        <w:rPr>
          <w:sz w:val="18"/>
          <w:lang w:val="pl-PL"/>
        </w:rPr>
        <w:t>część</w:t>
      </w:r>
      <w:r w:rsidRPr="00C907FE">
        <w:rPr>
          <w:spacing w:val="-72"/>
          <w:sz w:val="18"/>
          <w:lang w:val="pl-PL"/>
        </w:rPr>
        <w:t xml:space="preserve"> </w:t>
      </w:r>
      <w:r w:rsidR="00A14835" w:rsidRPr="00C907FE">
        <w:rPr>
          <w:spacing w:val="-72"/>
          <w:sz w:val="18"/>
          <w:lang w:val="pl-PL"/>
        </w:rPr>
        <w:t xml:space="preserve">            </w:t>
      </w:r>
      <w:r w:rsidRPr="00C907FE">
        <w:rPr>
          <w:spacing w:val="-14"/>
          <w:sz w:val="18"/>
          <w:lang w:val="pl-PL"/>
        </w:rPr>
        <w:t xml:space="preserve"> </w:t>
      </w:r>
      <w:r w:rsidR="00A14835" w:rsidRPr="00C907FE">
        <w:rPr>
          <w:spacing w:val="-14"/>
          <w:sz w:val="18"/>
          <w:lang w:val="pl-PL"/>
        </w:rPr>
        <w:t xml:space="preserve">oferty </w:t>
      </w:r>
      <w:r w:rsidRPr="00C907FE">
        <w:rPr>
          <w:sz w:val="18"/>
          <w:lang w:val="pl-PL"/>
        </w:rPr>
        <w:t xml:space="preserve">są: </w:t>
      </w:r>
    </w:p>
    <w:p w:rsidR="00A50A38" w:rsidRPr="00C907FE" w:rsidRDefault="009250D1" w:rsidP="007749AE">
      <w:pPr>
        <w:pStyle w:val="Akapitzlist"/>
        <w:tabs>
          <w:tab w:val="left" w:pos="700"/>
        </w:tabs>
        <w:spacing w:line="276" w:lineRule="auto"/>
        <w:ind w:left="1020" w:hanging="680"/>
        <w:jc w:val="both"/>
        <w:rPr>
          <w:sz w:val="18"/>
          <w:lang w:val="pl-PL"/>
        </w:rPr>
      </w:pPr>
      <w:r w:rsidRPr="00C907FE">
        <w:rPr>
          <w:sz w:val="18"/>
          <w:lang w:val="pl-PL"/>
        </w:rPr>
        <w:t>1)</w:t>
      </w:r>
      <w:r w:rsidRPr="00C907FE">
        <w:rPr>
          <w:spacing w:val="35"/>
          <w:sz w:val="18"/>
          <w:lang w:val="pl-PL"/>
        </w:rPr>
        <w:t xml:space="preserve"> </w:t>
      </w:r>
      <w:r w:rsidRPr="00C907FE">
        <w:rPr>
          <w:sz w:val="18"/>
          <w:lang w:val="pl-PL"/>
        </w:rPr>
        <w:t>.....................................................................................</w:t>
      </w:r>
      <w:r w:rsidR="003066E4">
        <w:rPr>
          <w:sz w:val="18"/>
          <w:lang w:val="pl-PL"/>
        </w:rPr>
        <w:t>.</w:t>
      </w:r>
      <w:r w:rsidRPr="00C907FE">
        <w:rPr>
          <w:sz w:val="18"/>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2) </w:t>
      </w:r>
      <w:r w:rsidRPr="00C907FE">
        <w:rPr>
          <w:spacing w:val="48"/>
          <w:lang w:val="pl-PL"/>
        </w:rPr>
        <w:t xml:space="preserve"> </w:t>
      </w:r>
      <w:r w:rsidRPr="00C907FE">
        <w:rPr>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3) </w:t>
      </w:r>
      <w:r w:rsidRPr="00C907FE">
        <w:rPr>
          <w:spacing w:val="48"/>
          <w:lang w:val="pl-PL"/>
        </w:rPr>
        <w:t xml:space="preserve"> </w:t>
      </w:r>
      <w:r w:rsidRPr="00C907FE">
        <w:rPr>
          <w:lang w:val="pl-PL"/>
        </w:rPr>
        <w:t>......................................................................................</w:t>
      </w:r>
    </w:p>
    <w:p w:rsidR="00A50A38" w:rsidRPr="00C907FE" w:rsidRDefault="009250D1" w:rsidP="007749AE">
      <w:pPr>
        <w:pStyle w:val="Tekstpodstawowy"/>
        <w:spacing w:line="276" w:lineRule="auto"/>
        <w:ind w:left="1020" w:hanging="680"/>
        <w:jc w:val="both"/>
        <w:rPr>
          <w:lang w:val="pl-PL"/>
        </w:rPr>
      </w:pPr>
      <w:r w:rsidRPr="00C907FE">
        <w:rPr>
          <w:lang w:val="pl-PL"/>
        </w:rPr>
        <w:t xml:space="preserve">4) </w:t>
      </w:r>
      <w:r w:rsidRPr="00C907FE">
        <w:rPr>
          <w:spacing w:val="48"/>
          <w:lang w:val="pl-PL"/>
        </w:rPr>
        <w:t xml:space="preserve"> </w:t>
      </w:r>
      <w:r w:rsidRPr="00C907FE">
        <w:rPr>
          <w:lang w:val="pl-PL"/>
        </w:rPr>
        <w:t>......................................................................................</w:t>
      </w:r>
    </w:p>
    <w:p w:rsidR="00A50A38" w:rsidRDefault="00A50A38">
      <w:pPr>
        <w:pStyle w:val="Tekstpodstawowy"/>
        <w:spacing w:before="10"/>
        <w:rPr>
          <w:sz w:val="17"/>
          <w:lang w:val="pl-PL"/>
        </w:rPr>
      </w:pPr>
    </w:p>
    <w:p w:rsidR="003066E4" w:rsidRDefault="003066E4">
      <w:pPr>
        <w:pStyle w:val="Tekstpodstawowy"/>
        <w:spacing w:before="10"/>
        <w:rPr>
          <w:sz w:val="17"/>
          <w:lang w:val="pl-PL"/>
        </w:rPr>
      </w:pPr>
    </w:p>
    <w:p w:rsidR="003066E4" w:rsidRDefault="003066E4">
      <w:pPr>
        <w:pStyle w:val="Tekstpodstawowy"/>
        <w:spacing w:before="10"/>
        <w:rPr>
          <w:sz w:val="17"/>
          <w:lang w:val="pl-PL"/>
        </w:rPr>
      </w:pPr>
    </w:p>
    <w:p w:rsidR="003066E4" w:rsidRDefault="003066E4">
      <w:pPr>
        <w:pStyle w:val="Tekstpodstawowy"/>
        <w:spacing w:before="10"/>
        <w:rPr>
          <w:sz w:val="17"/>
          <w:lang w:val="pl-PL"/>
        </w:rPr>
      </w:pPr>
    </w:p>
    <w:p w:rsidR="003066E4" w:rsidRPr="00C907FE" w:rsidRDefault="003066E4">
      <w:pPr>
        <w:pStyle w:val="Tekstpodstawowy"/>
        <w:spacing w:before="10"/>
        <w:rPr>
          <w:sz w:val="17"/>
          <w:lang w:val="pl-PL"/>
        </w:rPr>
      </w:pPr>
    </w:p>
    <w:p w:rsidR="00A50A38" w:rsidRPr="00C907FE" w:rsidRDefault="00A14835" w:rsidP="00A14835">
      <w:pPr>
        <w:pStyle w:val="Tekstpodstawowy"/>
        <w:tabs>
          <w:tab w:val="left" w:pos="5943"/>
        </w:tabs>
        <w:spacing w:line="206" w:lineRule="exact"/>
        <w:ind w:left="272"/>
        <w:jc w:val="right"/>
        <w:rPr>
          <w:lang w:val="pl-PL"/>
        </w:rPr>
      </w:pPr>
      <w:r w:rsidRPr="00C907FE">
        <w:rPr>
          <w:lang w:val="pl-PL"/>
        </w:rPr>
        <w:t>………………………….</w:t>
      </w:r>
      <w:r w:rsidRPr="00C907FE">
        <w:rPr>
          <w:lang w:val="pl-PL"/>
        </w:rPr>
        <w:tab/>
        <w:t>………</w:t>
      </w:r>
      <w:r w:rsidR="009250D1" w:rsidRPr="00C907FE">
        <w:rPr>
          <w:lang w:val="pl-PL"/>
        </w:rPr>
        <w:t>….……..……………………………………………</w:t>
      </w:r>
    </w:p>
    <w:p w:rsidR="00A50A38" w:rsidRPr="00C907FE" w:rsidRDefault="009250D1">
      <w:pPr>
        <w:tabs>
          <w:tab w:val="left" w:pos="5943"/>
        </w:tabs>
        <w:spacing w:line="183" w:lineRule="exact"/>
        <w:ind w:left="452"/>
        <w:rPr>
          <w:i/>
          <w:sz w:val="16"/>
          <w:lang w:val="pl-PL"/>
        </w:rPr>
      </w:pPr>
      <w:r w:rsidRPr="00C907FE">
        <w:rPr>
          <w:i/>
          <w:sz w:val="16"/>
          <w:lang w:val="pl-PL"/>
        </w:rPr>
        <w:t>(miejscowość</w:t>
      </w:r>
      <w:r w:rsidRPr="00C907FE">
        <w:rPr>
          <w:i/>
          <w:spacing w:val="-1"/>
          <w:sz w:val="16"/>
          <w:lang w:val="pl-PL"/>
        </w:rPr>
        <w:t xml:space="preserve"> </w:t>
      </w:r>
      <w:r w:rsidRPr="00C907FE">
        <w:rPr>
          <w:i/>
          <w:sz w:val="16"/>
          <w:lang w:val="pl-PL"/>
        </w:rPr>
        <w:t>i</w:t>
      </w:r>
      <w:r w:rsidRPr="00C907FE">
        <w:rPr>
          <w:i/>
          <w:spacing w:val="-3"/>
          <w:sz w:val="16"/>
          <w:lang w:val="pl-PL"/>
        </w:rPr>
        <w:t xml:space="preserve"> </w:t>
      </w:r>
      <w:r w:rsidRPr="00C907FE">
        <w:rPr>
          <w:i/>
          <w:sz w:val="16"/>
          <w:lang w:val="pl-PL"/>
        </w:rPr>
        <w:t>data)</w:t>
      </w:r>
      <w:r w:rsidRPr="00C907FE">
        <w:rPr>
          <w:i/>
          <w:sz w:val="16"/>
          <w:lang w:val="pl-PL"/>
        </w:rPr>
        <w:tab/>
      </w:r>
      <w:r w:rsidR="00A14835" w:rsidRPr="00C907FE">
        <w:rPr>
          <w:i/>
          <w:sz w:val="16"/>
          <w:lang w:val="pl-PL"/>
        </w:rPr>
        <w:tab/>
      </w:r>
      <w:r w:rsidRPr="00C907FE">
        <w:rPr>
          <w:i/>
          <w:sz w:val="16"/>
          <w:lang w:val="pl-PL"/>
        </w:rPr>
        <w:t>(podpis, pieczątka imienna osoby</w:t>
      </w:r>
      <w:r w:rsidRPr="00C907FE">
        <w:rPr>
          <w:i/>
          <w:spacing w:val="-4"/>
          <w:sz w:val="16"/>
          <w:lang w:val="pl-PL"/>
        </w:rPr>
        <w:t xml:space="preserve"> </w:t>
      </w:r>
      <w:r w:rsidRPr="00C907FE">
        <w:rPr>
          <w:i/>
          <w:sz w:val="16"/>
          <w:lang w:val="pl-PL"/>
        </w:rPr>
        <w:t>upoważnionej</w:t>
      </w:r>
    </w:p>
    <w:p w:rsidR="00A50A38" w:rsidRPr="00C907FE" w:rsidRDefault="00A14835" w:rsidP="00A14835">
      <w:pPr>
        <w:spacing w:line="183" w:lineRule="exact"/>
        <w:ind w:left="5760"/>
        <w:rPr>
          <w:i/>
          <w:sz w:val="16"/>
          <w:lang w:val="pl-PL"/>
        </w:rPr>
      </w:pPr>
      <w:r w:rsidRPr="00C907FE">
        <w:rPr>
          <w:i/>
          <w:sz w:val="16"/>
          <w:lang w:val="pl-PL"/>
        </w:rPr>
        <w:t xml:space="preserve">            </w:t>
      </w:r>
      <w:r w:rsidR="009250D1" w:rsidRPr="00C907FE">
        <w:rPr>
          <w:i/>
          <w:sz w:val="16"/>
          <w:lang w:val="pl-PL"/>
        </w:rPr>
        <w:t>do składania oświadczeń woli w imieniu Wykonawcy)</w:t>
      </w:r>
    </w:p>
    <w:p w:rsidR="00A50A38" w:rsidRPr="00C907FE" w:rsidRDefault="009250D1">
      <w:pPr>
        <w:pStyle w:val="Tekstpodstawowy"/>
        <w:spacing w:before="4"/>
        <w:ind w:left="272"/>
        <w:rPr>
          <w:lang w:val="pl-PL"/>
        </w:rPr>
      </w:pPr>
      <w:r w:rsidRPr="00C907FE">
        <w:rPr>
          <w:lang w:val="pl-PL"/>
        </w:rPr>
        <w:t>* niepotrzebne skreślić</w:t>
      </w:r>
    </w:p>
    <w:p w:rsidR="003066E4" w:rsidRPr="00A52CC1" w:rsidRDefault="003066E4">
      <w:pPr>
        <w:rPr>
          <w:sz w:val="20"/>
          <w:szCs w:val="18"/>
          <w:lang w:val="pl-PL"/>
        </w:rPr>
      </w:pPr>
      <w:r>
        <w:rPr>
          <w:color w:val="C00000"/>
          <w:sz w:val="20"/>
          <w:lang w:val="pl-PL"/>
        </w:rPr>
        <w:br w:type="page"/>
      </w:r>
    </w:p>
    <w:p w:rsidR="002B5059" w:rsidRPr="0093779B" w:rsidRDefault="002B5059" w:rsidP="002B5059">
      <w:pPr>
        <w:pStyle w:val="Nagwek"/>
        <w:jc w:val="right"/>
        <w:rPr>
          <w:rFonts w:hint="eastAsia"/>
          <w:sz w:val="20"/>
          <w:szCs w:val="20"/>
        </w:rPr>
      </w:pPr>
      <w:r w:rsidRPr="0093779B">
        <w:rPr>
          <w:sz w:val="20"/>
          <w:szCs w:val="20"/>
        </w:rPr>
        <w:lastRenderedPageBreak/>
        <w:t xml:space="preserve">Załącznik nr 3 </w:t>
      </w:r>
    </w:p>
    <w:p w:rsidR="00A335A0" w:rsidRPr="001C7E10" w:rsidRDefault="00A335A0" w:rsidP="00A335A0">
      <w:pPr>
        <w:jc w:val="center"/>
        <w:outlineLvl w:val="0"/>
        <w:rPr>
          <w:rFonts w:asciiTheme="minorHAnsi" w:hAnsiTheme="minorHAnsi"/>
          <w:b/>
          <w:sz w:val="18"/>
          <w:szCs w:val="18"/>
          <w:lang w:val="pl-PL"/>
        </w:rPr>
      </w:pPr>
      <w:r w:rsidRPr="001C7E10">
        <w:rPr>
          <w:rFonts w:asciiTheme="minorHAnsi" w:hAnsiTheme="minorHAnsi"/>
          <w:b/>
          <w:sz w:val="18"/>
          <w:szCs w:val="18"/>
          <w:lang w:val="pl-PL"/>
        </w:rPr>
        <w:t>UMOWA NR …..…… (WZÓR)</w:t>
      </w:r>
    </w:p>
    <w:p w:rsidR="00A335A0" w:rsidRPr="001C7E10" w:rsidRDefault="00A335A0" w:rsidP="00A335A0">
      <w:pPr>
        <w:outlineLvl w:val="0"/>
        <w:rPr>
          <w:rFonts w:asciiTheme="minorHAnsi" w:hAnsiTheme="minorHAnsi"/>
          <w:b/>
          <w:sz w:val="18"/>
          <w:szCs w:val="18"/>
          <w:lang w:val="pl-PL"/>
        </w:rPr>
      </w:pPr>
    </w:p>
    <w:p w:rsidR="00A335A0" w:rsidRPr="001C7E10" w:rsidRDefault="00A335A0" w:rsidP="00A335A0">
      <w:pPr>
        <w:jc w:val="both"/>
        <w:rPr>
          <w:rFonts w:asciiTheme="minorHAnsi" w:hAnsiTheme="minorHAnsi"/>
          <w:sz w:val="18"/>
          <w:szCs w:val="18"/>
          <w:lang w:val="pl-PL"/>
        </w:rPr>
      </w:pPr>
      <w:r w:rsidRPr="001C7E10">
        <w:rPr>
          <w:rFonts w:asciiTheme="minorHAnsi" w:hAnsiTheme="minorHAnsi"/>
          <w:sz w:val="18"/>
          <w:szCs w:val="18"/>
          <w:lang w:val="pl-PL"/>
        </w:rPr>
        <w:t>zawarta w Lublinie w dniu ………………………..2019r., pomiędzy:</w:t>
      </w:r>
    </w:p>
    <w:p w:rsidR="00A335A0" w:rsidRPr="001C7E10" w:rsidRDefault="00A335A0" w:rsidP="00A335A0">
      <w:pPr>
        <w:jc w:val="both"/>
        <w:rPr>
          <w:rFonts w:asciiTheme="minorHAnsi" w:hAnsiTheme="minorHAnsi"/>
          <w:sz w:val="18"/>
          <w:szCs w:val="18"/>
          <w:lang w:val="pl-PL"/>
        </w:rPr>
      </w:pPr>
    </w:p>
    <w:p w:rsidR="00A335A0" w:rsidRPr="001C7E10" w:rsidRDefault="00A335A0" w:rsidP="00A335A0">
      <w:pPr>
        <w:jc w:val="both"/>
        <w:rPr>
          <w:rFonts w:asciiTheme="minorHAnsi" w:hAnsiTheme="minorHAnsi"/>
          <w:sz w:val="18"/>
          <w:szCs w:val="18"/>
          <w:lang w:val="pl-PL"/>
        </w:rPr>
      </w:pPr>
      <w:r w:rsidRPr="001C7E10">
        <w:rPr>
          <w:rFonts w:asciiTheme="minorHAnsi" w:hAnsiTheme="minorHAnsi"/>
          <w:sz w:val="18"/>
          <w:szCs w:val="18"/>
          <w:lang w:val="pl-PL"/>
        </w:rPr>
        <w:t xml:space="preserve">Uniwersytetem Marii Curie-Skłodowskiej, Plac Marii Curie-Skłodowskiej 5, 20-031 Lublin, NIP: 712-010-36-92, zwanym w treści umowy </w:t>
      </w:r>
      <w:r w:rsidRPr="001C7E10">
        <w:rPr>
          <w:rFonts w:asciiTheme="minorHAnsi" w:hAnsiTheme="minorHAnsi"/>
          <w:b/>
          <w:sz w:val="18"/>
          <w:szCs w:val="18"/>
          <w:lang w:val="pl-PL"/>
        </w:rPr>
        <w:t>„Zamawiającym”,</w:t>
      </w:r>
      <w:r w:rsidRPr="001C7E10">
        <w:rPr>
          <w:rFonts w:asciiTheme="minorHAnsi" w:hAnsiTheme="minorHAnsi"/>
          <w:sz w:val="18"/>
          <w:szCs w:val="18"/>
          <w:lang w:val="pl-PL"/>
        </w:rPr>
        <w:t xml:space="preserve">  reprezentowanym przez ………………………………………………,     przy kontrasygnacie Kwestora UMCS, </w:t>
      </w:r>
    </w:p>
    <w:p w:rsidR="00A335A0" w:rsidRPr="001C7E10" w:rsidRDefault="00A335A0" w:rsidP="00A335A0">
      <w:pPr>
        <w:jc w:val="both"/>
        <w:rPr>
          <w:rFonts w:asciiTheme="minorHAnsi" w:hAnsiTheme="minorHAnsi"/>
          <w:sz w:val="18"/>
          <w:szCs w:val="18"/>
          <w:lang w:val="pl-PL"/>
        </w:rPr>
      </w:pPr>
      <w:r w:rsidRPr="001C7E10">
        <w:rPr>
          <w:rFonts w:asciiTheme="minorHAnsi" w:hAnsiTheme="minorHAnsi"/>
          <w:sz w:val="18"/>
          <w:szCs w:val="18"/>
          <w:lang w:val="pl-PL"/>
        </w:rPr>
        <w:t>a:</w:t>
      </w:r>
    </w:p>
    <w:p w:rsidR="00A335A0" w:rsidRPr="001C7E10" w:rsidRDefault="00A335A0" w:rsidP="00A335A0">
      <w:pPr>
        <w:autoSpaceDE w:val="0"/>
        <w:autoSpaceDN w:val="0"/>
        <w:adjustRightInd w:val="0"/>
        <w:jc w:val="both"/>
        <w:rPr>
          <w:rFonts w:asciiTheme="minorHAnsi" w:hAnsiTheme="minorHAnsi"/>
          <w:sz w:val="18"/>
          <w:szCs w:val="18"/>
          <w:lang w:val="pl-PL"/>
        </w:rPr>
      </w:pPr>
      <w:r w:rsidRPr="001C7E10">
        <w:rPr>
          <w:rFonts w:asciiTheme="minorHAnsi" w:hAnsiTheme="minorHAnsi"/>
          <w:sz w:val="18"/>
          <w:szCs w:val="18"/>
          <w:lang w:val="pl-PL"/>
        </w:rPr>
        <w:t>…………………………………………………………………..,  reprezentowanym/ą przez: …………………...………………………..…</w:t>
      </w:r>
    </w:p>
    <w:p w:rsidR="00A335A0" w:rsidRPr="001C7E10" w:rsidRDefault="00A335A0" w:rsidP="00A335A0">
      <w:pPr>
        <w:autoSpaceDE w:val="0"/>
        <w:autoSpaceDN w:val="0"/>
        <w:adjustRightInd w:val="0"/>
        <w:jc w:val="both"/>
        <w:rPr>
          <w:rFonts w:asciiTheme="minorHAnsi" w:hAnsiTheme="minorHAnsi"/>
          <w:sz w:val="18"/>
          <w:szCs w:val="18"/>
          <w:lang w:val="pl-PL"/>
        </w:rPr>
      </w:pPr>
      <w:r w:rsidRPr="001C7E10">
        <w:rPr>
          <w:rFonts w:asciiTheme="minorHAnsi" w:hAnsiTheme="minorHAnsi"/>
          <w:sz w:val="18"/>
          <w:szCs w:val="18"/>
          <w:lang w:val="pl-PL"/>
        </w:rPr>
        <w:t>zwanym/ą dalej w treści umowy „</w:t>
      </w:r>
      <w:r w:rsidRPr="001C7E10">
        <w:rPr>
          <w:rFonts w:asciiTheme="minorHAnsi" w:hAnsiTheme="minorHAnsi"/>
          <w:b/>
          <w:sz w:val="18"/>
          <w:szCs w:val="18"/>
          <w:lang w:val="pl-PL"/>
        </w:rPr>
        <w:t>Wykonawcą</w:t>
      </w:r>
      <w:r w:rsidRPr="001C7E10">
        <w:rPr>
          <w:rFonts w:asciiTheme="minorHAnsi" w:hAnsiTheme="minorHAnsi"/>
          <w:sz w:val="18"/>
          <w:szCs w:val="18"/>
          <w:lang w:val="pl-PL"/>
        </w:rPr>
        <w:t xml:space="preserve">”, </w:t>
      </w:r>
    </w:p>
    <w:p w:rsidR="00A335A0" w:rsidRPr="001C7E10" w:rsidRDefault="00A335A0" w:rsidP="00A335A0">
      <w:pPr>
        <w:autoSpaceDE w:val="0"/>
        <w:autoSpaceDN w:val="0"/>
        <w:adjustRightInd w:val="0"/>
        <w:jc w:val="both"/>
        <w:rPr>
          <w:rFonts w:asciiTheme="minorHAnsi" w:hAnsiTheme="minorHAnsi"/>
          <w:sz w:val="18"/>
          <w:szCs w:val="18"/>
          <w:lang w:val="pl-PL"/>
        </w:rPr>
      </w:pPr>
      <w:r w:rsidRPr="001C7E10">
        <w:rPr>
          <w:rFonts w:asciiTheme="minorHAnsi" w:hAnsiTheme="minorHAnsi"/>
          <w:sz w:val="18"/>
          <w:szCs w:val="18"/>
          <w:lang w:val="pl-PL"/>
        </w:rPr>
        <w:t>a wspólnie zwanymi dalej „Stronami”.</w:t>
      </w:r>
    </w:p>
    <w:p w:rsidR="00A335A0" w:rsidRPr="001C7E10" w:rsidRDefault="00A335A0" w:rsidP="00A335A0">
      <w:pPr>
        <w:autoSpaceDE w:val="0"/>
        <w:autoSpaceDN w:val="0"/>
        <w:adjustRightInd w:val="0"/>
        <w:jc w:val="both"/>
        <w:rPr>
          <w:rFonts w:asciiTheme="minorHAnsi" w:hAnsiTheme="minorHAnsi"/>
          <w:sz w:val="18"/>
          <w:szCs w:val="18"/>
          <w:lang w:val="pl-PL"/>
        </w:rPr>
      </w:pPr>
    </w:p>
    <w:p w:rsidR="00A335A0" w:rsidRPr="00020711" w:rsidRDefault="00A335A0" w:rsidP="00A335A0">
      <w:pPr>
        <w:tabs>
          <w:tab w:val="left" w:pos="9072"/>
          <w:tab w:val="left" w:pos="9356"/>
        </w:tabs>
        <w:spacing w:after="120"/>
        <w:jc w:val="both"/>
        <w:rPr>
          <w:rFonts w:asciiTheme="minorHAnsi" w:hAnsiTheme="minorHAnsi"/>
          <w:sz w:val="18"/>
          <w:szCs w:val="18"/>
        </w:rPr>
      </w:pPr>
      <w:r w:rsidRPr="001C7E10">
        <w:rPr>
          <w:rFonts w:asciiTheme="minorHAnsi" w:hAnsiTheme="minorHAnsi"/>
          <w:sz w:val="18"/>
          <w:szCs w:val="18"/>
          <w:lang w:val="pl-PL"/>
        </w:rPr>
        <w:t xml:space="preserve">Umowa niniejsza została zawarta w wyniku udzielenia zamówienia publicznego na podstawie art. 4 pkt. 8 ustawy z dnia 29 stycznia 2004 r. Prawo zamówień publicznych (t. j. Dz.U. z 2019r. poz. 1843) oraz Zarządzenia Rektora UMCS Nr 25/2017r.                       </w:t>
      </w:r>
      <w:r w:rsidRPr="00020711">
        <w:rPr>
          <w:rFonts w:asciiTheme="minorHAnsi" w:hAnsiTheme="minorHAnsi"/>
          <w:sz w:val="18"/>
          <w:szCs w:val="18"/>
        </w:rPr>
        <w:t>z dnia 30.05.2017r.</w:t>
      </w:r>
    </w:p>
    <w:p w:rsidR="00A335A0" w:rsidRDefault="00A335A0" w:rsidP="00A335A0">
      <w:pPr>
        <w:jc w:val="center"/>
        <w:rPr>
          <w:rFonts w:asciiTheme="minorHAnsi" w:hAnsiTheme="minorHAnsi"/>
          <w:b/>
          <w:sz w:val="18"/>
          <w:szCs w:val="18"/>
        </w:rPr>
      </w:pPr>
    </w:p>
    <w:p w:rsidR="00A335A0" w:rsidRPr="00867BC7" w:rsidRDefault="00A335A0" w:rsidP="00A335A0">
      <w:pPr>
        <w:jc w:val="center"/>
        <w:rPr>
          <w:rFonts w:asciiTheme="minorHAnsi" w:hAnsiTheme="minorHAnsi"/>
          <w:b/>
          <w:sz w:val="18"/>
          <w:szCs w:val="18"/>
        </w:rPr>
      </w:pPr>
      <w:r w:rsidRPr="00867BC7">
        <w:rPr>
          <w:rFonts w:asciiTheme="minorHAnsi" w:hAnsiTheme="minorHAnsi"/>
          <w:b/>
          <w:sz w:val="18"/>
          <w:szCs w:val="18"/>
        </w:rPr>
        <w:t>§ 1</w:t>
      </w:r>
    </w:p>
    <w:p w:rsidR="00A335A0" w:rsidRPr="00867BC7" w:rsidRDefault="00A335A0" w:rsidP="00A335A0">
      <w:pPr>
        <w:jc w:val="center"/>
        <w:rPr>
          <w:rFonts w:asciiTheme="minorHAnsi" w:hAnsiTheme="minorHAnsi"/>
          <w:b/>
          <w:sz w:val="18"/>
          <w:szCs w:val="18"/>
        </w:rPr>
      </w:pPr>
      <w:r w:rsidRPr="00867BC7">
        <w:rPr>
          <w:rFonts w:asciiTheme="minorHAnsi" w:hAnsiTheme="minorHAnsi"/>
          <w:b/>
          <w:sz w:val="18"/>
          <w:szCs w:val="18"/>
        </w:rPr>
        <w:t>Przedmiot umowy</w:t>
      </w:r>
    </w:p>
    <w:p w:rsidR="00A335A0" w:rsidRPr="001C7E10" w:rsidRDefault="00A335A0" w:rsidP="00A335A0">
      <w:pPr>
        <w:numPr>
          <w:ilvl w:val="0"/>
          <w:numId w:val="13"/>
        </w:numPr>
        <w:suppressAutoHyphens/>
        <w:spacing w:line="240" w:lineRule="auto"/>
        <w:jc w:val="both"/>
        <w:rPr>
          <w:rFonts w:asciiTheme="minorHAnsi" w:hAnsiTheme="minorHAnsi"/>
          <w:b/>
          <w:sz w:val="18"/>
          <w:szCs w:val="18"/>
          <w:lang w:val="pl-PL"/>
        </w:rPr>
      </w:pPr>
      <w:r w:rsidRPr="001C7E10">
        <w:rPr>
          <w:rFonts w:asciiTheme="minorHAnsi" w:hAnsiTheme="minorHAnsi"/>
          <w:sz w:val="18"/>
          <w:szCs w:val="18"/>
          <w:lang w:val="pl-PL"/>
        </w:rPr>
        <w:t xml:space="preserve">Zamawiający zleca, a Wykonawca przyjmuje do wykonania zadanie określone pod nazwą </w:t>
      </w:r>
      <w:r w:rsidRPr="001C7E10">
        <w:rPr>
          <w:rFonts w:asciiTheme="minorHAnsi" w:hAnsiTheme="minorHAnsi"/>
          <w:b/>
          <w:sz w:val="18"/>
          <w:szCs w:val="18"/>
          <w:lang w:val="pl-PL"/>
        </w:rPr>
        <w:t xml:space="preserve">„„Wykonanie wyciągów nad piecami w katedrze Radiochemii i Chemii Środowiskowej Wydziału Chemii UMCS”- projekt.” </w:t>
      </w:r>
      <w:r w:rsidRPr="001C7E10">
        <w:rPr>
          <w:rFonts w:asciiTheme="minorHAnsi" w:hAnsiTheme="minorHAnsi"/>
          <w:sz w:val="18"/>
          <w:szCs w:val="18"/>
          <w:lang w:val="pl-PL"/>
        </w:rPr>
        <w:t>przedstawionego w opisie przedmiotu zamówienia (programie funkcjonalno-użytkowym) będącym załącznikiem do niniejszej umowy</w:t>
      </w:r>
      <w:r w:rsidRPr="001C7E10">
        <w:rPr>
          <w:rFonts w:asciiTheme="minorHAnsi" w:hAnsiTheme="minorHAnsi"/>
          <w:b/>
          <w:sz w:val="18"/>
          <w:szCs w:val="18"/>
          <w:lang w:val="pl-PL"/>
        </w:rPr>
        <w:t>.</w:t>
      </w:r>
    </w:p>
    <w:p w:rsidR="00A335A0" w:rsidRPr="001C7E10" w:rsidRDefault="00A335A0" w:rsidP="00A335A0">
      <w:pPr>
        <w:numPr>
          <w:ilvl w:val="0"/>
          <w:numId w:val="13"/>
        </w:numPr>
        <w:spacing w:line="240" w:lineRule="auto"/>
        <w:jc w:val="both"/>
        <w:rPr>
          <w:rFonts w:asciiTheme="minorHAnsi" w:hAnsiTheme="minorHAnsi"/>
          <w:sz w:val="18"/>
          <w:szCs w:val="18"/>
          <w:lang w:val="pl-PL"/>
        </w:rPr>
      </w:pPr>
      <w:r w:rsidRPr="001C7E10">
        <w:rPr>
          <w:rFonts w:asciiTheme="minorHAnsi" w:hAnsiTheme="minorHAnsi"/>
          <w:sz w:val="18"/>
          <w:szCs w:val="18"/>
          <w:lang w:val="pl-PL"/>
        </w:rPr>
        <w:t xml:space="preserve">Zakres rzeczowy zadania  określonego w § 1 ust. 1 obejmuje: </w:t>
      </w:r>
    </w:p>
    <w:p w:rsidR="00A335A0" w:rsidRPr="001C7E10" w:rsidRDefault="00A335A0" w:rsidP="00A335A0">
      <w:pPr>
        <w:pStyle w:val="Tekstpodstawowy"/>
        <w:numPr>
          <w:ilvl w:val="0"/>
          <w:numId w:val="24"/>
        </w:numPr>
        <w:tabs>
          <w:tab w:val="clear" w:pos="720"/>
          <w:tab w:val="num" w:pos="567"/>
        </w:tabs>
        <w:spacing w:line="240" w:lineRule="auto"/>
        <w:ind w:left="567" w:hanging="283"/>
        <w:jc w:val="both"/>
        <w:rPr>
          <w:rFonts w:asciiTheme="minorHAnsi" w:hAnsiTheme="minorHAnsi"/>
          <w:lang w:val="pl-PL"/>
        </w:rPr>
      </w:pPr>
      <w:r w:rsidRPr="001C7E10">
        <w:rPr>
          <w:rFonts w:asciiTheme="minorHAnsi" w:hAnsiTheme="minorHAnsi"/>
          <w:lang w:val="pl-PL"/>
        </w:rPr>
        <w:t>Sporządzenie inwentaryzacji istniejącego budynku w zakresie objętym przedmiotem zamówienia, niezbędnym do sporządzenia dokumentacji projektowej i kosztorysów.</w:t>
      </w:r>
    </w:p>
    <w:p w:rsidR="00A335A0" w:rsidRPr="00455808" w:rsidRDefault="00A335A0" w:rsidP="00A335A0">
      <w:pPr>
        <w:numPr>
          <w:ilvl w:val="0"/>
          <w:numId w:val="24"/>
        </w:numPr>
        <w:tabs>
          <w:tab w:val="clear" w:pos="720"/>
          <w:tab w:val="num" w:pos="567"/>
        </w:tabs>
        <w:spacing w:line="240" w:lineRule="auto"/>
        <w:ind w:left="567" w:hanging="283"/>
        <w:jc w:val="both"/>
        <w:rPr>
          <w:rFonts w:asciiTheme="minorHAnsi" w:hAnsiTheme="minorHAnsi"/>
          <w:sz w:val="18"/>
          <w:szCs w:val="18"/>
        </w:rPr>
      </w:pPr>
      <w:r w:rsidRPr="00455808">
        <w:rPr>
          <w:rFonts w:asciiTheme="minorHAnsi" w:hAnsiTheme="minorHAnsi"/>
          <w:bCs/>
          <w:sz w:val="18"/>
          <w:szCs w:val="18"/>
        </w:rPr>
        <w:t>Sporządzenie wielobranżowego projektu budowlanego.</w:t>
      </w:r>
    </w:p>
    <w:p w:rsidR="00A335A0" w:rsidRPr="00455808" w:rsidRDefault="00A335A0" w:rsidP="00A335A0">
      <w:pPr>
        <w:numPr>
          <w:ilvl w:val="0"/>
          <w:numId w:val="24"/>
        </w:numPr>
        <w:tabs>
          <w:tab w:val="clear" w:pos="720"/>
          <w:tab w:val="num" w:pos="567"/>
        </w:tabs>
        <w:spacing w:line="240" w:lineRule="auto"/>
        <w:ind w:left="567" w:hanging="283"/>
        <w:jc w:val="both"/>
        <w:rPr>
          <w:rFonts w:asciiTheme="minorHAnsi" w:hAnsiTheme="minorHAnsi"/>
          <w:sz w:val="18"/>
          <w:szCs w:val="18"/>
        </w:rPr>
      </w:pPr>
      <w:r w:rsidRPr="00455808">
        <w:rPr>
          <w:rFonts w:asciiTheme="minorHAnsi" w:hAnsiTheme="minorHAnsi"/>
          <w:bCs/>
          <w:sz w:val="18"/>
          <w:szCs w:val="18"/>
        </w:rPr>
        <w:t>Sporządzenie wielobranżowego projektu wykonawczego</w:t>
      </w:r>
      <w:r w:rsidRPr="00455808">
        <w:rPr>
          <w:rFonts w:asciiTheme="minorHAnsi" w:hAnsiTheme="minorHAnsi"/>
          <w:sz w:val="18"/>
          <w:szCs w:val="18"/>
        </w:rPr>
        <w:t>.</w:t>
      </w:r>
    </w:p>
    <w:p w:rsidR="00A335A0" w:rsidRPr="001C7E10" w:rsidRDefault="00A335A0" w:rsidP="00A335A0">
      <w:pPr>
        <w:pStyle w:val="Tekstpodstawowy"/>
        <w:numPr>
          <w:ilvl w:val="0"/>
          <w:numId w:val="24"/>
        </w:numPr>
        <w:tabs>
          <w:tab w:val="clear" w:pos="720"/>
          <w:tab w:val="num" w:pos="567"/>
        </w:tabs>
        <w:spacing w:line="240" w:lineRule="auto"/>
        <w:ind w:left="567" w:hanging="283"/>
        <w:jc w:val="both"/>
        <w:rPr>
          <w:rFonts w:asciiTheme="minorHAnsi" w:hAnsiTheme="minorHAnsi"/>
          <w:lang w:val="pl-PL"/>
        </w:rPr>
      </w:pPr>
      <w:r w:rsidRPr="001C7E10">
        <w:rPr>
          <w:rFonts w:asciiTheme="minorHAnsi" w:hAnsiTheme="minorHAnsi"/>
          <w:bCs/>
          <w:lang w:val="pl-PL"/>
        </w:rPr>
        <w:t>Sporządzenie</w:t>
      </w:r>
      <w:r w:rsidRPr="001C7E10">
        <w:rPr>
          <w:rFonts w:asciiTheme="minorHAnsi" w:hAnsiTheme="minorHAnsi"/>
          <w:lang w:val="pl-PL"/>
        </w:rPr>
        <w:t xml:space="preserve"> kosztorysu inwestorskiego i przedmiarów robót dla wszystkich branż na podstawie rozporządzenia Ministra Infrastruktury z dnia 18 maja 2004 r. (Dz. U. z 2004 r., Nr 130, poz. 1389) </w:t>
      </w:r>
      <w:r w:rsidRPr="001C7E10">
        <w:rPr>
          <w:rFonts w:asciiTheme="minorHAnsi" w:hAnsiTheme="minorHAnsi"/>
          <w:bCs/>
          <w:lang w:val="pl-PL"/>
        </w:rPr>
        <w:t>w sprawie określenia metod i podstaw sporządzania kosztorysu inwestorskiego, obliczania planowanych kosztów prac projektowych oraz planowanych kosztów robót budowlanych określonych w opisie przedmiotu zamówienia (programie funkcjonalno-użytkowym).</w:t>
      </w:r>
    </w:p>
    <w:p w:rsidR="00A335A0" w:rsidRPr="001C7E10" w:rsidRDefault="00A335A0" w:rsidP="00A335A0">
      <w:pPr>
        <w:pStyle w:val="Tekstpodstawowy"/>
        <w:numPr>
          <w:ilvl w:val="0"/>
          <w:numId w:val="24"/>
        </w:numPr>
        <w:tabs>
          <w:tab w:val="clear" w:pos="720"/>
          <w:tab w:val="num" w:pos="567"/>
        </w:tabs>
        <w:spacing w:line="240" w:lineRule="auto"/>
        <w:ind w:left="567" w:hanging="283"/>
        <w:jc w:val="both"/>
        <w:rPr>
          <w:rFonts w:asciiTheme="minorHAnsi" w:hAnsiTheme="minorHAnsi"/>
          <w:lang w:val="pl-PL"/>
        </w:rPr>
      </w:pPr>
      <w:r w:rsidRPr="001C7E10">
        <w:rPr>
          <w:rFonts w:asciiTheme="minorHAnsi" w:hAnsiTheme="minorHAnsi"/>
          <w:bCs/>
          <w:lang w:val="pl-PL"/>
        </w:rPr>
        <w:t>Sporządzenie</w:t>
      </w:r>
      <w:r w:rsidRPr="001C7E10">
        <w:rPr>
          <w:rFonts w:asciiTheme="minorHAnsi" w:hAnsiTheme="minorHAnsi"/>
          <w:lang w:val="pl-PL"/>
        </w:rPr>
        <w:t xml:space="preserve"> szczegółowych specyfikacji technicznych wykonania i odbioru robót dla wszystkich branż objętych zakresem opracowania.</w:t>
      </w:r>
    </w:p>
    <w:p w:rsidR="00A335A0" w:rsidRPr="001C7E10" w:rsidRDefault="00A335A0" w:rsidP="00A335A0">
      <w:pPr>
        <w:pStyle w:val="Tekstpodstawowy"/>
        <w:numPr>
          <w:ilvl w:val="0"/>
          <w:numId w:val="24"/>
        </w:numPr>
        <w:tabs>
          <w:tab w:val="clear" w:pos="720"/>
          <w:tab w:val="num" w:pos="567"/>
        </w:tabs>
        <w:spacing w:line="240" w:lineRule="auto"/>
        <w:ind w:left="567" w:hanging="283"/>
        <w:jc w:val="both"/>
        <w:rPr>
          <w:rFonts w:asciiTheme="minorHAnsi" w:hAnsiTheme="minorHAnsi"/>
          <w:lang w:val="pl-PL"/>
        </w:rPr>
      </w:pPr>
      <w:r w:rsidRPr="001C7E10">
        <w:rPr>
          <w:rFonts w:asciiTheme="minorHAnsi" w:hAnsiTheme="minorHAnsi"/>
          <w:bCs/>
          <w:lang w:val="pl-PL"/>
        </w:rPr>
        <w:t>Sporządzenie</w:t>
      </w:r>
      <w:r w:rsidRPr="001C7E10">
        <w:rPr>
          <w:rFonts w:asciiTheme="minorHAnsi" w:hAnsiTheme="minorHAnsi"/>
          <w:lang w:val="pl-PL"/>
        </w:rPr>
        <w:t xml:space="preserve"> informacji dotyczącej bezpieczeństwa i ochrony zdrowia.</w:t>
      </w:r>
    </w:p>
    <w:p w:rsidR="00A335A0" w:rsidRPr="001C7E10" w:rsidRDefault="00A335A0" w:rsidP="00A335A0">
      <w:pPr>
        <w:pStyle w:val="Tekstpodstawowy"/>
        <w:numPr>
          <w:ilvl w:val="0"/>
          <w:numId w:val="24"/>
        </w:numPr>
        <w:tabs>
          <w:tab w:val="clear" w:pos="720"/>
          <w:tab w:val="num" w:pos="567"/>
        </w:tabs>
        <w:spacing w:line="240" w:lineRule="auto"/>
        <w:ind w:left="567" w:hanging="283"/>
        <w:jc w:val="both"/>
        <w:rPr>
          <w:rFonts w:asciiTheme="minorHAnsi" w:hAnsiTheme="minorHAnsi"/>
          <w:lang w:val="pl-PL"/>
        </w:rPr>
      </w:pPr>
      <w:r w:rsidRPr="001C7E10">
        <w:rPr>
          <w:rFonts w:asciiTheme="minorHAnsi" w:hAnsiTheme="minorHAnsi"/>
          <w:lang w:val="pl-PL"/>
        </w:rPr>
        <w:t>Uzyskanie niezbędnych warunków zabudowy/ decyzji ustalającej lokalizację celu publicznego (o ile będzie wymagane).</w:t>
      </w:r>
    </w:p>
    <w:p w:rsidR="00A335A0" w:rsidRPr="001C7E10" w:rsidRDefault="00A335A0" w:rsidP="00A335A0">
      <w:pPr>
        <w:pStyle w:val="Tekstpodstawowy"/>
        <w:numPr>
          <w:ilvl w:val="0"/>
          <w:numId w:val="24"/>
        </w:numPr>
        <w:tabs>
          <w:tab w:val="clear" w:pos="720"/>
          <w:tab w:val="num" w:pos="567"/>
        </w:tabs>
        <w:spacing w:line="240" w:lineRule="auto"/>
        <w:ind w:left="567" w:hanging="283"/>
        <w:jc w:val="both"/>
        <w:rPr>
          <w:rFonts w:asciiTheme="minorHAnsi" w:hAnsiTheme="minorHAnsi"/>
          <w:lang w:val="pl-PL"/>
        </w:rPr>
      </w:pPr>
      <w:r w:rsidRPr="001C7E10">
        <w:rPr>
          <w:rFonts w:asciiTheme="minorHAnsi" w:hAnsiTheme="minorHAnsi"/>
          <w:lang w:val="pl-PL"/>
        </w:rPr>
        <w:t xml:space="preserve">Uzyskanie niezbędnych uzgodnień m.in. w zakresie ppoż., wymagań sanitarnych, bhp od rzeczoznawców. </w:t>
      </w:r>
    </w:p>
    <w:p w:rsidR="00A335A0" w:rsidRPr="001C7E10" w:rsidRDefault="00A335A0" w:rsidP="00A335A0">
      <w:pPr>
        <w:pStyle w:val="Tekstpodstawowy"/>
        <w:numPr>
          <w:ilvl w:val="0"/>
          <w:numId w:val="24"/>
        </w:numPr>
        <w:tabs>
          <w:tab w:val="clear" w:pos="720"/>
          <w:tab w:val="num" w:pos="567"/>
        </w:tabs>
        <w:spacing w:line="240" w:lineRule="auto"/>
        <w:ind w:left="567" w:hanging="283"/>
        <w:jc w:val="both"/>
        <w:rPr>
          <w:rFonts w:asciiTheme="minorHAnsi" w:hAnsiTheme="minorHAnsi"/>
          <w:lang w:val="pl-PL"/>
        </w:rPr>
      </w:pPr>
      <w:r w:rsidRPr="001C7E10">
        <w:rPr>
          <w:rFonts w:asciiTheme="minorHAnsi" w:hAnsiTheme="minorHAnsi"/>
          <w:lang w:val="pl-PL"/>
        </w:rPr>
        <w:t>Uzyskanie decyzji zatwierdzającej projekt i udzielającej pozwolenia na budowę z Wydziału Architektury, Budownictwa i Urbanistyki Urzędu Miasta Lublin o ile będzie wymagane.</w:t>
      </w:r>
    </w:p>
    <w:p w:rsidR="00A335A0" w:rsidRPr="001C7E10" w:rsidRDefault="00A335A0" w:rsidP="00A335A0">
      <w:pPr>
        <w:numPr>
          <w:ilvl w:val="0"/>
          <w:numId w:val="24"/>
        </w:numPr>
        <w:tabs>
          <w:tab w:val="clear" w:pos="720"/>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Zgłoszenie w Wydziale Architektury i Budownictwa Urzędu Miasta Lublin robót nie wymagających pozwolenia na budowę o ile będzie wymagane</w:t>
      </w:r>
    </w:p>
    <w:p w:rsidR="00A335A0" w:rsidRPr="001C7E10" w:rsidRDefault="00A335A0" w:rsidP="00A335A0">
      <w:pPr>
        <w:numPr>
          <w:ilvl w:val="0"/>
          <w:numId w:val="24"/>
        </w:numPr>
        <w:tabs>
          <w:tab w:val="clear" w:pos="720"/>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Wykonawca zobowiązany jest do etapowania inwestycji lub wydzielenia części robót wg ustaleń z Zamawiającym (w zakresie podziału kosztorysów i przedmiarów).</w:t>
      </w:r>
    </w:p>
    <w:p w:rsidR="00A335A0" w:rsidRPr="001C7E10" w:rsidRDefault="00A335A0" w:rsidP="00A335A0">
      <w:pPr>
        <w:pStyle w:val="Tekstpodstawowy"/>
        <w:ind w:left="284" w:hanging="284"/>
        <w:jc w:val="both"/>
        <w:rPr>
          <w:rFonts w:asciiTheme="minorHAnsi" w:hAnsiTheme="minorHAnsi"/>
          <w:lang w:val="pl-PL"/>
        </w:rPr>
      </w:pPr>
      <w:r w:rsidRPr="001C7E10">
        <w:rPr>
          <w:rFonts w:asciiTheme="minorHAnsi" w:hAnsiTheme="minorHAnsi"/>
          <w:lang w:val="pl-PL"/>
        </w:rPr>
        <w:t>3.  Wykonawca w trakcie opracowania dokumentacji projektowej jest zobowiązany na bieżąco uzgadniać z Zamawiającym proponowane rozwiązania techniczne dokumentując uzgodnienia stosownymi notatkami roboczymi.</w:t>
      </w:r>
    </w:p>
    <w:p w:rsidR="00A335A0" w:rsidRPr="001C7E10" w:rsidRDefault="00A335A0" w:rsidP="00A335A0">
      <w:pPr>
        <w:ind w:left="284" w:hanging="284"/>
        <w:jc w:val="both"/>
        <w:rPr>
          <w:rFonts w:asciiTheme="minorHAnsi" w:hAnsiTheme="minorHAnsi"/>
          <w:sz w:val="18"/>
          <w:szCs w:val="18"/>
          <w:lang w:val="pl-PL"/>
        </w:rPr>
      </w:pPr>
      <w:r w:rsidRPr="001C7E10">
        <w:rPr>
          <w:rFonts w:asciiTheme="minorHAnsi" w:hAnsiTheme="minorHAnsi"/>
          <w:sz w:val="18"/>
          <w:szCs w:val="18"/>
          <w:lang w:val="pl-PL"/>
        </w:rPr>
        <w:t>4. Zakresem umowy objęte jest również pełnienie nadzoru autorskiego nad realizacją opracowanej dokumentacji projektowej w szczególności w zakresie:</w:t>
      </w:r>
    </w:p>
    <w:p w:rsidR="00A335A0" w:rsidRPr="001C7E10" w:rsidRDefault="00A335A0" w:rsidP="00A335A0">
      <w:pPr>
        <w:numPr>
          <w:ilvl w:val="0"/>
          <w:numId w:val="21"/>
        </w:numPr>
        <w:tabs>
          <w:tab w:val="num" w:pos="567"/>
        </w:tabs>
        <w:spacing w:line="240" w:lineRule="auto"/>
        <w:ind w:left="709" w:hanging="425"/>
        <w:jc w:val="both"/>
        <w:rPr>
          <w:rFonts w:asciiTheme="minorHAnsi" w:hAnsiTheme="minorHAnsi"/>
          <w:sz w:val="18"/>
          <w:szCs w:val="18"/>
          <w:lang w:val="pl-PL"/>
        </w:rPr>
      </w:pPr>
      <w:r w:rsidRPr="001C7E10">
        <w:rPr>
          <w:rFonts w:asciiTheme="minorHAnsi" w:hAnsiTheme="minorHAnsi"/>
          <w:sz w:val="18"/>
          <w:szCs w:val="18"/>
          <w:lang w:val="pl-PL"/>
        </w:rPr>
        <w:t>Stwierdzenia w toku wykonywania robót budowlanych zgodności realizacji z projektem.</w:t>
      </w:r>
    </w:p>
    <w:p w:rsidR="00A335A0" w:rsidRPr="001C7E10" w:rsidRDefault="00A335A0" w:rsidP="00A335A0">
      <w:pPr>
        <w:numPr>
          <w:ilvl w:val="0"/>
          <w:numId w:val="21"/>
        </w:numPr>
        <w:tabs>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Uzgadniania możliwości wprowadzenia rozwiązań zamiennych w stosunku do przewidzianych w projekcie, zgłoszonych przez kierownika budowy lub inspektora nadzoru inwestorskiego.</w:t>
      </w:r>
    </w:p>
    <w:p w:rsidR="00A335A0" w:rsidRPr="001C7E10" w:rsidRDefault="00A335A0" w:rsidP="00A335A0">
      <w:pPr>
        <w:numPr>
          <w:ilvl w:val="0"/>
          <w:numId w:val="21"/>
        </w:numPr>
        <w:tabs>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Uzupełniania projektu w rozwiązania robocze oraz wyjaśniania wykonawcy wątpliwości powstałych w toku realizacji robót.</w:t>
      </w:r>
    </w:p>
    <w:p w:rsidR="00A335A0" w:rsidRPr="001C7E10" w:rsidRDefault="00A335A0" w:rsidP="00A335A0">
      <w:pPr>
        <w:numPr>
          <w:ilvl w:val="0"/>
          <w:numId w:val="21"/>
        </w:numPr>
        <w:tabs>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Udziału w komisjach i naradach technicznych, uczestnictwa w odbiorze inwestycji od wykonawcy robót.</w:t>
      </w:r>
    </w:p>
    <w:p w:rsidR="00A335A0" w:rsidRPr="001C7E10" w:rsidRDefault="00A335A0" w:rsidP="00A335A0">
      <w:pPr>
        <w:pStyle w:val="Tekstpodstawowy"/>
        <w:numPr>
          <w:ilvl w:val="0"/>
          <w:numId w:val="28"/>
        </w:numPr>
        <w:spacing w:line="240" w:lineRule="auto"/>
        <w:ind w:left="284" w:hanging="284"/>
        <w:jc w:val="both"/>
        <w:rPr>
          <w:rFonts w:asciiTheme="minorHAnsi" w:hAnsiTheme="minorHAnsi"/>
          <w:lang w:val="pl-PL"/>
        </w:rPr>
      </w:pPr>
      <w:r w:rsidRPr="001C7E10">
        <w:rPr>
          <w:rFonts w:asciiTheme="minorHAnsi" w:hAnsiTheme="minorHAnsi"/>
          <w:lang w:val="pl-PL"/>
        </w:rPr>
        <w:t>Opracowania wymienione w § 1 ust. 1 niniejszej umowy Wykonawca wykona w formie graficznej (wydruk) oraz elektronicznej w następujących ilościach:</w:t>
      </w:r>
    </w:p>
    <w:p w:rsidR="00A335A0" w:rsidRPr="001C7E10" w:rsidRDefault="00A335A0" w:rsidP="00A335A0">
      <w:pPr>
        <w:pStyle w:val="Tekstpodstawowy"/>
        <w:numPr>
          <w:ilvl w:val="0"/>
          <w:numId w:val="27"/>
        </w:numPr>
        <w:tabs>
          <w:tab w:val="left" w:pos="284"/>
        </w:tabs>
        <w:spacing w:line="276" w:lineRule="auto"/>
        <w:ind w:left="567" w:hanging="283"/>
        <w:jc w:val="both"/>
        <w:rPr>
          <w:rFonts w:asciiTheme="minorHAnsi" w:hAnsiTheme="minorHAnsi"/>
          <w:lang w:val="pl-PL"/>
        </w:rPr>
      </w:pPr>
      <w:r w:rsidRPr="001C7E10">
        <w:rPr>
          <w:rFonts w:asciiTheme="minorHAnsi" w:hAnsiTheme="minorHAnsi"/>
          <w:lang w:val="pl-PL"/>
        </w:rPr>
        <w:t>inwentaryzacja niezbędna do celów projektowych – 1 egz.,</w:t>
      </w:r>
    </w:p>
    <w:p w:rsidR="00A335A0" w:rsidRPr="00455808" w:rsidRDefault="00A335A0" w:rsidP="00A335A0">
      <w:pPr>
        <w:pStyle w:val="Tekstpodstawowy"/>
        <w:numPr>
          <w:ilvl w:val="0"/>
          <w:numId w:val="27"/>
        </w:numPr>
        <w:tabs>
          <w:tab w:val="left" w:pos="284"/>
        </w:tabs>
        <w:spacing w:line="276" w:lineRule="auto"/>
        <w:ind w:left="567" w:hanging="283"/>
        <w:jc w:val="both"/>
        <w:rPr>
          <w:rFonts w:asciiTheme="minorHAnsi" w:hAnsiTheme="minorHAnsi"/>
        </w:rPr>
      </w:pPr>
      <w:r w:rsidRPr="001C7E10">
        <w:rPr>
          <w:rFonts w:asciiTheme="minorHAnsi" w:hAnsiTheme="minorHAnsi"/>
          <w:lang w:val="pl-PL"/>
        </w:rPr>
        <w:t xml:space="preserve">dokumentacja projektowa budowlano-wykonawcza w wersji papierowej – 4 egz. </w:t>
      </w:r>
      <w:r>
        <w:rPr>
          <w:rFonts w:asciiTheme="minorHAnsi" w:hAnsiTheme="minorHAnsi"/>
        </w:rPr>
        <w:t>(2</w:t>
      </w:r>
      <w:r w:rsidRPr="00455808">
        <w:rPr>
          <w:rFonts w:asciiTheme="minorHAnsi" w:hAnsiTheme="minorHAnsi"/>
        </w:rPr>
        <w:t xml:space="preserve"> egz. Projekt budowlany, </w:t>
      </w:r>
      <w:r>
        <w:rPr>
          <w:rFonts w:asciiTheme="minorHAnsi" w:hAnsiTheme="minorHAnsi"/>
        </w:rPr>
        <w:t>2</w:t>
      </w:r>
      <w:r w:rsidRPr="00455808">
        <w:rPr>
          <w:rFonts w:asciiTheme="minorHAnsi" w:hAnsiTheme="minorHAnsi"/>
        </w:rPr>
        <w:t xml:space="preserve"> egz. Projekt wykonawczy),</w:t>
      </w:r>
    </w:p>
    <w:p w:rsidR="00A335A0" w:rsidRPr="001C7E10" w:rsidRDefault="00A335A0" w:rsidP="00A335A0">
      <w:pPr>
        <w:pStyle w:val="Tekstpodstawowy"/>
        <w:numPr>
          <w:ilvl w:val="0"/>
          <w:numId w:val="27"/>
        </w:numPr>
        <w:tabs>
          <w:tab w:val="left" w:pos="284"/>
        </w:tabs>
        <w:spacing w:line="276" w:lineRule="auto"/>
        <w:ind w:left="567" w:hanging="283"/>
        <w:jc w:val="both"/>
        <w:rPr>
          <w:rFonts w:asciiTheme="minorHAnsi" w:hAnsiTheme="minorHAnsi"/>
          <w:lang w:val="pl-PL"/>
        </w:rPr>
      </w:pPr>
      <w:r w:rsidRPr="001C7E10">
        <w:rPr>
          <w:rFonts w:asciiTheme="minorHAnsi" w:hAnsiTheme="minorHAnsi"/>
          <w:lang w:val="pl-PL"/>
        </w:rPr>
        <w:t>dokumentacja projektowa budowlano-wykonawcza w wersji elektronicznej – 2 egz. (część opisowa powinna być dostarczona w formacie *.doc., schematy, plany, rysunki winny być dostarczone w standardzie plików PDF i *.dwg.,</w:t>
      </w:r>
    </w:p>
    <w:p w:rsidR="00A335A0" w:rsidRPr="001C7E10" w:rsidRDefault="00A335A0" w:rsidP="00A335A0">
      <w:pPr>
        <w:pStyle w:val="Tekstpodstawowy"/>
        <w:numPr>
          <w:ilvl w:val="0"/>
          <w:numId w:val="27"/>
        </w:numPr>
        <w:tabs>
          <w:tab w:val="left" w:pos="284"/>
        </w:tabs>
        <w:spacing w:line="276" w:lineRule="auto"/>
        <w:ind w:left="567" w:hanging="283"/>
        <w:jc w:val="both"/>
        <w:rPr>
          <w:rFonts w:asciiTheme="minorHAnsi" w:hAnsiTheme="minorHAnsi"/>
          <w:lang w:val="pl-PL"/>
        </w:rPr>
      </w:pPr>
      <w:r w:rsidRPr="001C7E10">
        <w:rPr>
          <w:rFonts w:asciiTheme="minorHAnsi" w:hAnsiTheme="minorHAnsi"/>
          <w:lang w:val="pl-PL"/>
        </w:rPr>
        <w:t>w przypadku zastosowania innego formatu plików (umożliwiającego edycję) należy dostarczyć odpowiednie oprogramowanie wraz z licencją,</w:t>
      </w:r>
    </w:p>
    <w:p w:rsidR="00A335A0" w:rsidRPr="001C7E10" w:rsidRDefault="00A335A0" w:rsidP="00A335A0">
      <w:pPr>
        <w:pStyle w:val="Tekstpodstawowy"/>
        <w:numPr>
          <w:ilvl w:val="0"/>
          <w:numId w:val="27"/>
        </w:numPr>
        <w:tabs>
          <w:tab w:val="left" w:pos="284"/>
        </w:tabs>
        <w:spacing w:line="276" w:lineRule="auto"/>
        <w:ind w:left="567" w:hanging="283"/>
        <w:jc w:val="both"/>
        <w:rPr>
          <w:rFonts w:asciiTheme="minorHAnsi" w:hAnsiTheme="minorHAnsi"/>
          <w:lang w:val="pl-PL"/>
        </w:rPr>
      </w:pPr>
      <w:r w:rsidRPr="001C7E10">
        <w:rPr>
          <w:rFonts w:asciiTheme="minorHAnsi" w:hAnsiTheme="minorHAnsi"/>
          <w:lang w:val="pl-PL"/>
        </w:rPr>
        <w:t>kosztorysy inwestorskie oraz przedmiary robót – po 2 egz., w wersji papierowej oraz w formacie elektronicznym *.ath (Norma Pro),</w:t>
      </w:r>
    </w:p>
    <w:p w:rsidR="00A335A0" w:rsidRPr="001C7E10" w:rsidRDefault="00A335A0" w:rsidP="00A335A0">
      <w:pPr>
        <w:pStyle w:val="Tekstpodstawowy"/>
        <w:numPr>
          <w:ilvl w:val="0"/>
          <w:numId w:val="27"/>
        </w:numPr>
        <w:tabs>
          <w:tab w:val="left" w:pos="284"/>
        </w:tabs>
        <w:spacing w:line="276" w:lineRule="auto"/>
        <w:ind w:left="567" w:hanging="283"/>
        <w:jc w:val="both"/>
        <w:rPr>
          <w:rFonts w:asciiTheme="minorHAnsi" w:hAnsiTheme="minorHAnsi"/>
          <w:lang w:val="pl-PL"/>
        </w:rPr>
      </w:pPr>
      <w:r w:rsidRPr="001C7E10">
        <w:rPr>
          <w:rFonts w:asciiTheme="minorHAnsi" w:hAnsiTheme="minorHAnsi"/>
          <w:lang w:val="pl-PL"/>
        </w:rPr>
        <w:t>specyfikacja techniczna wykonania i odbioru robót w wersji papierowej – 2 egz.,</w:t>
      </w:r>
    </w:p>
    <w:p w:rsidR="00A335A0" w:rsidRPr="001C7E10" w:rsidRDefault="00A335A0" w:rsidP="00A335A0">
      <w:pPr>
        <w:pStyle w:val="Tekstpodstawowy"/>
        <w:numPr>
          <w:ilvl w:val="0"/>
          <w:numId w:val="27"/>
        </w:numPr>
        <w:tabs>
          <w:tab w:val="left" w:pos="284"/>
        </w:tabs>
        <w:spacing w:line="276" w:lineRule="auto"/>
        <w:ind w:left="567" w:hanging="283"/>
        <w:jc w:val="both"/>
        <w:rPr>
          <w:rFonts w:asciiTheme="minorHAnsi" w:hAnsiTheme="minorHAnsi"/>
          <w:lang w:val="pl-PL"/>
        </w:rPr>
      </w:pPr>
      <w:r w:rsidRPr="001C7E10">
        <w:rPr>
          <w:rFonts w:asciiTheme="minorHAnsi" w:hAnsiTheme="minorHAnsi"/>
          <w:lang w:val="pl-PL"/>
        </w:rPr>
        <w:t xml:space="preserve">specyfikacja techniczna wykonania i odbioru robót w wersji elektronicznej (pliki edytowane w formacie Microsoft Office oraz pliki nieedytowane w formacie PDF),– 2 egz.  </w:t>
      </w:r>
    </w:p>
    <w:p w:rsidR="00A335A0" w:rsidRPr="001C7E10" w:rsidRDefault="00A335A0" w:rsidP="00A335A0">
      <w:pPr>
        <w:numPr>
          <w:ilvl w:val="0"/>
          <w:numId w:val="28"/>
        </w:numPr>
        <w:spacing w:line="240" w:lineRule="auto"/>
        <w:ind w:left="284" w:hanging="284"/>
        <w:jc w:val="both"/>
        <w:rPr>
          <w:rFonts w:asciiTheme="minorHAnsi" w:hAnsiTheme="minorHAnsi"/>
          <w:bCs/>
          <w:iCs/>
          <w:sz w:val="18"/>
          <w:szCs w:val="18"/>
          <w:lang w:val="pl-PL"/>
        </w:rPr>
      </w:pPr>
      <w:r w:rsidRPr="001C7E10">
        <w:rPr>
          <w:rFonts w:asciiTheme="minorHAnsi" w:hAnsiTheme="minorHAnsi"/>
          <w:bCs/>
          <w:iCs/>
          <w:sz w:val="18"/>
          <w:szCs w:val="18"/>
          <w:lang w:val="pl-PL"/>
        </w:rPr>
        <w:t xml:space="preserve">W dokumentacji projektowej będącej przedmiotem postępowania przetargowego Wykonawca nie może wskazywać znaków towarowych, patentów lub pochodzenia chyba, że jest to uzasadnione specyfiką przedmiotu zamówienia i nie można jego opisać za </w:t>
      </w:r>
      <w:r w:rsidRPr="001C7E10">
        <w:rPr>
          <w:rFonts w:asciiTheme="minorHAnsi" w:hAnsiTheme="minorHAnsi"/>
          <w:bCs/>
          <w:iCs/>
          <w:sz w:val="18"/>
          <w:szCs w:val="18"/>
          <w:lang w:val="pl-PL"/>
        </w:rPr>
        <w:lastRenderedPageBreak/>
        <w:t>pomocą dostatecznie dokładnych określeń, a wskazaniu takiemu towarzyszą wyrazy „lub równoważny”. W takim przypadku Wykonawca dokumentacji musi wskazać parametry, które nie będą naruszały zasady uczciwej konkurencji.</w:t>
      </w:r>
    </w:p>
    <w:p w:rsidR="00A335A0" w:rsidRPr="001C7E10" w:rsidRDefault="00A335A0" w:rsidP="00A335A0">
      <w:pPr>
        <w:jc w:val="center"/>
        <w:rPr>
          <w:rFonts w:asciiTheme="minorHAnsi" w:hAnsiTheme="minorHAnsi"/>
          <w:b/>
          <w:sz w:val="18"/>
          <w:szCs w:val="18"/>
          <w:lang w:val="pl-PL"/>
        </w:rPr>
      </w:pPr>
    </w:p>
    <w:p w:rsidR="00A335A0" w:rsidRPr="001C7E10" w:rsidRDefault="00A335A0" w:rsidP="00A335A0">
      <w:pPr>
        <w:jc w:val="center"/>
        <w:rPr>
          <w:rFonts w:asciiTheme="minorHAnsi" w:hAnsiTheme="minorHAnsi"/>
          <w:b/>
          <w:sz w:val="18"/>
          <w:szCs w:val="18"/>
          <w:lang w:val="pl-PL"/>
        </w:rPr>
      </w:pPr>
      <w:r w:rsidRPr="001C7E10">
        <w:rPr>
          <w:rFonts w:asciiTheme="minorHAnsi" w:hAnsiTheme="minorHAnsi"/>
          <w:b/>
          <w:sz w:val="18"/>
          <w:szCs w:val="18"/>
          <w:lang w:val="pl-PL"/>
        </w:rPr>
        <w:t>§ 2</w:t>
      </w:r>
    </w:p>
    <w:p w:rsidR="00A335A0" w:rsidRPr="001C7E10" w:rsidRDefault="00A335A0" w:rsidP="00A335A0">
      <w:pPr>
        <w:jc w:val="center"/>
        <w:rPr>
          <w:rFonts w:asciiTheme="minorHAnsi" w:hAnsiTheme="minorHAnsi"/>
          <w:b/>
          <w:sz w:val="18"/>
          <w:szCs w:val="18"/>
          <w:lang w:val="pl-PL"/>
        </w:rPr>
      </w:pPr>
      <w:r w:rsidRPr="001C7E10">
        <w:rPr>
          <w:rFonts w:asciiTheme="minorHAnsi" w:hAnsiTheme="minorHAnsi"/>
          <w:b/>
          <w:sz w:val="18"/>
          <w:szCs w:val="18"/>
          <w:lang w:val="pl-PL"/>
        </w:rPr>
        <w:t>Obowiązki Wykonawcy i Zamawiającego</w:t>
      </w:r>
    </w:p>
    <w:p w:rsidR="00A335A0" w:rsidRPr="001C7E10" w:rsidRDefault="00A335A0" w:rsidP="00A335A0">
      <w:pPr>
        <w:tabs>
          <w:tab w:val="num" w:pos="284"/>
        </w:tabs>
        <w:ind w:left="284" w:hanging="284"/>
        <w:jc w:val="both"/>
        <w:rPr>
          <w:rFonts w:asciiTheme="minorHAnsi" w:hAnsiTheme="minorHAnsi"/>
          <w:sz w:val="18"/>
          <w:szCs w:val="18"/>
          <w:lang w:val="pl-PL"/>
        </w:rPr>
      </w:pPr>
      <w:r w:rsidRPr="001C7E10">
        <w:rPr>
          <w:rFonts w:asciiTheme="minorHAnsi" w:hAnsiTheme="minorHAnsi"/>
          <w:sz w:val="18"/>
          <w:szCs w:val="18"/>
          <w:lang w:val="pl-PL"/>
        </w:rPr>
        <w:t>1.   Do obowiązków Wykonawcy należy:</w:t>
      </w:r>
    </w:p>
    <w:p w:rsidR="00A335A0" w:rsidRPr="001C7E10" w:rsidRDefault="00A335A0" w:rsidP="00A335A0">
      <w:pPr>
        <w:numPr>
          <w:ilvl w:val="0"/>
          <w:numId w:val="14"/>
        </w:numPr>
        <w:tabs>
          <w:tab w:val="clear" w:pos="360"/>
          <w:tab w:val="num" w:pos="567"/>
          <w:tab w:val="num" w:pos="786"/>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wykonanie inwentaryzacji istniejącego budynku w zakresie objętym przedmiotem zamówienia,  niezbędnym do sporządzenia dokumentacji projektowej i kosztorysów,</w:t>
      </w:r>
    </w:p>
    <w:p w:rsidR="00A335A0" w:rsidRPr="001C7E10" w:rsidRDefault="00A335A0" w:rsidP="00A335A0">
      <w:pPr>
        <w:numPr>
          <w:ilvl w:val="0"/>
          <w:numId w:val="14"/>
        </w:numPr>
        <w:tabs>
          <w:tab w:val="clear" w:pos="360"/>
          <w:tab w:val="num" w:pos="567"/>
          <w:tab w:val="num" w:pos="786"/>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wykonanie dokumentacji projektowej będącej przedmiotem umowy zgodnie z Rozporządzeniem Ministra Infrastruktury z dnia 2 września 2004 r. w sprawie szczegółowego zakresu i formy dokumentacji projektowej, specyfikacji technicznych wykonania i odbioru robót budowlanych oraz programu funkcjonalno - użytkowego (Dz. U. 2013 poz. 1129 tekst jednolity),</w:t>
      </w:r>
    </w:p>
    <w:p w:rsidR="00A335A0" w:rsidRPr="001C7E10" w:rsidRDefault="00A335A0" w:rsidP="00A335A0">
      <w:pPr>
        <w:numPr>
          <w:ilvl w:val="0"/>
          <w:numId w:val="14"/>
        </w:numPr>
        <w:tabs>
          <w:tab w:val="clear" w:pos="360"/>
          <w:tab w:val="num" w:pos="567"/>
          <w:tab w:val="num" w:pos="786"/>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pełnienie nadzoru autorskiego zgodnie z przepisami prawa budowlanego na każde wezwanie telefoniczne Zamawiającego, nie później niż trzeciego dnia, licząc od dnia powiadomienia. Pełnienie nadzoru autorskiego odbędzie się w ramach wynagrodzenia określonego w § 4 ust. 1 pkt 4 umowy,</w:t>
      </w:r>
    </w:p>
    <w:p w:rsidR="00A335A0" w:rsidRPr="001C7E10" w:rsidRDefault="00A335A0" w:rsidP="00A335A0">
      <w:pPr>
        <w:numPr>
          <w:ilvl w:val="0"/>
          <w:numId w:val="14"/>
        </w:numPr>
        <w:tabs>
          <w:tab w:val="clear" w:pos="360"/>
          <w:tab w:val="num" w:pos="567"/>
          <w:tab w:val="num" w:pos="786"/>
        </w:tabs>
        <w:spacing w:line="240" w:lineRule="auto"/>
        <w:ind w:left="567" w:hanging="283"/>
        <w:jc w:val="both"/>
        <w:rPr>
          <w:rFonts w:asciiTheme="minorHAnsi" w:hAnsiTheme="minorHAnsi"/>
          <w:strike/>
          <w:sz w:val="18"/>
          <w:szCs w:val="18"/>
          <w:lang w:val="pl-PL"/>
        </w:rPr>
      </w:pPr>
      <w:r w:rsidRPr="001C7E10">
        <w:rPr>
          <w:rFonts w:asciiTheme="minorHAnsi" w:hAnsiTheme="minorHAnsi"/>
          <w:bCs/>
          <w:sz w:val="18"/>
          <w:szCs w:val="18"/>
          <w:lang w:val="pl-PL"/>
        </w:rPr>
        <w:t>sporządzenie</w:t>
      </w:r>
      <w:r w:rsidRPr="001C7E10">
        <w:rPr>
          <w:rFonts w:asciiTheme="minorHAnsi" w:hAnsiTheme="minorHAnsi"/>
          <w:sz w:val="18"/>
          <w:szCs w:val="18"/>
          <w:lang w:val="pl-PL"/>
        </w:rPr>
        <w:t xml:space="preserve"> kosztorysu inwestorskiego i przedmiarów robót dla wszystkich branż na podstawie rozporządzenia Ministra Infrastruktury z dnia 18 maja 2004 r. (Dz. U. z 2004 r., Nr 130, poz. 1389) </w:t>
      </w:r>
      <w:r w:rsidRPr="001C7E10">
        <w:rPr>
          <w:rFonts w:asciiTheme="minorHAnsi" w:hAnsiTheme="minorHAnsi"/>
          <w:bCs/>
          <w:sz w:val="18"/>
          <w:szCs w:val="18"/>
          <w:lang w:val="pl-PL"/>
        </w:rPr>
        <w:t>w sprawie określenia metod i podstaw sporządzania kosztorysu inwestorskiego, obliczania planowanych kosztów prac projektowych oraz planowanych kosztów robót budowlanych określonych w opisie przedmiotu zamówienia (programie funkcjonalno-użytkowym),</w:t>
      </w:r>
    </w:p>
    <w:p w:rsidR="00A335A0" w:rsidRPr="001C7E10" w:rsidRDefault="00A335A0" w:rsidP="00A335A0">
      <w:pPr>
        <w:numPr>
          <w:ilvl w:val="0"/>
          <w:numId w:val="14"/>
        </w:numPr>
        <w:tabs>
          <w:tab w:val="clear" w:pos="360"/>
          <w:tab w:val="num" w:pos="567"/>
        </w:tabs>
        <w:spacing w:line="240" w:lineRule="auto"/>
        <w:ind w:left="567" w:hanging="283"/>
        <w:jc w:val="both"/>
        <w:rPr>
          <w:rFonts w:asciiTheme="minorHAnsi" w:hAnsiTheme="minorHAnsi"/>
          <w:strike/>
          <w:sz w:val="18"/>
          <w:szCs w:val="18"/>
          <w:lang w:val="pl-PL"/>
        </w:rPr>
      </w:pPr>
      <w:r w:rsidRPr="001C7E10">
        <w:rPr>
          <w:rFonts w:asciiTheme="minorHAnsi" w:hAnsiTheme="minorHAnsi"/>
          <w:bCs/>
          <w:sz w:val="18"/>
          <w:szCs w:val="18"/>
          <w:lang w:val="pl-PL"/>
        </w:rPr>
        <w:t>sporządzenie</w:t>
      </w:r>
      <w:r w:rsidRPr="001C7E10">
        <w:rPr>
          <w:rFonts w:asciiTheme="minorHAnsi" w:hAnsiTheme="minorHAnsi"/>
          <w:sz w:val="18"/>
          <w:szCs w:val="18"/>
          <w:lang w:val="pl-PL"/>
        </w:rPr>
        <w:t xml:space="preserve"> szczegółowych specyfikacji technicznych wykonania i odbioru robót dla wszystkich branż objętych zakresem opracowania,</w:t>
      </w:r>
    </w:p>
    <w:p w:rsidR="00A335A0" w:rsidRPr="001C7E10" w:rsidRDefault="00A335A0" w:rsidP="00A335A0">
      <w:pPr>
        <w:numPr>
          <w:ilvl w:val="0"/>
          <w:numId w:val="14"/>
        </w:numPr>
        <w:tabs>
          <w:tab w:val="clear" w:pos="360"/>
          <w:tab w:val="num" w:pos="567"/>
          <w:tab w:val="num" w:pos="786"/>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udzielanie odpowiedzi w terminie 2 dni na pytania w postępowaniach przetargowych dotyczących robót budowlanych realizowanych na podstawie wykonanej dokumentacji projektowej,</w:t>
      </w:r>
    </w:p>
    <w:p w:rsidR="00A335A0" w:rsidRPr="001C7E10" w:rsidRDefault="00A335A0" w:rsidP="00A335A0">
      <w:pPr>
        <w:pStyle w:val="Tekstpodstawowy"/>
        <w:numPr>
          <w:ilvl w:val="0"/>
          <w:numId w:val="14"/>
        </w:numPr>
        <w:tabs>
          <w:tab w:val="clear" w:pos="360"/>
          <w:tab w:val="num" w:pos="567"/>
          <w:tab w:val="num" w:pos="786"/>
        </w:tabs>
        <w:spacing w:line="240" w:lineRule="auto"/>
        <w:ind w:left="567" w:hanging="294"/>
        <w:jc w:val="both"/>
        <w:rPr>
          <w:rFonts w:asciiTheme="minorHAnsi" w:hAnsiTheme="minorHAnsi"/>
          <w:lang w:val="pl-PL"/>
        </w:rPr>
      </w:pPr>
      <w:r w:rsidRPr="001C7E10">
        <w:rPr>
          <w:rFonts w:asciiTheme="minorHAnsi" w:hAnsiTheme="minorHAnsi"/>
          <w:lang w:val="pl-PL"/>
        </w:rPr>
        <w:t>wykonanie przedmiotu umowy z należytą starannością i zgodnie z zasadami wiedzy technicznej, obowiązującymi w tym zakresie przepisami szczegółowymi oraz normami, aprobatami, specyfikacjami technicznymi i systemami odniesienia,</w:t>
      </w:r>
    </w:p>
    <w:p w:rsidR="00A335A0" w:rsidRPr="001C7E10" w:rsidRDefault="00A335A0" w:rsidP="00A335A0">
      <w:pPr>
        <w:numPr>
          <w:ilvl w:val="0"/>
          <w:numId w:val="14"/>
        </w:numPr>
        <w:tabs>
          <w:tab w:val="clear" w:pos="360"/>
          <w:tab w:val="num" w:pos="567"/>
          <w:tab w:val="num" w:pos="786"/>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 xml:space="preserve">bieżąca współpraca z Zamawiającym i dokonywanie uzgodnień z jego przedstawicielami i użytkownikiem, </w:t>
      </w:r>
    </w:p>
    <w:p w:rsidR="00A335A0" w:rsidRPr="001C7E10" w:rsidRDefault="00A335A0" w:rsidP="00A335A0">
      <w:pPr>
        <w:numPr>
          <w:ilvl w:val="0"/>
          <w:numId w:val="14"/>
        </w:numPr>
        <w:tabs>
          <w:tab w:val="clear" w:pos="360"/>
          <w:tab w:val="num" w:pos="567"/>
          <w:tab w:val="num" w:pos="786"/>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każdorazowe uzgadnianie z Zamawiającym treści i zakresu informacji związanych z przedmiotem umowy w przypadku zamiaru ich wykorzystania do celów reklamowych i statystycznych,</w:t>
      </w:r>
    </w:p>
    <w:p w:rsidR="00A335A0" w:rsidRPr="001C7E10" w:rsidRDefault="00A335A0" w:rsidP="00A335A0">
      <w:pPr>
        <w:numPr>
          <w:ilvl w:val="0"/>
          <w:numId w:val="14"/>
        </w:numPr>
        <w:tabs>
          <w:tab w:val="clear" w:pos="360"/>
          <w:tab w:val="num" w:pos="567"/>
          <w:tab w:val="num" w:pos="786"/>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uzyskanie niezbędnych uzgodnień m.in. w zakresie ppoż., wymagań sanitarnych oraz bhp od rzeczoznawców,</w:t>
      </w:r>
    </w:p>
    <w:p w:rsidR="00A335A0" w:rsidRPr="001C7E10" w:rsidRDefault="00A335A0" w:rsidP="00A335A0">
      <w:pPr>
        <w:numPr>
          <w:ilvl w:val="0"/>
          <w:numId w:val="14"/>
        </w:numPr>
        <w:tabs>
          <w:tab w:val="clear" w:pos="360"/>
          <w:tab w:val="num" w:pos="567"/>
          <w:tab w:val="num" w:pos="786"/>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wyjaśnianie wątpliwości dotyczących projektu i zawartych w nich rozwiązań,</w:t>
      </w:r>
    </w:p>
    <w:p w:rsidR="00A335A0" w:rsidRPr="001C7E10" w:rsidRDefault="00A335A0" w:rsidP="00A335A0">
      <w:pPr>
        <w:numPr>
          <w:ilvl w:val="0"/>
          <w:numId w:val="14"/>
        </w:numPr>
        <w:tabs>
          <w:tab w:val="clear" w:pos="360"/>
          <w:tab w:val="num" w:pos="567"/>
          <w:tab w:val="num" w:pos="928"/>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uzyskanie decyzji o ustaleniu warunków zabudowy (o ile będzie wymagane),</w:t>
      </w:r>
    </w:p>
    <w:p w:rsidR="00A335A0" w:rsidRPr="001C7E10" w:rsidRDefault="00A335A0" w:rsidP="00A335A0">
      <w:pPr>
        <w:numPr>
          <w:ilvl w:val="0"/>
          <w:numId w:val="14"/>
        </w:numPr>
        <w:tabs>
          <w:tab w:val="clear" w:pos="360"/>
          <w:tab w:val="num" w:pos="567"/>
          <w:tab w:val="num" w:pos="786"/>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zaopatrzenie dokumentacji projektowej lub jej części w wykaz opracowań oraz pisemne oświadczenie, że dostarczona dokumentacja obiektu budowlanego jest wykonana zgodnie z umową, obowiązującymi przepisami i normami i że została wydana w stanie zupełnym (kompletna z punktu widzenia celu, któremu ma służyć),</w:t>
      </w:r>
    </w:p>
    <w:p w:rsidR="00A335A0" w:rsidRPr="001C7E10" w:rsidRDefault="00A335A0" w:rsidP="00A335A0">
      <w:pPr>
        <w:numPr>
          <w:ilvl w:val="0"/>
          <w:numId w:val="14"/>
        </w:numPr>
        <w:tabs>
          <w:tab w:val="clear" w:pos="360"/>
          <w:tab w:val="num" w:pos="567"/>
          <w:tab w:val="num" w:pos="786"/>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przygotowanie opracowań stanowiących przedmiot umowy przez osoby posiadające uprawnienia budowlane do projektowania bez ograniczeń w odpowiedniej specjalności,</w:t>
      </w:r>
    </w:p>
    <w:p w:rsidR="00A335A0" w:rsidRPr="001C7E10" w:rsidRDefault="00A335A0" w:rsidP="00A335A0">
      <w:pPr>
        <w:numPr>
          <w:ilvl w:val="0"/>
          <w:numId w:val="14"/>
        </w:numPr>
        <w:tabs>
          <w:tab w:val="clear" w:pos="360"/>
          <w:tab w:val="num" w:pos="567"/>
          <w:tab w:val="num" w:pos="786"/>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zachowanie w tajemnicy wszelkich wiadomości uzyskanych od Zamawiającego w związku z wykonaniem niniejszej umowy,</w:t>
      </w:r>
    </w:p>
    <w:p w:rsidR="00A335A0" w:rsidRPr="001C7E10" w:rsidRDefault="00A335A0" w:rsidP="00A335A0">
      <w:pPr>
        <w:numPr>
          <w:ilvl w:val="0"/>
          <w:numId w:val="14"/>
        </w:numPr>
        <w:tabs>
          <w:tab w:val="clear" w:pos="360"/>
          <w:tab w:val="num" w:pos="567"/>
          <w:tab w:val="num" w:pos="928"/>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uzyskanie w imieniu Zamawiającego prawomocnego pozwolenia na budowę (o ile będzie wymagane) lub zgłoszenia  (o ile będzie wymagane) wraz z pokryciem wszystkich opłat z tym związanych,</w:t>
      </w:r>
    </w:p>
    <w:p w:rsidR="00A335A0" w:rsidRPr="001C7E10" w:rsidRDefault="00A335A0" w:rsidP="00A335A0">
      <w:pPr>
        <w:numPr>
          <w:ilvl w:val="0"/>
          <w:numId w:val="14"/>
        </w:numPr>
        <w:tabs>
          <w:tab w:val="clear" w:pos="360"/>
          <w:tab w:val="num" w:pos="567"/>
          <w:tab w:val="num" w:pos="928"/>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przygotowanie projektów spójnych i skoordynowanych we wszystkich branżach, zawierających optymalne rozwiązania materiałowe, konstrukcyjne oraz kosztowe,</w:t>
      </w:r>
    </w:p>
    <w:p w:rsidR="00A335A0" w:rsidRPr="001C7E10" w:rsidRDefault="00A335A0" w:rsidP="00A335A0">
      <w:pPr>
        <w:numPr>
          <w:ilvl w:val="0"/>
          <w:numId w:val="14"/>
        </w:numPr>
        <w:tabs>
          <w:tab w:val="clear" w:pos="360"/>
          <w:tab w:val="num" w:pos="567"/>
          <w:tab w:val="num" w:pos="928"/>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nieodpłatne wykonanie aktualizacji kosztorysów inwestorskich w sytuacji przesunięcia terminów wykonania robót budowlanych na podstawie wykonanej dokumentacji projektowej w terminach uzgodnionych z Zamawiającym,</w:t>
      </w:r>
    </w:p>
    <w:p w:rsidR="00A335A0" w:rsidRPr="001C7E10" w:rsidRDefault="00A335A0" w:rsidP="00A335A0">
      <w:pPr>
        <w:numPr>
          <w:ilvl w:val="0"/>
          <w:numId w:val="14"/>
        </w:numPr>
        <w:tabs>
          <w:tab w:val="clear" w:pos="360"/>
          <w:tab w:val="num" w:pos="567"/>
          <w:tab w:val="num" w:pos="928"/>
        </w:tabs>
        <w:spacing w:line="240" w:lineRule="auto"/>
        <w:ind w:left="567" w:hanging="294"/>
        <w:jc w:val="both"/>
        <w:rPr>
          <w:rFonts w:asciiTheme="minorHAnsi" w:hAnsiTheme="minorHAnsi"/>
          <w:sz w:val="18"/>
          <w:szCs w:val="18"/>
          <w:lang w:val="pl-PL"/>
        </w:rPr>
      </w:pPr>
      <w:r w:rsidRPr="001C7E10">
        <w:rPr>
          <w:rFonts w:asciiTheme="minorHAnsi" w:hAnsiTheme="minorHAnsi"/>
          <w:sz w:val="18"/>
          <w:szCs w:val="18"/>
          <w:lang w:val="pl-PL"/>
        </w:rPr>
        <w:t>przedmiotu zamówienia zawartego w dokumentacji projektowej nie można opisywać przez wskazanie znaków towarowych, patentów lub pochodzenia chyba, że jest to uzasadnione specyfiką przedmiotu i Wykonawca nie może opisać przedmiotu zamówienia za pomocą dostatecznie dokładnych określeń, a wskazaniu takiemu towarzyszą wyrazy</w:t>
      </w:r>
      <w:r w:rsidRPr="001C7E10">
        <w:rPr>
          <w:rFonts w:asciiTheme="minorHAnsi" w:hAnsiTheme="minorHAnsi"/>
          <w:color w:val="C00000"/>
          <w:sz w:val="18"/>
          <w:szCs w:val="18"/>
          <w:lang w:val="pl-PL"/>
        </w:rPr>
        <w:t xml:space="preserve"> </w:t>
      </w:r>
      <w:r w:rsidRPr="001C7E10">
        <w:rPr>
          <w:rFonts w:asciiTheme="minorHAnsi" w:hAnsiTheme="minorHAnsi"/>
          <w:sz w:val="18"/>
          <w:szCs w:val="18"/>
          <w:lang w:val="pl-PL"/>
        </w:rPr>
        <w:t>„lub równoważny”. W takim przypadku, Wykonawca, który powołuje się na rozwiązanie równoważne, przygotowując dokumentację projektową musi wykazać, w jaki sposób należy określić równoważność.</w:t>
      </w:r>
    </w:p>
    <w:p w:rsidR="00A335A0" w:rsidRPr="001C7E10" w:rsidRDefault="00A335A0" w:rsidP="00A335A0">
      <w:pPr>
        <w:tabs>
          <w:tab w:val="num" w:pos="360"/>
        </w:tabs>
        <w:ind w:left="284" w:hanging="284"/>
        <w:jc w:val="both"/>
        <w:rPr>
          <w:rFonts w:asciiTheme="minorHAnsi" w:hAnsiTheme="minorHAnsi"/>
          <w:color w:val="C00000"/>
          <w:sz w:val="18"/>
          <w:szCs w:val="18"/>
          <w:lang w:val="pl-PL"/>
        </w:rPr>
      </w:pPr>
      <w:r w:rsidRPr="001C7E10">
        <w:rPr>
          <w:rFonts w:asciiTheme="minorHAnsi" w:hAnsiTheme="minorHAnsi"/>
          <w:sz w:val="18"/>
          <w:szCs w:val="18"/>
          <w:lang w:val="pl-PL"/>
        </w:rPr>
        <w:t>2.   Wykonawca w zakresie realizacji niniejszej umowy, w szczególności w zakresie określonym w § 2 ust. 1 pkt 6 działa jako pełnomocnik Zamawiającego,</w:t>
      </w:r>
      <w:r w:rsidRPr="001C7E10">
        <w:rPr>
          <w:rFonts w:asciiTheme="minorHAnsi" w:hAnsiTheme="minorHAnsi"/>
          <w:color w:val="C00000"/>
          <w:sz w:val="18"/>
          <w:szCs w:val="18"/>
          <w:lang w:val="pl-PL"/>
        </w:rPr>
        <w:t xml:space="preserve"> </w:t>
      </w:r>
      <w:r w:rsidRPr="001C7E10">
        <w:rPr>
          <w:rFonts w:asciiTheme="minorHAnsi" w:hAnsiTheme="minorHAnsi"/>
          <w:sz w:val="18"/>
          <w:szCs w:val="18"/>
          <w:lang w:val="pl-PL"/>
        </w:rPr>
        <w:t>w rozumieniu art. 15 ust. 3 ustawy PZP.</w:t>
      </w:r>
      <w:r w:rsidRPr="001C7E10">
        <w:rPr>
          <w:rFonts w:asciiTheme="minorHAnsi" w:hAnsiTheme="minorHAnsi"/>
          <w:color w:val="C00000"/>
          <w:sz w:val="18"/>
          <w:szCs w:val="18"/>
          <w:lang w:val="pl-PL"/>
        </w:rPr>
        <w:t xml:space="preserve">  </w:t>
      </w:r>
    </w:p>
    <w:p w:rsidR="00A335A0" w:rsidRPr="00993D20" w:rsidRDefault="00A335A0" w:rsidP="00A335A0">
      <w:pPr>
        <w:tabs>
          <w:tab w:val="num" w:pos="360"/>
        </w:tabs>
        <w:ind w:left="360" w:hanging="360"/>
        <w:jc w:val="both"/>
        <w:rPr>
          <w:rFonts w:asciiTheme="minorHAnsi" w:hAnsiTheme="minorHAnsi"/>
          <w:sz w:val="18"/>
          <w:szCs w:val="18"/>
        </w:rPr>
      </w:pPr>
      <w:r w:rsidRPr="00993D20">
        <w:rPr>
          <w:rFonts w:asciiTheme="minorHAnsi" w:hAnsiTheme="minorHAnsi"/>
          <w:sz w:val="18"/>
          <w:szCs w:val="18"/>
        </w:rPr>
        <w:t>3.   Do obowiązków Zamawiającego należy:</w:t>
      </w:r>
    </w:p>
    <w:p w:rsidR="00A335A0" w:rsidRPr="001C7E10" w:rsidRDefault="00A335A0" w:rsidP="00A335A0">
      <w:pPr>
        <w:numPr>
          <w:ilvl w:val="0"/>
          <w:numId w:val="29"/>
        </w:numPr>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zapewnienie dokumentów uzasadniających jego prawo do władania nieruchomością, na której będą prowadzone roboty budowlane,</w:t>
      </w:r>
    </w:p>
    <w:p w:rsidR="00A335A0" w:rsidRPr="001C7E10" w:rsidRDefault="00A335A0" w:rsidP="00A335A0">
      <w:pPr>
        <w:numPr>
          <w:ilvl w:val="0"/>
          <w:numId w:val="29"/>
        </w:numPr>
        <w:tabs>
          <w:tab w:val="num" w:pos="709"/>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udzielenie stosownych pełnomocnictw do reprezentowania Zamawiającego,</w:t>
      </w:r>
    </w:p>
    <w:p w:rsidR="00A335A0" w:rsidRPr="001C7E10" w:rsidRDefault="00A335A0" w:rsidP="00A335A0">
      <w:pPr>
        <w:numPr>
          <w:ilvl w:val="0"/>
          <w:numId w:val="29"/>
        </w:numPr>
        <w:tabs>
          <w:tab w:val="num" w:pos="709"/>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odbiór przedmiotu umowy (lub jego części) w terminach wynikających z niniejszej umowy,</w:t>
      </w:r>
    </w:p>
    <w:p w:rsidR="00A335A0" w:rsidRPr="001C7E10" w:rsidRDefault="00A335A0" w:rsidP="00A335A0">
      <w:pPr>
        <w:numPr>
          <w:ilvl w:val="0"/>
          <w:numId w:val="29"/>
        </w:numPr>
        <w:tabs>
          <w:tab w:val="num" w:pos="709"/>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zapłata wynagrodzenia za zrealizowanie przedmiotu umowy.</w:t>
      </w:r>
    </w:p>
    <w:p w:rsidR="00A335A0" w:rsidRPr="00993D20" w:rsidRDefault="00A335A0" w:rsidP="00A335A0">
      <w:pPr>
        <w:jc w:val="center"/>
        <w:rPr>
          <w:rFonts w:asciiTheme="minorHAnsi" w:hAnsiTheme="minorHAnsi"/>
          <w:b/>
          <w:sz w:val="18"/>
          <w:szCs w:val="18"/>
        </w:rPr>
      </w:pPr>
      <w:r w:rsidRPr="00993D20">
        <w:rPr>
          <w:rFonts w:asciiTheme="minorHAnsi" w:hAnsiTheme="minorHAnsi"/>
          <w:b/>
          <w:sz w:val="18"/>
          <w:szCs w:val="18"/>
        </w:rPr>
        <w:t>§ 3</w:t>
      </w:r>
    </w:p>
    <w:p w:rsidR="00A335A0" w:rsidRPr="00993D20" w:rsidRDefault="00A335A0" w:rsidP="00A335A0">
      <w:pPr>
        <w:jc w:val="center"/>
        <w:rPr>
          <w:rFonts w:asciiTheme="minorHAnsi" w:hAnsiTheme="minorHAnsi"/>
          <w:b/>
          <w:sz w:val="18"/>
          <w:szCs w:val="18"/>
        </w:rPr>
      </w:pPr>
      <w:r w:rsidRPr="00993D20">
        <w:rPr>
          <w:rFonts w:asciiTheme="minorHAnsi" w:hAnsiTheme="minorHAnsi"/>
          <w:b/>
          <w:sz w:val="18"/>
          <w:szCs w:val="18"/>
        </w:rPr>
        <w:t>Termin realizacji umowy</w:t>
      </w:r>
    </w:p>
    <w:p w:rsidR="00A335A0" w:rsidRPr="001C7E10" w:rsidRDefault="00A335A0" w:rsidP="00A335A0">
      <w:pPr>
        <w:pStyle w:val="Tekstpodstawowy"/>
        <w:numPr>
          <w:ilvl w:val="0"/>
          <w:numId w:val="12"/>
        </w:numPr>
        <w:tabs>
          <w:tab w:val="clear" w:pos="360"/>
          <w:tab w:val="num" w:pos="284"/>
        </w:tabs>
        <w:spacing w:line="240" w:lineRule="auto"/>
        <w:ind w:left="284" w:hanging="284"/>
        <w:jc w:val="both"/>
        <w:rPr>
          <w:rFonts w:asciiTheme="minorHAnsi" w:hAnsiTheme="minorHAnsi"/>
          <w:lang w:val="pl-PL"/>
        </w:rPr>
      </w:pPr>
      <w:r w:rsidRPr="001C7E10">
        <w:rPr>
          <w:rFonts w:asciiTheme="minorHAnsi" w:hAnsiTheme="minorHAnsi"/>
          <w:lang w:val="pl-PL"/>
        </w:rPr>
        <w:t>Umowa zostaje zawarta na okres od dnia jej podpisania do dnia, w którym nastąpi odbiór robót budowlanych wykonanych na podstawie dokumentacji będącej przedmiotem niniejszej umowy.</w:t>
      </w:r>
    </w:p>
    <w:p w:rsidR="00A335A0" w:rsidRPr="007A6B78" w:rsidRDefault="00A335A0" w:rsidP="00A335A0">
      <w:pPr>
        <w:pStyle w:val="Tekstpodstawowy"/>
        <w:numPr>
          <w:ilvl w:val="0"/>
          <w:numId w:val="12"/>
        </w:numPr>
        <w:tabs>
          <w:tab w:val="clear" w:pos="360"/>
          <w:tab w:val="num" w:pos="284"/>
        </w:tabs>
        <w:spacing w:line="240" w:lineRule="auto"/>
        <w:ind w:left="284" w:hanging="284"/>
        <w:jc w:val="both"/>
        <w:rPr>
          <w:rFonts w:asciiTheme="minorHAnsi" w:hAnsiTheme="minorHAnsi"/>
        </w:rPr>
      </w:pPr>
      <w:r w:rsidRPr="001C7E10">
        <w:rPr>
          <w:rFonts w:asciiTheme="minorHAnsi" w:hAnsiTheme="minorHAnsi"/>
          <w:lang w:val="pl-PL"/>
        </w:rPr>
        <w:t xml:space="preserve">Wykonawca zobowiązuje się wykonać przedmiot umowy określony w § 1 ust. 1 za wyjątkiem § 1 ust. 4 w terminie                                        </w:t>
      </w:r>
      <w:r w:rsidRPr="001C7E10">
        <w:rPr>
          <w:rFonts w:asciiTheme="minorHAnsi" w:hAnsiTheme="minorHAnsi"/>
          <w:b/>
          <w:lang w:val="pl-PL"/>
        </w:rPr>
        <w:t>60 dni od dnia podpisania umowy.</w:t>
      </w:r>
      <w:r w:rsidRPr="001C7E10">
        <w:rPr>
          <w:rFonts w:asciiTheme="minorHAnsi" w:hAnsiTheme="minorHAnsi"/>
          <w:lang w:val="pl-PL"/>
        </w:rPr>
        <w:t xml:space="preserve"> </w:t>
      </w:r>
      <w:r w:rsidRPr="007A6B78">
        <w:rPr>
          <w:rFonts w:asciiTheme="minorHAnsi" w:hAnsiTheme="minorHAnsi"/>
        </w:rPr>
        <w:t>Jako wykonanie przedmiotu zamówienia należy rozumieć:</w:t>
      </w:r>
    </w:p>
    <w:p w:rsidR="00A335A0" w:rsidRPr="001C7E10" w:rsidRDefault="00A335A0" w:rsidP="00A335A0">
      <w:pPr>
        <w:numPr>
          <w:ilvl w:val="0"/>
          <w:numId w:val="30"/>
        </w:numPr>
        <w:spacing w:line="240" w:lineRule="auto"/>
        <w:ind w:left="567" w:hanging="283"/>
        <w:jc w:val="both"/>
        <w:rPr>
          <w:rFonts w:asciiTheme="minorHAnsi" w:hAnsiTheme="minorHAnsi"/>
          <w:b/>
          <w:sz w:val="18"/>
          <w:szCs w:val="18"/>
          <w:lang w:val="pl-PL"/>
        </w:rPr>
      </w:pPr>
      <w:r w:rsidRPr="001C7E10">
        <w:rPr>
          <w:rFonts w:asciiTheme="minorHAnsi" w:hAnsiTheme="minorHAnsi"/>
          <w:sz w:val="18"/>
          <w:szCs w:val="18"/>
          <w:lang w:val="pl-PL"/>
        </w:rPr>
        <w:t>Złożenie wniosku stosowym instytucjom o wydanie pozwolenia na budowę wraz z wymaganymi załącznikami i przekazanie Zamawiającemu dokumentu potwierdzającego złożenie wniosku o wydanie pozwolenia na budowę oraz dokumentacji projektowej w zakresie określonym w opisie przedmiotu zamówienia o ile będzie wymagane.</w:t>
      </w:r>
    </w:p>
    <w:p w:rsidR="00A335A0" w:rsidRPr="001C7E10" w:rsidRDefault="00A335A0" w:rsidP="00A335A0">
      <w:pPr>
        <w:numPr>
          <w:ilvl w:val="0"/>
          <w:numId w:val="30"/>
        </w:numPr>
        <w:spacing w:line="240" w:lineRule="auto"/>
        <w:ind w:left="567" w:hanging="283"/>
        <w:jc w:val="both"/>
        <w:rPr>
          <w:rFonts w:asciiTheme="minorHAnsi" w:hAnsiTheme="minorHAnsi"/>
          <w:b/>
          <w:sz w:val="18"/>
          <w:szCs w:val="18"/>
          <w:lang w:val="pl-PL"/>
        </w:rPr>
      </w:pPr>
      <w:r w:rsidRPr="001C7E10">
        <w:rPr>
          <w:rFonts w:asciiTheme="minorHAnsi" w:hAnsiTheme="minorHAnsi"/>
          <w:sz w:val="18"/>
          <w:szCs w:val="18"/>
          <w:lang w:val="pl-PL"/>
        </w:rPr>
        <w:t xml:space="preserve">Złożenie zgłoszenia właściwemu organowi zgodnie z art. 30 ustawy z dnia 7 lipca 1994r. Prawo Budowlane (Dz. U. 2013 poz. 1409 z późn. zm.) w przypadku braku konieczności występowania o pozwolenie na budowę i przekazanie Zamawiającemu dokumentu </w:t>
      </w:r>
      <w:r w:rsidRPr="001C7E10">
        <w:rPr>
          <w:rFonts w:asciiTheme="minorHAnsi" w:hAnsiTheme="minorHAnsi"/>
          <w:sz w:val="18"/>
          <w:szCs w:val="18"/>
          <w:lang w:val="pl-PL"/>
        </w:rPr>
        <w:lastRenderedPageBreak/>
        <w:t>potwierdzającego złożenia zgłoszenia oraz dokumentacji projektowej w zakresie określonym w opisie przedmiotu zamówienia o ile będzie wymagane.</w:t>
      </w:r>
    </w:p>
    <w:p w:rsidR="00A335A0" w:rsidRPr="001C7E10" w:rsidRDefault="00A335A0" w:rsidP="00A335A0">
      <w:pPr>
        <w:numPr>
          <w:ilvl w:val="0"/>
          <w:numId w:val="30"/>
        </w:numPr>
        <w:spacing w:line="240" w:lineRule="auto"/>
        <w:ind w:left="567" w:hanging="283"/>
        <w:jc w:val="both"/>
        <w:rPr>
          <w:rFonts w:asciiTheme="minorHAnsi" w:hAnsiTheme="minorHAnsi"/>
          <w:b/>
          <w:sz w:val="18"/>
          <w:szCs w:val="18"/>
          <w:lang w:val="pl-PL"/>
        </w:rPr>
      </w:pPr>
      <w:r w:rsidRPr="001C7E10">
        <w:rPr>
          <w:rFonts w:asciiTheme="minorHAnsi" w:hAnsiTheme="minorHAnsi"/>
          <w:sz w:val="18"/>
          <w:szCs w:val="18"/>
          <w:lang w:val="pl-PL"/>
        </w:rPr>
        <w:t xml:space="preserve">Przekazanie Zamawiającemu kompletnej dokumentacji projektowej w zakresie określonym w opisie przedmiotu zamówienia potwierdzonej protokołem odbioru o ile nie będzie wymagane złożenie wniosku o wydanie pozwolenia na budowę lub zgłoszenie właściwemu organowi. </w:t>
      </w:r>
    </w:p>
    <w:p w:rsidR="00A335A0" w:rsidRPr="001C7E10" w:rsidRDefault="00A335A0" w:rsidP="00A335A0">
      <w:pPr>
        <w:numPr>
          <w:ilvl w:val="0"/>
          <w:numId w:val="30"/>
        </w:numPr>
        <w:spacing w:line="240" w:lineRule="auto"/>
        <w:ind w:left="567" w:hanging="283"/>
        <w:jc w:val="both"/>
        <w:rPr>
          <w:rFonts w:asciiTheme="minorHAnsi" w:hAnsiTheme="minorHAnsi"/>
          <w:b/>
          <w:sz w:val="18"/>
          <w:szCs w:val="18"/>
          <w:lang w:val="pl-PL"/>
        </w:rPr>
      </w:pPr>
      <w:r w:rsidRPr="001C7E10">
        <w:rPr>
          <w:rFonts w:asciiTheme="minorHAnsi" w:hAnsiTheme="minorHAnsi"/>
          <w:sz w:val="18"/>
          <w:szCs w:val="18"/>
          <w:lang w:val="pl-PL"/>
        </w:rPr>
        <w:t>W przypadku wykonania czynności nadzoru autorskiego – podpisanie protokołu odbioru robót zrealizowanych na podstawie opracowanej dokumentacji projektowej oraz przedłożenie pisemnego sprawozdania ze sprawowanego nadzoru.</w:t>
      </w:r>
    </w:p>
    <w:p w:rsidR="00A335A0" w:rsidRPr="001C7E10" w:rsidRDefault="00A335A0" w:rsidP="00A335A0">
      <w:pPr>
        <w:pStyle w:val="Tekstpodstawowy"/>
        <w:numPr>
          <w:ilvl w:val="0"/>
          <w:numId w:val="12"/>
        </w:numPr>
        <w:tabs>
          <w:tab w:val="clear" w:pos="360"/>
          <w:tab w:val="num" w:pos="284"/>
        </w:tabs>
        <w:spacing w:line="240" w:lineRule="auto"/>
        <w:ind w:left="284" w:hanging="284"/>
        <w:jc w:val="both"/>
        <w:rPr>
          <w:rFonts w:asciiTheme="minorHAnsi" w:hAnsiTheme="minorHAnsi"/>
          <w:lang w:val="pl-PL"/>
        </w:rPr>
      </w:pPr>
      <w:r w:rsidRPr="001C7E10">
        <w:rPr>
          <w:rFonts w:asciiTheme="minorHAnsi" w:hAnsiTheme="minorHAnsi"/>
          <w:lang w:val="pl-PL"/>
        </w:rPr>
        <w:t>Wykonawca udzieli dodatkowych wyjaśnień oraz dokona uzupełnień lub zmian w dokumentacji w terminie wskazanym przez Zamawiającego lub organ wydający decyzję administracyjną lub warunki techniczne.</w:t>
      </w:r>
    </w:p>
    <w:p w:rsidR="00A335A0" w:rsidRPr="001C7E10" w:rsidRDefault="00A335A0" w:rsidP="00A335A0">
      <w:pPr>
        <w:numPr>
          <w:ilvl w:val="0"/>
          <w:numId w:val="12"/>
        </w:numPr>
        <w:tabs>
          <w:tab w:val="clear" w:pos="360"/>
          <w:tab w:val="num" w:pos="284"/>
        </w:tabs>
        <w:spacing w:line="240" w:lineRule="auto"/>
        <w:ind w:left="284" w:hanging="284"/>
        <w:jc w:val="both"/>
        <w:rPr>
          <w:rFonts w:asciiTheme="minorHAnsi" w:hAnsiTheme="minorHAnsi"/>
          <w:sz w:val="18"/>
          <w:szCs w:val="18"/>
          <w:lang w:val="pl-PL"/>
        </w:rPr>
      </w:pPr>
      <w:r w:rsidRPr="001C7E10">
        <w:rPr>
          <w:rFonts w:asciiTheme="minorHAnsi" w:hAnsiTheme="minorHAnsi"/>
          <w:sz w:val="18"/>
          <w:szCs w:val="18"/>
          <w:lang w:val="pl-PL"/>
        </w:rPr>
        <w:t xml:space="preserve">Wykonawca niniejszej umowy, w ramach wynagrodzenia, o którym mowa w § 4 ust. 1 zobowiązany jest do udzielania w terminie 2 dni roboczych odpowiedzi na pytania zadane przez wykonawców uczestniczących w postępowaniu o udzielenie zamówienia publicznego prowadzonego w oparciu o dokumentacje projektowo-kosztorysową będącą przedmiotem niniejszej umowy. </w:t>
      </w:r>
    </w:p>
    <w:p w:rsidR="00A335A0" w:rsidRPr="001C7E10" w:rsidRDefault="00A335A0" w:rsidP="00A335A0">
      <w:pPr>
        <w:numPr>
          <w:ilvl w:val="0"/>
          <w:numId w:val="12"/>
        </w:numPr>
        <w:tabs>
          <w:tab w:val="clear" w:pos="360"/>
        </w:tabs>
        <w:spacing w:line="240" w:lineRule="auto"/>
        <w:ind w:left="284" w:hanging="284"/>
        <w:jc w:val="both"/>
        <w:rPr>
          <w:rFonts w:asciiTheme="minorHAnsi" w:hAnsiTheme="minorHAnsi"/>
          <w:sz w:val="18"/>
          <w:szCs w:val="18"/>
          <w:lang w:val="pl-PL"/>
        </w:rPr>
      </w:pPr>
      <w:r w:rsidRPr="001C7E10">
        <w:rPr>
          <w:rFonts w:asciiTheme="minorHAnsi" w:hAnsiTheme="minorHAnsi"/>
          <w:sz w:val="18"/>
          <w:szCs w:val="18"/>
          <w:lang w:val="pl-PL"/>
        </w:rPr>
        <w:t>Wykonawca może żądać zmiany terminu wykonania dokumentacji, zgodnie z ustawą PZP, w przypadku, gdy:</w:t>
      </w:r>
    </w:p>
    <w:p w:rsidR="00A335A0" w:rsidRPr="001C7E10" w:rsidRDefault="00A335A0" w:rsidP="00A335A0">
      <w:pPr>
        <w:numPr>
          <w:ilvl w:val="0"/>
          <w:numId w:val="31"/>
        </w:numPr>
        <w:tabs>
          <w:tab w:val="left" w:pos="-2835"/>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zmienią się w trakcie wykonywania umowy przepisy, normy lub normatywy mające zastosowanie do przedmiotu umowy,</w:t>
      </w:r>
    </w:p>
    <w:p w:rsidR="00A335A0" w:rsidRPr="001C7E10" w:rsidRDefault="00A335A0" w:rsidP="00A335A0">
      <w:pPr>
        <w:numPr>
          <w:ilvl w:val="0"/>
          <w:numId w:val="31"/>
        </w:numPr>
        <w:tabs>
          <w:tab w:val="left" w:pos="-2835"/>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 xml:space="preserve">zaistnieje konieczność uzyskania dodatkowych decyzji lub dokonanie uzgodnień wynikających z obowiązujących przepisów prawa, a Wykonawca dołożył wszelkich starań by bezzwłocznie je uzyskać lub wykonać, </w:t>
      </w:r>
    </w:p>
    <w:p w:rsidR="00A335A0" w:rsidRPr="001C7E10" w:rsidRDefault="00A335A0" w:rsidP="00A335A0">
      <w:pPr>
        <w:numPr>
          <w:ilvl w:val="0"/>
          <w:numId w:val="31"/>
        </w:numPr>
        <w:tabs>
          <w:tab w:val="left" w:pos="-2835"/>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 xml:space="preserve">wystąpią inne okoliczności, których Zamawiający ani Wykonawca nie mogli przewidzieć w chwili zawarcia umowy, o czas niezbędny do aktualizacji dokumentacji w przypadku określonym w pkt 1. </w:t>
      </w:r>
    </w:p>
    <w:p w:rsidR="00A335A0" w:rsidRPr="001C7E10" w:rsidRDefault="00A335A0" w:rsidP="00A335A0">
      <w:pPr>
        <w:pStyle w:val="Tekstpodstawowy"/>
        <w:numPr>
          <w:ilvl w:val="0"/>
          <w:numId w:val="12"/>
        </w:numPr>
        <w:tabs>
          <w:tab w:val="clear" w:pos="360"/>
          <w:tab w:val="num" w:pos="284"/>
        </w:tabs>
        <w:spacing w:line="240" w:lineRule="auto"/>
        <w:ind w:left="284" w:hanging="284"/>
        <w:jc w:val="both"/>
        <w:rPr>
          <w:rFonts w:asciiTheme="minorHAnsi" w:hAnsiTheme="minorHAnsi"/>
          <w:lang w:val="pl-PL"/>
        </w:rPr>
      </w:pPr>
      <w:r w:rsidRPr="001C7E10">
        <w:rPr>
          <w:rFonts w:asciiTheme="minorHAnsi" w:hAnsiTheme="minorHAnsi"/>
          <w:lang w:val="pl-PL"/>
        </w:rPr>
        <w:t xml:space="preserve">Nowy termin wykonania przedmiotu umowy Strony określą w aneksie do niniejszej umowy. </w:t>
      </w:r>
    </w:p>
    <w:p w:rsidR="00A335A0" w:rsidRPr="001C7E10" w:rsidRDefault="00A335A0" w:rsidP="00A335A0">
      <w:pPr>
        <w:rPr>
          <w:rFonts w:asciiTheme="minorHAnsi" w:hAnsiTheme="minorHAnsi"/>
          <w:b/>
          <w:sz w:val="18"/>
          <w:szCs w:val="18"/>
          <w:lang w:val="pl-PL"/>
        </w:rPr>
      </w:pPr>
    </w:p>
    <w:p w:rsidR="00A335A0" w:rsidRPr="00993D20" w:rsidRDefault="00A335A0" w:rsidP="00A335A0">
      <w:pPr>
        <w:jc w:val="center"/>
        <w:rPr>
          <w:rFonts w:asciiTheme="minorHAnsi" w:hAnsiTheme="minorHAnsi"/>
          <w:b/>
          <w:sz w:val="18"/>
          <w:szCs w:val="18"/>
        </w:rPr>
      </w:pPr>
      <w:r w:rsidRPr="00993D20">
        <w:rPr>
          <w:rFonts w:asciiTheme="minorHAnsi" w:hAnsiTheme="minorHAnsi"/>
          <w:b/>
          <w:sz w:val="18"/>
          <w:szCs w:val="18"/>
        </w:rPr>
        <w:t>§ 4</w:t>
      </w:r>
    </w:p>
    <w:p w:rsidR="00A335A0" w:rsidRPr="00993D20" w:rsidRDefault="00A335A0" w:rsidP="00A335A0">
      <w:pPr>
        <w:jc w:val="center"/>
        <w:rPr>
          <w:rFonts w:asciiTheme="minorHAnsi" w:hAnsiTheme="minorHAnsi"/>
          <w:b/>
          <w:bCs/>
          <w:sz w:val="18"/>
          <w:szCs w:val="18"/>
        </w:rPr>
      </w:pPr>
      <w:r w:rsidRPr="00993D20">
        <w:rPr>
          <w:rFonts w:asciiTheme="minorHAnsi" w:hAnsiTheme="minorHAnsi"/>
          <w:b/>
          <w:bCs/>
          <w:sz w:val="18"/>
          <w:szCs w:val="18"/>
        </w:rPr>
        <w:t>Wynagrodzenie za wykonanie przedmiotu umowy</w:t>
      </w:r>
    </w:p>
    <w:p w:rsidR="00A335A0" w:rsidRPr="001C7E10" w:rsidRDefault="00A335A0" w:rsidP="00A335A0">
      <w:pPr>
        <w:pStyle w:val="Tekstpodstawowy"/>
        <w:numPr>
          <w:ilvl w:val="0"/>
          <w:numId w:val="3"/>
        </w:numPr>
        <w:tabs>
          <w:tab w:val="clear" w:pos="680"/>
          <w:tab w:val="left" w:pos="284"/>
        </w:tabs>
        <w:suppressAutoHyphens/>
        <w:overflowPunct w:val="0"/>
        <w:autoSpaceDE w:val="0"/>
        <w:spacing w:line="240" w:lineRule="auto"/>
        <w:ind w:left="284" w:right="-1" w:hanging="284"/>
        <w:jc w:val="both"/>
        <w:textAlignment w:val="baseline"/>
        <w:rPr>
          <w:rFonts w:asciiTheme="minorHAnsi" w:hAnsiTheme="minorHAnsi"/>
          <w:lang w:val="pl-PL"/>
        </w:rPr>
      </w:pPr>
      <w:r w:rsidRPr="001C7E10">
        <w:rPr>
          <w:rFonts w:asciiTheme="minorHAnsi" w:hAnsiTheme="minorHAnsi"/>
          <w:lang w:val="pl-PL"/>
        </w:rPr>
        <w:t>Całkowita cena wykonania przedmiotu umowy wynosi:</w:t>
      </w:r>
    </w:p>
    <w:p w:rsidR="00A335A0" w:rsidRPr="001C7E10" w:rsidRDefault="00A335A0" w:rsidP="00A335A0">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lang w:val="pl-PL"/>
        </w:rPr>
      </w:pPr>
      <w:r w:rsidRPr="001C7E10">
        <w:rPr>
          <w:rFonts w:asciiTheme="minorHAnsi" w:hAnsiTheme="minorHAnsi"/>
          <w:sz w:val="18"/>
          <w:szCs w:val="18"/>
          <w:lang w:val="pl-PL"/>
        </w:rPr>
        <w:t>wartość bez kwoty podatku VAT: ……………………………złotych (słownie:………………………………………………………………),</w:t>
      </w:r>
    </w:p>
    <w:p w:rsidR="00A335A0" w:rsidRPr="001C7E10" w:rsidRDefault="00A335A0" w:rsidP="00A335A0">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lang w:val="pl-PL"/>
        </w:rPr>
      </w:pPr>
      <w:r w:rsidRPr="001C7E10">
        <w:rPr>
          <w:rFonts w:asciiTheme="minorHAnsi" w:hAnsiTheme="minorHAnsi"/>
          <w:sz w:val="18"/>
          <w:szCs w:val="18"/>
          <w:lang w:val="pl-PL"/>
        </w:rPr>
        <w:t>podatek VAT według stawki 23 %, tj.: ……………………….złotych (słownie:……………………………………………………………….),</w:t>
      </w:r>
    </w:p>
    <w:p w:rsidR="00A335A0" w:rsidRPr="001C7E10" w:rsidRDefault="00A335A0" w:rsidP="00A335A0">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lang w:val="pl-PL"/>
        </w:rPr>
      </w:pPr>
      <w:r w:rsidRPr="001C7E10">
        <w:rPr>
          <w:rFonts w:asciiTheme="minorHAnsi" w:hAnsiTheme="minorHAnsi"/>
          <w:sz w:val="18"/>
          <w:szCs w:val="18"/>
          <w:lang w:val="pl-PL"/>
        </w:rPr>
        <w:t xml:space="preserve">wartość z kwotą podatku VAT - </w:t>
      </w:r>
      <w:r w:rsidRPr="001C7E10">
        <w:rPr>
          <w:rFonts w:asciiTheme="minorHAnsi" w:hAnsiTheme="minorHAnsi"/>
          <w:sz w:val="18"/>
          <w:szCs w:val="18"/>
          <w:u w:val="single"/>
          <w:lang w:val="pl-PL"/>
        </w:rPr>
        <w:t>cena umowy:</w:t>
      </w:r>
      <w:r w:rsidRPr="001C7E10">
        <w:rPr>
          <w:rFonts w:asciiTheme="minorHAnsi" w:hAnsiTheme="minorHAnsi"/>
          <w:sz w:val="18"/>
          <w:szCs w:val="18"/>
          <w:lang w:val="pl-PL"/>
        </w:rPr>
        <w:t xml:space="preserve"> ………………złotych (słownie: ………………………………………………………………),</w:t>
      </w:r>
    </w:p>
    <w:p w:rsidR="00A335A0" w:rsidRPr="001C7E10" w:rsidRDefault="00A335A0" w:rsidP="00A335A0">
      <w:pPr>
        <w:widowControl w:val="0"/>
        <w:numPr>
          <w:ilvl w:val="0"/>
          <w:numId w:val="16"/>
        </w:numPr>
        <w:tabs>
          <w:tab w:val="clear" w:pos="709"/>
          <w:tab w:val="num" w:pos="567"/>
          <w:tab w:val="left" w:pos="738"/>
        </w:tabs>
        <w:suppressAutoHyphens/>
        <w:overflowPunct w:val="0"/>
        <w:autoSpaceDE w:val="0"/>
        <w:spacing w:line="240" w:lineRule="auto"/>
        <w:ind w:left="738" w:hanging="454"/>
        <w:textAlignment w:val="baseline"/>
        <w:rPr>
          <w:rFonts w:asciiTheme="minorHAnsi" w:hAnsiTheme="minorHAnsi"/>
          <w:sz w:val="18"/>
          <w:szCs w:val="18"/>
          <w:lang w:val="pl-PL"/>
        </w:rPr>
      </w:pPr>
      <w:r w:rsidRPr="001C7E10">
        <w:rPr>
          <w:rFonts w:asciiTheme="minorHAnsi" w:hAnsiTheme="minorHAnsi"/>
          <w:sz w:val="18"/>
          <w:szCs w:val="18"/>
          <w:lang w:val="pl-PL"/>
        </w:rPr>
        <w:t xml:space="preserve">w tym wartość pełnienia nadzoru autorskiego: </w:t>
      </w:r>
    </w:p>
    <w:p w:rsidR="00A335A0" w:rsidRPr="001C7E10" w:rsidRDefault="00A335A0" w:rsidP="00A335A0">
      <w:pPr>
        <w:tabs>
          <w:tab w:val="num" w:pos="567"/>
        </w:tabs>
        <w:ind w:left="709" w:hanging="142"/>
        <w:jc w:val="both"/>
        <w:rPr>
          <w:rFonts w:asciiTheme="minorHAnsi" w:hAnsiTheme="minorHAnsi"/>
          <w:sz w:val="18"/>
          <w:szCs w:val="18"/>
          <w:lang w:val="pl-PL"/>
        </w:rPr>
      </w:pPr>
      <w:r w:rsidRPr="001C7E10">
        <w:rPr>
          <w:rFonts w:asciiTheme="minorHAnsi" w:hAnsiTheme="minorHAnsi"/>
          <w:sz w:val="18"/>
          <w:szCs w:val="18"/>
          <w:lang w:val="pl-PL"/>
        </w:rPr>
        <w:t>wartość z podatkiem VAT: ……………………………………złotych (słownie: ………………………………………………………………),</w:t>
      </w:r>
    </w:p>
    <w:p w:rsidR="00A335A0" w:rsidRPr="00993D20" w:rsidRDefault="00A335A0" w:rsidP="00A335A0">
      <w:pPr>
        <w:pStyle w:val="Tekstblokowy1"/>
        <w:numPr>
          <w:ilvl w:val="0"/>
          <w:numId w:val="26"/>
        </w:numPr>
        <w:tabs>
          <w:tab w:val="clear" w:pos="0"/>
          <w:tab w:val="clear" w:pos="397"/>
          <w:tab w:val="left" w:pos="284"/>
        </w:tabs>
        <w:suppressAutoHyphens w:val="0"/>
        <w:ind w:left="284" w:right="0" w:hanging="284"/>
        <w:rPr>
          <w:rFonts w:asciiTheme="minorHAnsi" w:hAnsiTheme="minorHAnsi" w:cs="Times New Roman"/>
          <w:b/>
          <w:sz w:val="18"/>
          <w:szCs w:val="18"/>
        </w:rPr>
      </w:pPr>
      <w:r w:rsidRPr="00993D20">
        <w:rPr>
          <w:rFonts w:asciiTheme="minorHAnsi" w:hAnsiTheme="minorHAnsi" w:cs="Times New Roman"/>
          <w:sz w:val="18"/>
          <w:szCs w:val="18"/>
        </w:rPr>
        <w:t>Wynagrodzenie Wykonawcy określone w § 4 ust. 1 pkt 3 pomniejszone o wartość pełnienia nadzoru autorskiego, określonego w ust. 1 pkt 4 będzie wypłacone jednorazowo po przekazaniu dokumentacji projektowej Zamawiającemu wraz z pozwoleniem na budowę (jeżeli będzie wymagane) lub dokumentem potwierdzającym złożenie wniosku o zgłoszenie (</w:t>
      </w:r>
      <w:r w:rsidRPr="00993D20">
        <w:rPr>
          <w:rFonts w:asciiTheme="minorHAnsi" w:hAnsiTheme="minorHAnsi"/>
          <w:sz w:val="18"/>
          <w:szCs w:val="18"/>
        </w:rPr>
        <w:t>o ile będzie wymagane</w:t>
      </w:r>
      <w:r w:rsidRPr="00993D20">
        <w:rPr>
          <w:rFonts w:asciiTheme="minorHAnsi" w:hAnsiTheme="minorHAnsi" w:cs="Times New Roman"/>
          <w:sz w:val="18"/>
          <w:szCs w:val="18"/>
        </w:rPr>
        <w:t>) lub po przekazaniu dokumentacji projektowej Zamawiającemu.</w:t>
      </w:r>
    </w:p>
    <w:p w:rsidR="00A335A0" w:rsidRPr="00993D20" w:rsidRDefault="00A335A0" w:rsidP="00A335A0">
      <w:pPr>
        <w:pStyle w:val="Tekstblokowy1"/>
        <w:numPr>
          <w:ilvl w:val="0"/>
          <w:numId w:val="26"/>
        </w:numPr>
        <w:tabs>
          <w:tab w:val="clear" w:pos="0"/>
          <w:tab w:val="clear" w:pos="397"/>
          <w:tab w:val="left" w:pos="284"/>
        </w:tabs>
        <w:ind w:left="284" w:right="0" w:hanging="284"/>
        <w:textAlignment w:val="auto"/>
        <w:rPr>
          <w:rFonts w:asciiTheme="minorHAnsi" w:hAnsiTheme="minorHAnsi" w:cs="Times New Roman"/>
          <w:sz w:val="18"/>
          <w:szCs w:val="18"/>
        </w:rPr>
      </w:pPr>
      <w:r w:rsidRPr="00993D20">
        <w:rPr>
          <w:rFonts w:asciiTheme="minorHAnsi" w:hAnsiTheme="minorHAnsi" w:cs="Times New Roman"/>
          <w:sz w:val="18"/>
          <w:szCs w:val="18"/>
        </w:rPr>
        <w:t xml:space="preserve">Wynagrodzenie o którym mowa w § 4 ust. 1 pkt 4 nie może stanowić mniej niż </w:t>
      </w:r>
      <w:r w:rsidRPr="00993D20">
        <w:rPr>
          <w:rFonts w:asciiTheme="minorHAnsi" w:hAnsiTheme="minorHAnsi" w:cs="Times New Roman"/>
          <w:b/>
          <w:sz w:val="18"/>
          <w:szCs w:val="18"/>
        </w:rPr>
        <w:t>10%</w:t>
      </w:r>
      <w:r w:rsidRPr="00993D20">
        <w:rPr>
          <w:rFonts w:asciiTheme="minorHAnsi" w:hAnsiTheme="minorHAnsi" w:cs="Times New Roman"/>
          <w:sz w:val="18"/>
          <w:szCs w:val="18"/>
        </w:rPr>
        <w:t xml:space="preserve"> całkowitej ceny wykonania przedmiotu umowy tj. określonej w § 4 ust. 1 pkt 3 niniejszej umowy.</w:t>
      </w:r>
    </w:p>
    <w:p w:rsidR="00A335A0" w:rsidRPr="00993D20" w:rsidRDefault="00A335A0" w:rsidP="00A335A0">
      <w:pPr>
        <w:pStyle w:val="Tekstblokowy1"/>
        <w:numPr>
          <w:ilvl w:val="0"/>
          <w:numId w:val="26"/>
        </w:numPr>
        <w:tabs>
          <w:tab w:val="clear" w:pos="0"/>
          <w:tab w:val="clear" w:pos="397"/>
          <w:tab w:val="left" w:pos="284"/>
        </w:tabs>
        <w:ind w:left="284" w:right="0" w:hanging="284"/>
        <w:rPr>
          <w:rFonts w:asciiTheme="minorHAnsi" w:hAnsiTheme="minorHAnsi" w:cs="Times New Roman"/>
          <w:sz w:val="18"/>
          <w:szCs w:val="18"/>
        </w:rPr>
      </w:pPr>
      <w:r w:rsidRPr="00993D20">
        <w:rPr>
          <w:rFonts w:asciiTheme="minorHAnsi" w:hAnsiTheme="minorHAnsi" w:cs="Times New Roman"/>
          <w:sz w:val="18"/>
          <w:szCs w:val="18"/>
        </w:rPr>
        <w:t>Wynagrodzenie Wykonawcy określone w § 4 ust. 1 pkt. 4 będzie wypłacone  jednorazowo po wykonaniu i zakończeniu odbioru całości robót budowlanych wykonanych na podstawie dokumentacji będącej przedmiotem niniejszej umowy.</w:t>
      </w:r>
    </w:p>
    <w:p w:rsidR="00A335A0" w:rsidRPr="001C7E10" w:rsidRDefault="00A335A0" w:rsidP="00A335A0">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Wynagrodzenie o którym mowa w § 4 ust. 2 i 3, zostanie wypłacone po przedstawieniu Zamawiającemu przez Wykonawcę prawidłowo wystawionej faktury VAT.</w:t>
      </w:r>
    </w:p>
    <w:p w:rsidR="00A335A0" w:rsidRPr="001C7E10" w:rsidRDefault="00A335A0" w:rsidP="00A335A0">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bCs/>
          <w:sz w:val="18"/>
          <w:szCs w:val="18"/>
          <w:lang w:val="pl-PL"/>
        </w:rPr>
      </w:pPr>
      <w:r w:rsidRPr="001C7E10">
        <w:rPr>
          <w:rFonts w:asciiTheme="minorHAnsi" w:hAnsiTheme="minorHAnsi"/>
          <w:sz w:val="18"/>
          <w:szCs w:val="18"/>
          <w:lang w:val="pl-PL"/>
        </w:rPr>
        <w:t>Całkowita cena obejmuje wszystkie koszty i opłaty, jakie powstaną w związku z wykonaniem umowy, w tym min.: wykonania inwentaryzacji, wykonania dokumentacji projektowo-kosztorysowej, specyfikacji technicznej wykonania i odbioru robót, przedmiarów robót, kosztorysów inwestorskich, dokumentacji finansowej inwestycji, koszty rozpoznania technicznego, koszty wymaganych uzgodnień i opinii dokumentacji projektowej, koszty przeniesienia autorskich praw majątkowych do dokumentacji projektowej i pełnienia nadzoru autorskiego, dojazdów, inne opłaty nie wymienione, a które mogą wystąpić przy realizacji przedmiotu umowy, w tym ubezpieczenia, wymagane uzgodnienia, wszelkie podatki, w tym także należny podatek VAT, zysk, narzuty, ewentualne opusty oraz pozostałe składniki cenotwórcze, ewentualne dodatkowe koszty wynikłe w trakcie postępowania administracyjnego w zakresie decyzji określonych w przedmiocie umowy w postaci: ekspertyz, opinii, uzgodnień</w:t>
      </w:r>
      <w:r w:rsidRPr="001C7E10">
        <w:rPr>
          <w:rFonts w:asciiTheme="minorHAnsi" w:hAnsiTheme="minorHAnsi"/>
          <w:bCs/>
          <w:sz w:val="18"/>
          <w:szCs w:val="18"/>
          <w:lang w:val="pl-PL"/>
        </w:rPr>
        <w:t>.</w:t>
      </w:r>
    </w:p>
    <w:p w:rsidR="00A335A0" w:rsidRPr="001C7E10" w:rsidRDefault="00A335A0" w:rsidP="00A335A0">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Zamawiający zapłaci należność przelewem na rachunek bankowy Wykonawcy wskazany w fakturze, w terminie do 30 dni od daty otrzymania przez Zamawiającego prawidłowo wystawionej faktury VAT wraz z protokołem odbioru.</w:t>
      </w:r>
    </w:p>
    <w:p w:rsidR="00A335A0" w:rsidRPr="001C7E10" w:rsidRDefault="00A335A0" w:rsidP="00A335A0">
      <w:pPr>
        <w:numPr>
          <w:ilvl w:val="0"/>
          <w:numId w:val="26"/>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Za datę zapłaty przyjmuje się datę obciążenia rachunku bankowego Zamawiającego. Termin uważa się za zachowany, jeśli obciążenie rachunku bankowego Zamawiającego nastąpi najpóźniej w ostatnim dniu terminu płatności.</w:t>
      </w:r>
    </w:p>
    <w:p w:rsidR="00A335A0" w:rsidRPr="001C7E10" w:rsidRDefault="00A335A0" w:rsidP="00A335A0">
      <w:pPr>
        <w:pStyle w:val="Akapitzlist"/>
        <w:numPr>
          <w:ilvl w:val="0"/>
          <w:numId w:val="26"/>
        </w:numPr>
        <w:spacing w:line="240" w:lineRule="auto"/>
        <w:ind w:left="284" w:hanging="284"/>
        <w:contextualSpacing/>
        <w:jc w:val="both"/>
        <w:rPr>
          <w:rFonts w:asciiTheme="minorHAnsi" w:hAnsiTheme="minorHAnsi"/>
          <w:sz w:val="18"/>
          <w:szCs w:val="18"/>
          <w:lang w:val="pl-PL"/>
        </w:rPr>
      </w:pPr>
      <w:r w:rsidRPr="001C7E10">
        <w:rPr>
          <w:rFonts w:asciiTheme="minorHAnsi" w:hAnsiTheme="minorHAnsi"/>
          <w:sz w:val="18"/>
          <w:szCs w:val="18"/>
          <w:lang w:val="pl-PL"/>
        </w:rPr>
        <w:t>Wykonawca oświadcza, że na dzień zlecenia przelewu rachunek bankowy określony na fakturze, figuruje w wykazie podmiotów o którym mowa w art. 96 b ust. 1 ustawy o podatku od towarów i usług (Dz. U. 2018r. poz. 2174 z późniejszymi zmianami).</w:t>
      </w:r>
    </w:p>
    <w:p w:rsidR="00A335A0" w:rsidRPr="001C7E10" w:rsidRDefault="00A335A0" w:rsidP="00A335A0">
      <w:pPr>
        <w:tabs>
          <w:tab w:val="left" w:pos="284"/>
        </w:tabs>
        <w:suppressAutoHyphens/>
        <w:overflowPunct w:val="0"/>
        <w:autoSpaceDE w:val="0"/>
        <w:ind w:left="284"/>
        <w:jc w:val="both"/>
        <w:textAlignment w:val="baseline"/>
        <w:rPr>
          <w:rFonts w:asciiTheme="minorHAnsi" w:hAnsiTheme="minorHAnsi"/>
          <w:sz w:val="18"/>
          <w:szCs w:val="18"/>
          <w:lang w:val="pl-PL"/>
        </w:rPr>
      </w:pPr>
    </w:p>
    <w:p w:rsidR="00A335A0" w:rsidRPr="001C7E10" w:rsidRDefault="00A335A0" w:rsidP="00A335A0">
      <w:pPr>
        <w:tabs>
          <w:tab w:val="left" w:pos="720"/>
        </w:tabs>
        <w:jc w:val="center"/>
        <w:rPr>
          <w:rFonts w:asciiTheme="minorHAnsi" w:hAnsiTheme="minorHAnsi"/>
          <w:b/>
          <w:bCs/>
          <w:color w:val="C00000"/>
          <w:sz w:val="18"/>
          <w:szCs w:val="18"/>
          <w:lang w:val="pl-PL"/>
        </w:rPr>
      </w:pPr>
    </w:p>
    <w:p w:rsidR="00A335A0" w:rsidRPr="00993D20" w:rsidRDefault="00A335A0" w:rsidP="00A335A0">
      <w:pPr>
        <w:tabs>
          <w:tab w:val="left" w:pos="720"/>
        </w:tabs>
        <w:jc w:val="center"/>
        <w:rPr>
          <w:rFonts w:asciiTheme="minorHAnsi" w:hAnsiTheme="minorHAnsi"/>
          <w:b/>
          <w:bCs/>
          <w:sz w:val="18"/>
          <w:szCs w:val="18"/>
        </w:rPr>
      </w:pPr>
      <w:r w:rsidRPr="00993D20">
        <w:rPr>
          <w:rFonts w:asciiTheme="minorHAnsi" w:hAnsiTheme="minorHAnsi"/>
          <w:b/>
          <w:bCs/>
          <w:sz w:val="18"/>
          <w:szCs w:val="18"/>
        </w:rPr>
        <w:t>§ 5</w:t>
      </w:r>
    </w:p>
    <w:p w:rsidR="00A335A0" w:rsidRPr="00993D20" w:rsidRDefault="00A335A0" w:rsidP="00A335A0">
      <w:pPr>
        <w:tabs>
          <w:tab w:val="left" w:pos="720"/>
        </w:tabs>
        <w:jc w:val="center"/>
        <w:rPr>
          <w:rFonts w:asciiTheme="minorHAnsi" w:hAnsiTheme="minorHAnsi"/>
          <w:b/>
          <w:sz w:val="18"/>
          <w:szCs w:val="18"/>
        </w:rPr>
      </w:pPr>
      <w:r w:rsidRPr="00993D20">
        <w:rPr>
          <w:rFonts w:asciiTheme="minorHAnsi" w:hAnsiTheme="minorHAnsi"/>
          <w:b/>
          <w:sz w:val="18"/>
          <w:szCs w:val="18"/>
        </w:rPr>
        <w:t>Nadzór prawidłowego wykonania przedmiotu umowy</w:t>
      </w:r>
    </w:p>
    <w:p w:rsidR="00A335A0" w:rsidRPr="001C7E10" w:rsidRDefault="00A335A0" w:rsidP="00A335A0">
      <w:pPr>
        <w:widowControl w:val="0"/>
        <w:numPr>
          <w:ilvl w:val="0"/>
          <w:numId w:val="37"/>
        </w:numPr>
        <w:tabs>
          <w:tab w:val="left" w:pos="284"/>
        </w:tabs>
        <w:suppressAutoHyphens/>
        <w:overflowPunct w:val="0"/>
        <w:autoSpaceDE w:val="0"/>
        <w:spacing w:line="240" w:lineRule="auto"/>
        <w:ind w:hanging="720"/>
        <w:textAlignment w:val="baseline"/>
        <w:rPr>
          <w:rFonts w:asciiTheme="minorHAnsi" w:hAnsiTheme="minorHAnsi"/>
          <w:sz w:val="18"/>
          <w:szCs w:val="18"/>
          <w:lang w:val="pl-PL"/>
        </w:rPr>
      </w:pPr>
      <w:r w:rsidRPr="001C7E10">
        <w:rPr>
          <w:rFonts w:asciiTheme="minorHAnsi" w:hAnsiTheme="minorHAnsi"/>
          <w:sz w:val="18"/>
          <w:szCs w:val="18"/>
          <w:lang w:val="pl-PL"/>
        </w:rPr>
        <w:t>Osobami odpowiedzialnymi za prawidłową realizację umowy są:</w:t>
      </w:r>
    </w:p>
    <w:p w:rsidR="00A335A0" w:rsidRPr="00993D20" w:rsidRDefault="00A335A0" w:rsidP="00A335A0">
      <w:pPr>
        <w:numPr>
          <w:ilvl w:val="0"/>
          <w:numId w:val="22"/>
        </w:numPr>
        <w:tabs>
          <w:tab w:val="left" w:pos="284"/>
          <w:tab w:val="left" w:pos="567"/>
        </w:tabs>
        <w:suppressAutoHyphens/>
        <w:spacing w:line="240" w:lineRule="auto"/>
        <w:ind w:left="709" w:hanging="425"/>
        <w:jc w:val="both"/>
        <w:rPr>
          <w:rFonts w:asciiTheme="minorHAnsi" w:hAnsiTheme="minorHAnsi"/>
          <w:sz w:val="18"/>
          <w:szCs w:val="18"/>
        </w:rPr>
      </w:pPr>
      <w:r w:rsidRPr="00993D20">
        <w:rPr>
          <w:rFonts w:asciiTheme="minorHAnsi" w:hAnsiTheme="minorHAnsi"/>
          <w:sz w:val="18"/>
          <w:szCs w:val="18"/>
        </w:rPr>
        <w:t>po stronie Zamawiającego:     …………………………………………</w:t>
      </w:r>
    </w:p>
    <w:p w:rsidR="00A335A0" w:rsidRPr="00993D20" w:rsidRDefault="00A335A0" w:rsidP="00A335A0">
      <w:pPr>
        <w:tabs>
          <w:tab w:val="left" w:pos="284"/>
          <w:tab w:val="left" w:pos="567"/>
        </w:tabs>
        <w:ind w:left="709" w:hanging="425"/>
        <w:jc w:val="both"/>
        <w:rPr>
          <w:rFonts w:asciiTheme="minorHAnsi" w:hAnsiTheme="minorHAnsi"/>
          <w:sz w:val="18"/>
          <w:szCs w:val="18"/>
        </w:rPr>
      </w:pPr>
      <w:r w:rsidRPr="00993D20">
        <w:rPr>
          <w:rFonts w:asciiTheme="minorHAnsi" w:hAnsiTheme="minorHAnsi"/>
          <w:sz w:val="18"/>
          <w:szCs w:val="18"/>
        </w:rPr>
        <w:t>2)</w:t>
      </w:r>
      <w:r w:rsidRPr="00993D20">
        <w:rPr>
          <w:rFonts w:asciiTheme="minorHAnsi" w:hAnsiTheme="minorHAnsi"/>
          <w:sz w:val="18"/>
          <w:szCs w:val="18"/>
        </w:rPr>
        <w:tab/>
        <w:t>po stronie Wykonawcy:       …………………………………………</w:t>
      </w:r>
    </w:p>
    <w:p w:rsidR="00A335A0" w:rsidRPr="001C7E10" w:rsidRDefault="00A335A0" w:rsidP="00A335A0">
      <w:pPr>
        <w:pStyle w:val="Akapitzlist"/>
        <w:numPr>
          <w:ilvl w:val="0"/>
          <w:numId w:val="37"/>
        </w:numPr>
        <w:tabs>
          <w:tab w:val="left" w:pos="284"/>
          <w:tab w:val="left" w:pos="567"/>
        </w:tabs>
        <w:spacing w:line="240" w:lineRule="auto"/>
        <w:ind w:left="644" w:hanging="644"/>
        <w:contextualSpacing/>
        <w:jc w:val="both"/>
        <w:rPr>
          <w:rFonts w:asciiTheme="minorHAnsi" w:hAnsiTheme="minorHAnsi"/>
          <w:sz w:val="18"/>
          <w:szCs w:val="18"/>
          <w:lang w:val="pl-PL"/>
        </w:rPr>
      </w:pPr>
      <w:r w:rsidRPr="001C7E10">
        <w:rPr>
          <w:rFonts w:asciiTheme="minorHAnsi" w:hAnsiTheme="minorHAnsi"/>
          <w:sz w:val="18"/>
          <w:szCs w:val="18"/>
          <w:lang w:val="pl-PL"/>
        </w:rPr>
        <w:t xml:space="preserve">Osoby </w:t>
      </w:r>
      <w:r w:rsidRPr="001C7E10">
        <w:rPr>
          <w:rFonts w:asciiTheme="minorHAnsi" w:hAnsiTheme="minorHAnsi"/>
          <w:bCs/>
          <w:sz w:val="18"/>
          <w:szCs w:val="18"/>
          <w:lang w:val="pl-PL"/>
        </w:rPr>
        <w:t>wymienione w ust. 1 pkt 1 umowy</w:t>
      </w:r>
      <w:r w:rsidRPr="001C7E10">
        <w:rPr>
          <w:rFonts w:asciiTheme="minorHAnsi" w:hAnsiTheme="minorHAnsi"/>
          <w:sz w:val="18"/>
          <w:szCs w:val="18"/>
          <w:lang w:val="pl-PL"/>
        </w:rPr>
        <w:t xml:space="preserve"> są upoważnione do podpisania “Protokołu odbioru” ze strony Zamawiającego.</w:t>
      </w:r>
    </w:p>
    <w:p w:rsidR="00A335A0" w:rsidRPr="001C7E10" w:rsidRDefault="00A335A0" w:rsidP="00A335A0">
      <w:pPr>
        <w:widowControl w:val="0"/>
        <w:numPr>
          <w:ilvl w:val="0"/>
          <w:numId w:val="34"/>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Każda ze Stron oświadcza, że osoby, o których mowa w ust. 1 są umocowane jedynie do dokonywania czynności faktycznych związanych z realizacją przedmiotu umowy. Osoby wymienione w ust. 1 nie są upoważnione do dokonywania czynności, które mogłyby powodować zmiany w umowie.</w:t>
      </w:r>
    </w:p>
    <w:p w:rsidR="00A335A0" w:rsidRPr="001C7E10" w:rsidRDefault="00A335A0" w:rsidP="00A335A0">
      <w:pPr>
        <w:widowControl w:val="0"/>
        <w:numPr>
          <w:ilvl w:val="0"/>
          <w:numId w:val="34"/>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Przedmiot zamówienia odbierany jest przez Komisję, którą tworzą upoważnieni przedstawiciele Wykonawcy oraz Zamawiającego.</w:t>
      </w:r>
    </w:p>
    <w:p w:rsidR="00A335A0" w:rsidRPr="001C7E10" w:rsidRDefault="00A335A0" w:rsidP="00A335A0">
      <w:pPr>
        <w:jc w:val="center"/>
        <w:rPr>
          <w:rFonts w:asciiTheme="minorHAnsi" w:hAnsiTheme="minorHAnsi"/>
          <w:b/>
          <w:sz w:val="18"/>
          <w:szCs w:val="18"/>
          <w:lang w:val="pl-PL"/>
        </w:rPr>
      </w:pPr>
    </w:p>
    <w:p w:rsidR="00A335A0" w:rsidRPr="00993D20" w:rsidRDefault="00A335A0" w:rsidP="00A335A0">
      <w:pPr>
        <w:jc w:val="center"/>
        <w:rPr>
          <w:rFonts w:asciiTheme="minorHAnsi" w:hAnsiTheme="minorHAnsi"/>
          <w:b/>
          <w:sz w:val="18"/>
          <w:szCs w:val="18"/>
        </w:rPr>
      </w:pPr>
      <w:r w:rsidRPr="00993D20">
        <w:rPr>
          <w:rFonts w:asciiTheme="minorHAnsi" w:hAnsiTheme="minorHAnsi"/>
          <w:b/>
          <w:sz w:val="18"/>
          <w:szCs w:val="18"/>
        </w:rPr>
        <w:t>§ 6</w:t>
      </w:r>
    </w:p>
    <w:p w:rsidR="00A335A0" w:rsidRPr="00993D20" w:rsidRDefault="00A335A0" w:rsidP="00A335A0">
      <w:pPr>
        <w:jc w:val="center"/>
        <w:rPr>
          <w:rFonts w:asciiTheme="minorHAnsi" w:hAnsiTheme="minorHAnsi"/>
          <w:b/>
          <w:sz w:val="18"/>
          <w:szCs w:val="18"/>
        </w:rPr>
      </w:pPr>
      <w:r w:rsidRPr="00993D20">
        <w:rPr>
          <w:rFonts w:asciiTheme="minorHAnsi" w:hAnsiTheme="minorHAnsi"/>
          <w:b/>
          <w:sz w:val="18"/>
          <w:szCs w:val="18"/>
        </w:rPr>
        <w:lastRenderedPageBreak/>
        <w:t xml:space="preserve">Rękojmia i gwarancja </w:t>
      </w:r>
    </w:p>
    <w:p w:rsidR="00A335A0" w:rsidRPr="001C7E10" w:rsidRDefault="00A335A0" w:rsidP="00A335A0">
      <w:pPr>
        <w:numPr>
          <w:ilvl w:val="0"/>
          <w:numId w:val="33"/>
        </w:numPr>
        <w:tabs>
          <w:tab w:val="left" w:pos="284"/>
        </w:tabs>
        <w:spacing w:line="240" w:lineRule="auto"/>
        <w:jc w:val="both"/>
        <w:rPr>
          <w:rFonts w:asciiTheme="minorHAnsi" w:hAnsiTheme="minorHAnsi"/>
          <w:sz w:val="18"/>
          <w:szCs w:val="18"/>
          <w:lang w:val="pl-PL"/>
        </w:rPr>
      </w:pPr>
      <w:r w:rsidRPr="001C7E10">
        <w:rPr>
          <w:rFonts w:asciiTheme="minorHAnsi" w:hAnsiTheme="minorHAnsi"/>
          <w:sz w:val="18"/>
          <w:szCs w:val="18"/>
          <w:lang w:val="pl-PL"/>
        </w:rPr>
        <w:t xml:space="preserve">Wykonawca gwarantuje wykonanie przedmiotu niniejszej umowy z należytą starannością, zgodnie z obowiązującymi przepisami. </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Wykonawca jest odpowiedzialny wobec Zamawiającego za wady w dokumentacji, stanowiącej przedmiot umowy, jej niezgodności z obowiązującymi przepisami, brakiem kompletności z punktu widzenia celu i przeznaczenia przedmiotu dokumentacji.</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 xml:space="preserve">Wykonawca udziela gwarancji na opracowaną dokumentację na cały okres realizacji prac, do których odnosi się sporządzona dokumentacja do czasu zakończenia robót budowlanych lub uzyskania pozwolenia na użytkowanie. </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Bieg okresu gwarancji rozpoczyna się od dnia końcowego odbioru dokumentacji projektowej.</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Wykonawca ponosi wobec Zamawiającego odpowiedzialność za wyrządzone szkody, będące normalnym następstwem nienależytego wykonania czynności objętych niniejszą umową, ocenianego w granicach przewidzianych przez Kodeks cywilny.</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Wykonawca odpowiada za wady i usterki robót zrealizowanych według jego dokumentacji projektowej wynikłe wskutek wad i usterek tejże dokumentacji.</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Jeżeli Wykonawca nie usunie wad lub usterek ujawnionych w okresie rękojmi w wyznaczonym na piśmie przez Zamawiającego terminie, Zamawiający po uprzednim zawiadomieniu Wykonawcy zleci ich usunięcie osobie trzeciej na koszt Wykonawcy.</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Wszystkie reklamacje dotyczące niepełnego, nienależytego lub nieterminowego wykonania usługi, Zamawiający przekaże niezwłocznie Wykonawcy</w:t>
      </w:r>
      <w:r w:rsidRPr="001C7E10">
        <w:rPr>
          <w:rFonts w:asciiTheme="minorHAnsi" w:hAnsiTheme="minorHAnsi"/>
          <w:b/>
          <w:bCs/>
          <w:sz w:val="18"/>
          <w:szCs w:val="18"/>
          <w:lang w:val="pl-PL"/>
        </w:rPr>
        <w:t xml:space="preserve"> </w:t>
      </w:r>
      <w:r w:rsidRPr="001C7E10">
        <w:rPr>
          <w:rFonts w:asciiTheme="minorHAnsi" w:hAnsiTheme="minorHAnsi"/>
          <w:sz w:val="18"/>
          <w:szCs w:val="18"/>
          <w:lang w:val="pl-PL"/>
        </w:rPr>
        <w:t>w formie pisemnej.</w:t>
      </w:r>
    </w:p>
    <w:p w:rsidR="00A335A0" w:rsidRPr="001C7E10" w:rsidRDefault="00A335A0" w:rsidP="00A335A0">
      <w:pPr>
        <w:widowControl w:val="0"/>
        <w:numPr>
          <w:ilvl w:val="0"/>
          <w:numId w:val="33"/>
        </w:numPr>
        <w:tabs>
          <w:tab w:val="left" w:pos="284"/>
          <w:tab w:val="left" w:pos="397"/>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Wykonawca ponosi również odpowiedzialność wobec Zamawiającego za wadliwe wykonywanie czynności nadzoru autorskiego za co w konsekwencji będzie ukarany.</w:t>
      </w:r>
    </w:p>
    <w:p w:rsidR="00A335A0" w:rsidRPr="001C7E10" w:rsidRDefault="00A335A0" w:rsidP="00A335A0">
      <w:pPr>
        <w:jc w:val="center"/>
        <w:rPr>
          <w:rFonts w:asciiTheme="minorHAnsi" w:hAnsiTheme="minorHAnsi"/>
          <w:b/>
          <w:color w:val="C00000"/>
          <w:sz w:val="18"/>
          <w:szCs w:val="18"/>
          <w:lang w:val="pl-PL"/>
        </w:rPr>
      </w:pPr>
    </w:p>
    <w:p w:rsidR="00A335A0" w:rsidRPr="00993D20" w:rsidRDefault="00A335A0" w:rsidP="00A335A0">
      <w:pPr>
        <w:jc w:val="center"/>
        <w:rPr>
          <w:rFonts w:asciiTheme="minorHAnsi" w:hAnsiTheme="minorHAnsi"/>
          <w:b/>
          <w:sz w:val="18"/>
          <w:szCs w:val="18"/>
        </w:rPr>
      </w:pPr>
      <w:r w:rsidRPr="00993D20">
        <w:rPr>
          <w:rFonts w:asciiTheme="minorHAnsi" w:hAnsiTheme="minorHAnsi"/>
          <w:b/>
          <w:sz w:val="18"/>
          <w:szCs w:val="18"/>
        </w:rPr>
        <w:t>§ 7</w:t>
      </w:r>
    </w:p>
    <w:p w:rsidR="00A335A0" w:rsidRPr="00993D20" w:rsidRDefault="00A335A0" w:rsidP="00A335A0">
      <w:pPr>
        <w:jc w:val="center"/>
        <w:rPr>
          <w:rFonts w:asciiTheme="minorHAnsi" w:hAnsiTheme="minorHAnsi"/>
          <w:b/>
          <w:sz w:val="18"/>
          <w:szCs w:val="18"/>
        </w:rPr>
      </w:pPr>
      <w:r w:rsidRPr="00993D20">
        <w:rPr>
          <w:rFonts w:asciiTheme="minorHAnsi" w:hAnsiTheme="minorHAnsi"/>
          <w:b/>
          <w:sz w:val="18"/>
          <w:szCs w:val="18"/>
        </w:rPr>
        <w:t>Prawa autorskie</w:t>
      </w:r>
    </w:p>
    <w:p w:rsidR="00A335A0" w:rsidRPr="001C7E10" w:rsidRDefault="00A335A0" w:rsidP="00A335A0">
      <w:pPr>
        <w:numPr>
          <w:ilvl w:val="0"/>
          <w:numId w:val="15"/>
        </w:numPr>
        <w:tabs>
          <w:tab w:val="clear" w:pos="720"/>
          <w:tab w:val="num" w:pos="284"/>
        </w:tabs>
        <w:spacing w:line="240" w:lineRule="auto"/>
        <w:ind w:left="284" w:hanging="284"/>
        <w:jc w:val="both"/>
        <w:rPr>
          <w:rFonts w:asciiTheme="minorHAnsi" w:eastAsia="SimSun" w:hAnsiTheme="minorHAnsi"/>
          <w:sz w:val="18"/>
          <w:szCs w:val="18"/>
          <w:lang w:val="pl-PL"/>
        </w:rPr>
      </w:pPr>
      <w:r w:rsidRPr="001C7E10">
        <w:rPr>
          <w:rFonts w:asciiTheme="minorHAnsi" w:hAnsiTheme="minorHAnsi"/>
          <w:sz w:val="18"/>
          <w:szCs w:val="18"/>
          <w:lang w:val="pl-PL"/>
        </w:rPr>
        <w:t>Wykonawca oświadcza, że przysługujące mu prawa autorskie majątkowe do dokumentacji i opracowań powstałych w związku z realizacją Umowy przenosi na Zamawiającego w ramach wynagrodzenia, o którym mowa w § 4 umowy (za wszystkie wymienione poniżej pola eksploatacji). Zamawiający będzie miał prawo wykorzystywania ich w dowolny sposób w swojej działalności, w całości lub części, na wszystkich wymienionych poniżej polach eksploatacji, w tym prawo ich powielania, publikowania, utrwalania w dowolnych technikach, prezentacji publicznej w dowolnej formie, wprowadzania poprawek i zmian, a także prawo ich zbywania, udzielania licencji itp.</w:t>
      </w:r>
    </w:p>
    <w:p w:rsidR="00A335A0" w:rsidRPr="001C7E10" w:rsidRDefault="00A335A0" w:rsidP="00A335A0">
      <w:pPr>
        <w:numPr>
          <w:ilvl w:val="0"/>
          <w:numId w:val="15"/>
        </w:numPr>
        <w:tabs>
          <w:tab w:val="clear" w:pos="720"/>
          <w:tab w:val="num" w:pos="284"/>
        </w:tabs>
        <w:spacing w:line="240" w:lineRule="auto"/>
        <w:ind w:left="284" w:hanging="284"/>
        <w:jc w:val="both"/>
        <w:rPr>
          <w:rFonts w:asciiTheme="minorHAnsi" w:eastAsia="SimSun" w:hAnsiTheme="minorHAnsi"/>
          <w:sz w:val="18"/>
          <w:szCs w:val="18"/>
          <w:lang w:val="pl-PL"/>
        </w:rPr>
      </w:pPr>
      <w:r w:rsidRPr="001C7E10">
        <w:rPr>
          <w:rFonts w:asciiTheme="minorHAnsi" w:hAnsiTheme="minorHAnsi"/>
          <w:sz w:val="18"/>
          <w:szCs w:val="18"/>
          <w:lang w:val="pl-PL"/>
        </w:rPr>
        <w:t xml:space="preserve">Wykonawca zobowiązuje się do wykonania wszelkich zmian projektowych lub w przypadku braku możliwości dokonania tych zmian, wyraża zgodę na wykonanie zmian lub uzupełnień dokumentacji projektowo-kosztorysowej przez osoby trzecie. </w:t>
      </w:r>
    </w:p>
    <w:p w:rsidR="00A335A0" w:rsidRPr="001C7E10" w:rsidRDefault="00A335A0" w:rsidP="00A335A0">
      <w:pPr>
        <w:numPr>
          <w:ilvl w:val="0"/>
          <w:numId w:val="15"/>
        </w:numPr>
        <w:tabs>
          <w:tab w:val="clear" w:pos="720"/>
          <w:tab w:val="num" w:pos="284"/>
        </w:tabs>
        <w:spacing w:line="240" w:lineRule="auto"/>
        <w:ind w:left="284" w:hanging="284"/>
        <w:jc w:val="both"/>
        <w:rPr>
          <w:rFonts w:asciiTheme="minorHAnsi" w:eastAsia="SimSun" w:hAnsiTheme="minorHAnsi"/>
          <w:sz w:val="18"/>
          <w:szCs w:val="18"/>
          <w:lang w:val="pl-PL"/>
        </w:rPr>
      </w:pPr>
      <w:r w:rsidRPr="001C7E10">
        <w:rPr>
          <w:rFonts w:asciiTheme="minorHAnsi" w:hAnsiTheme="minorHAnsi"/>
          <w:sz w:val="18"/>
          <w:szCs w:val="18"/>
          <w:lang w:val="pl-PL"/>
        </w:rPr>
        <w:t>Do przedmiotu umowy zalicza się także zmiany w dokumentacji projektowej dokonane przez realizujących nadzór autorski, wprowadzone podczas realizacji inwestycji.</w:t>
      </w:r>
    </w:p>
    <w:p w:rsidR="00A335A0" w:rsidRPr="001C7E10" w:rsidRDefault="00A335A0" w:rsidP="00A335A0">
      <w:pPr>
        <w:jc w:val="center"/>
        <w:rPr>
          <w:rFonts w:asciiTheme="minorHAnsi" w:hAnsiTheme="minorHAnsi"/>
          <w:b/>
          <w:sz w:val="18"/>
          <w:szCs w:val="18"/>
          <w:lang w:val="pl-PL"/>
        </w:rPr>
      </w:pPr>
    </w:p>
    <w:p w:rsidR="00A335A0" w:rsidRPr="00A34153" w:rsidRDefault="00A335A0" w:rsidP="00A335A0">
      <w:pPr>
        <w:jc w:val="center"/>
        <w:rPr>
          <w:rFonts w:asciiTheme="minorHAnsi" w:hAnsiTheme="minorHAnsi"/>
          <w:b/>
          <w:sz w:val="18"/>
          <w:szCs w:val="18"/>
        </w:rPr>
      </w:pPr>
      <w:r w:rsidRPr="00A34153">
        <w:rPr>
          <w:rFonts w:asciiTheme="minorHAnsi" w:hAnsiTheme="minorHAnsi"/>
          <w:b/>
          <w:sz w:val="18"/>
          <w:szCs w:val="18"/>
        </w:rPr>
        <w:t>§ 8</w:t>
      </w:r>
    </w:p>
    <w:p w:rsidR="00A335A0" w:rsidRPr="00A34153" w:rsidRDefault="00A335A0" w:rsidP="00A335A0">
      <w:pPr>
        <w:jc w:val="center"/>
        <w:rPr>
          <w:rFonts w:asciiTheme="minorHAnsi" w:hAnsiTheme="minorHAnsi"/>
          <w:b/>
          <w:sz w:val="18"/>
          <w:szCs w:val="18"/>
        </w:rPr>
      </w:pPr>
      <w:r w:rsidRPr="00A34153">
        <w:rPr>
          <w:rFonts w:asciiTheme="minorHAnsi" w:hAnsiTheme="minorHAnsi"/>
          <w:b/>
          <w:sz w:val="18"/>
          <w:szCs w:val="18"/>
        </w:rPr>
        <w:t>Kary umowne</w:t>
      </w:r>
    </w:p>
    <w:p w:rsidR="00A335A0" w:rsidRPr="001C7E10" w:rsidRDefault="00A335A0" w:rsidP="00A335A0">
      <w:pPr>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W przypadku niedotrzymania terminów realizacji umowy, o których mowa w § 3 ust. 2 i 4 z przyczyn leżących po stronie Wykonawcy, Zamawiający ma prawo do naliczenia kary umownej w wysokości 0,5% wynagrodzenia z podatkiem VAT określonego w § 4 ust. 1 pkt 3 umowy za każdy dzień zwłoki.</w:t>
      </w:r>
    </w:p>
    <w:p w:rsidR="00A335A0" w:rsidRPr="00A34153" w:rsidRDefault="00A335A0" w:rsidP="00A335A0">
      <w:pPr>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rPr>
      </w:pPr>
      <w:r w:rsidRPr="001C7E10">
        <w:rPr>
          <w:rFonts w:asciiTheme="minorHAnsi" w:hAnsiTheme="minorHAnsi"/>
          <w:sz w:val="18"/>
          <w:szCs w:val="18"/>
          <w:lang w:val="pl-PL"/>
        </w:rPr>
        <w:t xml:space="preserve">Jeżeli opóźnienie w terminach, o których mowa w ust. 1 przekroczy 14 dni, Zamawiający ma prawo odstąpić od zawartej umowy. </w:t>
      </w:r>
      <w:r w:rsidRPr="00A34153">
        <w:rPr>
          <w:rFonts w:asciiTheme="minorHAnsi" w:hAnsiTheme="minorHAnsi"/>
          <w:sz w:val="18"/>
          <w:szCs w:val="18"/>
        </w:rPr>
        <w:t xml:space="preserve">Ust. 3 stosuje się odpowiednio. </w:t>
      </w:r>
    </w:p>
    <w:p w:rsidR="00A335A0" w:rsidRPr="001C7E10" w:rsidRDefault="00A335A0" w:rsidP="00A335A0">
      <w:pPr>
        <w:widowControl w:val="0"/>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i/>
          <w:iCs/>
          <w:sz w:val="18"/>
          <w:szCs w:val="18"/>
          <w:lang w:val="pl-PL"/>
        </w:rPr>
      </w:pPr>
      <w:r w:rsidRPr="001C7E10">
        <w:rPr>
          <w:rFonts w:asciiTheme="minorHAnsi" w:hAnsiTheme="minorHAnsi"/>
          <w:sz w:val="18"/>
          <w:szCs w:val="18"/>
          <w:lang w:val="pl-PL"/>
        </w:rPr>
        <w:t>W przypadku odstąpienia od umowy przez Zamawiającego lub Wykonawcę z przyczyn leżących po stronie Wykonawcy, zapłaci on karę umowną w wysokości 10 % wynagrodzenia z podatkiem VAT, określonego w  § 4 ust. 1 pkt 3 umowy</w:t>
      </w:r>
      <w:r w:rsidRPr="001C7E10">
        <w:rPr>
          <w:rFonts w:asciiTheme="minorHAnsi" w:hAnsiTheme="minorHAnsi"/>
          <w:i/>
          <w:iCs/>
          <w:sz w:val="18"/>
          <w:szCs w:val="18"/>
          <w:lang w:val="pl-PL"/>
        </w:rPr>
        <w:t>.</w:t>
      </w:r>
    </w:p>
    <w:p w:rsidR="00A335A0" w:rsidRPr="001C7E10" w:rsidRDefault="00A335A0" w:rsidP="00A335A0">
      <w:pPr>
        <w:widowControl w:val="0"/>
        <w:numPr>
          <w:ilvl w:val="0"/>
          <w:numId w:val="17"/>
        </w:numPr>
        <w:tabs>
          <w:tab w:val="left" w:pos="284"/>
        </w:tabs>
        <w:suppressAutoHyphens/>
        <w:overflowPunct w:val="0"/>
        <w:autoSpaceDE w:val="0"/>
        <w:spacing w:line="240" w:lineRule="auto"/>
        <w:ind w:left="284" w:hanging="284"/>
        <w:jc w:val="both"/>
        <w:textAlignment w:val="baseline"/>
        <w:rPr>
          <w:rFonts w:asciiTheme="minorHAnsi" w:hAnsiTheme="minorHAnsi"/>
          <w:iCs/>
          <w:sz w:val="18"/>
          <w:szCs w:val="18"/>
          <w:lang w:val="pl-PL"/>
        </w:rPr>
      </w:pPr>
      <w:r w:rsidRPr="001C7E10">
        <w:rPr>
          <w:rFonts w:asciiTheme="minorHAnsi" w:hAnsiTheme="minorHAnsi"/>
          <w:iCs/>
          <w:sz w:val="18"/>
          <w:szCs w:val="18"/>
          <w:lang w:val="pl-PL"/>
        </w:rPr>
        <w:t>W przypadku, gdy na dzień zlecenia przelewu rachunek bankowy Wykonawcy określony na fakturze nie figuruje w wykazie podmiotów o którym mowa w art. 96 b ust. 1 ustawy o podatku od towarów i usług, Wykonawca zapłaci karę w wysokości 10% wynagrodzenia  umownego brutto.</w:t>
      </w:r>
    </w:p>
    <w:p w:rsidR="00A335A0" w:rsidRPr="001C7E10" w:rsidRDefault="00A335A0" w:rsidP="00A335A0">
      <w:pPr>
        <w:widowControl w:val="0"/>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Przewidziane w tym paragrafie kary umowne nie wyłączają możliwości dochodzenia przez Zamawiającego odszkodowania przewyższającego wysokość kar umownych na zasadach ogólnych.</w:t>
      </w:r>
    </w:p>
    <w:p w:rsidR="00A335A0" w:rsidRPr="001C7E10" w:rsidRDefault="00A335A0" w:rsidP="00A335A0">
      <w:pPr>
        <w:widowControl w:val="0"/>
        <w:numPr>
          <w:ilvl w:val="0"/>
          <w:numId w:val="17"/>
        </w:numPr>
        <w:tabs>
          <w:tab w:val="clear" w:pos="397"/>
          <w:tab w:val="left"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Wykonawca wyraża zgodę na potrącenie przez Zamawiającego kar umownych z przysługującej Wykonawcy należności na podstawie noty księgowej wystawionej przez Zamawiającego.</w:t>
      </w:r>
    </w:p>
    <w:p w:rsidR="00A335A0" w:rsidRPr="001C7E10" w:rsidRDefault="00A335A0" w:rsidP="00A335A0">
      <w:pPr>
        <w:widowControl w:val="0"/>
        <w:tabs>
          <w:tab w:val="left" w:pos="397"/>
        </w:tabs>
        <w:overflowPunct w:val="0"/>
        <w:autoSpaceDE w:val="0"/>
        <w:jc w:val="both"/>
        <w:textAlignment w:val="baseline"/>
        <w:rPr>
          <w:rFonts w:asciiTheme="minorHAnsi" w:hAnsiTheme="minorHAnsi"/>
          <w:sz w:val="18"/>
          <w:szCs w:val="18"/>
          <w:lang w:val="pl-PL"/>
        </w:rPr>
      </w:pPr>
    </w:p>
    <w:p w:rsidR="00A335A0" w:rsidRPr="001C7E10" w:rsidRDefault="00A335A0" w:rsidP="00A335A0">
      <w:pPr>
        <w:widowControl w:val="0"/>
        <w:suppressAutoHyphens/>
        <w:overflowPunct w:val="0"/>
        <w:autoSpaceDE w:val="0"/>
        <w:ind w:left="284"/>
        <w:jc w:val="both"/>
        <w:textAlignment w:val="baseline"/>
        <w:rPr>
          <w:rFonts w:asciiTheme="minorHAnsi" w:hAnsiTheme="minorHAnsi"/>
          <w:color w:val="C00000"/>
          <w:sz w:val="18"/>
          <w:szCs w:val="18"/>
          <w:lang w:val="pl-PL"/>
        </w:rPr>
      </w:pPr>
    </w:p>
    <w:p w:rsidR="00A335A0" w:rsidRPr="006407B0" w:rsidRDefault="00A335A0" w:rsidP="00A335A0">
      <w:pPr>
        <w:jc w:val="center"/>
        <w:rPr>
          <w:rFonts w:asciiTheme="minorHAnsi" w:hAnsiTheme="minorHAnsi"/>
          <w:b/>
          <w:bCs/>
          <w:sz w:val="18"/>
          <w:szCs w:val="18"/>
        </w:rPr>
      </w:pPr>
      <w:r w:rsidRPr="006407B0">
        <w:rPr>
          <w:rFonts w:asciiTheme="minorHAnsi" w:hAnsiTheme="minorHAnsi"/>
          <w:b/>
          <w:bCs/>
          <w:sz w:val="18"/>
          <w:szCs w:val="18"/>
        </w:rPr>
        <w:t xml:space="preserve">§ </w:t>
      </w:r>
      <w:r>
        <w:rPr>
          <w:rFonts w:asciiTheme="minorHAnsi" w:hAnsiTheme="minorHAnsi"/>
          <w:b/>
          <w:bCs/>
          <w:sz w:val="18"/>
          <w:szCs w:val="18"/>
        </w:rPr>
        <w:t>9</w:t>
      </w:r>
    </w:p>
    <w:p w:rsidR="00A335A0" w:rsidRPr="006407B0" w:rsidRDefault="00A335A0" w:rsidP="00A335A0">
      <w:pPr>
        <w:jc w:val="center"/>
        <w:rPr>
          <w:rFonts w:asciiTheme="minorHAnsi" w:hAnsiTheme="minorHAnsi"/>
          <w:b/>
          <w:bCs/>
          <w:sz w:val="18"/>
          <w:szCs w:val="18"/>
        </w:rPr>
      </w:pPr>
      <w:r w:rsidRPr="006407B0">
        <w:rPr>
          <w:rFonts w:asciiTheme="minorHAnsi" w:hAnsiTheme="minorHAnsi"/>
          <w:b/>
          <w:bCs/>
          <w:sz w:val="18"/>
          <w:szCs w:val="18"/>
        </w:rPr>
        <w:t>Odstąpienie od umowy</w:t>
      </w:r>
    </w:p>
    <w:p w:rsidR="00A335A0" w:rsidRPr="001C7E10" w:rsidRDefault="00A335A0" w:rsidP="00A335A0">
      <w:pPr>
        <w:widowControl w:val="0"/>
        <w:numPr>
          <w:ilvl w:val="0"/>
          <w:numId w:val="20"/>
        </w:numPr>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 xml:space="preserve">Zamawiający może odstąpić od umowy w przypadkach przewidzianych w niniejszej umowie w terminie 14 dni od powzięcia informacji o tych okolicznościach. </w:t>
      </w:r>
    </w:p>
    <w:p w:rsidR="00A335A0" w:rsidRPr="001C7E10" w:rsidRDefault="00A335A0" w:rsidP="00A335A0">
      <w:pPr>
        <w:widowControl w:val="0"/>
        <w:numPr>
          <w:ilvl w:val="0"/>
          <w:numId w:val="20"/>
        </w:numPr>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Odstąpienie od wykonania umowy lub rozwiązanie umowy wymaga formy pisemnej.</w:t>
      </w:r>
    </w:p>
    <w:p w:rsidR="00A335A0" w:rsidRPr="001C7E10" w:rsidRDefault="00A335A0" w:rsidP="00A335A0">
      <w:pPr>
        <w:widowControl w:val="0"/>
        <w:numPr>
          <w:ilvl w:val="0"/>
          <w:numId w:val="20"/>
        </w:numPr>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Zamawiający może odstąpić od umowy również w następujących przypadkach:</w:t>
      </w:r>
    </w:p>
    <w:p w:rsidR="00A335A0" w:rsidRPr="001C7E10" w:rsidRDefault="00A335A0" w:rsidP="00A335A0">
      <w:pPr>
        <w:widowControl w:val="0"/>
        <w:numPr>
          <w:ilvl w:val="0"/>
          <w:numId w:val="18"/>
        </w:numPr>
        <w:suppressAutoHyphens/>
        <w:overflowPunct w:val="0"/>
        <w:autoSpaceDE w:val="0"/>
        <w:spacing w:line="240" w:lineRule="auto"/>
        <w:ind w:left="567"/>
        <w:jc w:val="both"/>
        <w:textAlignment w:val="baseline"/>
        <w:rPr>
          <w:rFonts w:asciiTheme="minorHAnsi" w:hAnsiTheme="minorHAnsi"/>
          <w:sz w:val="18"/>
          <w:szCs w:val="18"/>
          <w:lang w:val="pl-PL"/>
        </w:rPr>
      </w:pPr>
      <w:r w:rsidRPr="001C7E10">
        <w:rPr>
          <w:rFonts w:asciiTheme="minorHAnsi" w:hAnsiTheme="minorHAnsi"/>
          <w:sz w:val="18"/>
          <w:szCs w:val="18"/>
          <w:lang w:val="pl-PL"/>
        </w:rPr>
        <w:t>jeżeli Wykonawca nie podjął wykonania obowiązków wynikających z niniejszej umowy lub przerwał ich wykonanie z  przyczyn leżących po stronie Wykonawcy, w okresie dłuższym niż 14 dni;</w:t>
      </w:r>
    </w:p>
    <w:p w:rsidR="00A335A0" w:rsidRPr="001C7E10" w:rsidRDefault="00A335A0" w:rsidP="00A335A0">
      <w:pPr>
        <w:widowControl w:val="0"/>
        <w:numPr>
          <w:ilvl w:val="0"/>
          <w:numId w:val="18"/>
        </w:numPr>
        <w:tabs>
          <w:tab w:val="clear" w:pos="568"/>
          <w:tab w:val="num" w:pos="426"/>
          <w:tab w:val="left" w:pos="567"/>
        </w:tabs>
        <w:suppressAutoHyphens/>
        <w:overflowPunct w:val="0"/>
        <w:autoSpaceDE w:val="0"/>
        <w:spacing w:line="240" w:lineRule="auto"/>
        <w:ind w:left="284" w:firstLine="0"/>
        <w:jc w:val="both"/>
        <w:textAlignment w:val="baseline"/>
        <w:rPr>
          <w:rFonts w:asciiTheme="minorHAnsi" w:hAnsiTheme="minorHAnsi"/>
          <w:sz w:val="18"/>
          <w:szCs w:val="18"/>
          <w:lang w:val="pl-PL"/>
        </w:rPr>
      </w:pPr>
      <w:r w:rsidRPr="001C7E10">
        <w:rPr>
          <w:rFonts w:asciiTheme="minorHAnsi" w:hAnsiTheme="minorHAnsi"/>
          <w:sz w:val="18"/>
          <w:szCs w:val="18"/>
          <w:lang w:val="pl-PL"/>
        </w:rPr>
        <w:t xml:space="preserve">Wykonawca nie zrealizuje umowy w terminie określonym w </w:t>
      </w:r>
      <w:r w:rsidRPr="001C7E10">
        <w:rPr>
          <w:rFonts w:asciiTheme="minorHAnsi" w:hAnsiTheme="minorHAnsi"/>
          <w:bCs/>
          <w:sz w:val="18"/>
          <w:szCs w:val="18"/>
          <w:lang w:val="pl-PL"/>
        </w:rPr>
        <w:t xml:space="preserve">§ </w:t>
      </w:r>
      <w:r w:rsidRPr="001C7E10">
        <w:rPr>
          <w:rFonts w:asciiTheme="minorHAnsi" w:hAnsiTheme="minorHAnsi"/>
          <w:sz w:val="18"/>
          <w:szCs w:val="18"/>
          <w:lang w:val="pl-PL"/>
        </w:rPr>
        <w:t>3 ust. 2 niniejszej umowy;</w:t>
      </w:r>
    </w:p>
    <w:p w:rsidR="00A335A0" w:rsidRPr="001C7E10" w:rsidRDefault="00A335A0" w:rsidP="00A335A0">
      <w:pPr>
        <w:widowControl w:val="0"/>
        <w:numPr>
          <w:ilvl w:val="0"/>
          <w:numId w:val="18"/>
        </w:numPr>
        <w:suppressAutoHyphens/>
        <w:overflowPunct w:val="0"/>
        <w:autoSpaceDE w:val="0"/>
        <w:spacing w:line="240" w:lineRule="auto"/>
        <w:ind w:left="567"/>
        <w:jc w:val="both"/>
        <w:textAlignment w:val="baseline"/>
        <w:rPr>
          <w:rFonts w:asciiTheme="minorHAnsi" w:hAnsiTheme="minorHAnsi"/>
          <w:sz w:val="18"/>
          <w:szCs w:val="18"/>
          <w:lang w:val="pl-PL"/>
        </w:rPr>
      </w:pPr>
      <w:r w:rsidRPr="001C7E10">
        <w:rPr>
          <w:rFonts w:asciiTheme="minorHAnsi" w:hAnsiTheme="minorHAnsi"/>
          <w:sz w:val="18"/>
          <w:szCs w:val="18"/>
          <w:lang w:val="pl-PL"/>
        </w:rPr>
        <w:t>w razie wystąpienia istotnej zmiany okoliczności powodującej, że wykonanie umowy nie leży w interesie publicznym, czego nie można było przewidzieć w chwili zawarcia umowy;</w:t>
      </w:r>
    </w:p>
    <w:p w:rsidR="00A335A0" w:rsidRPr="001C7E10" w:rsidRDefault="00A335A0" w:rsidP="00A335A0">
      <w:pPr>
        <w:widowControl w:val="0"/>
        <w:numPr>
          <w:ilvl w:val="0"/>
          <w:numId w:val="36"/>
        </w:numPr>
        <w:tabs>
          <w:tab w:val="left" w:pos="283"/>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W razie odstąpienia od umowy lub jej rozwiązania, na zasadach określonych w ust. 3 pkt 1 oraz pkt 2, Zamawiający ma prawo do naliczenia Wykonawcy kary umownej w wysokości określonej w § 8 ust. 3, co nie wyklucza prawa do dochodzenia odszkodowania na zasadach ogólnych, gdy szkoda przekroczy wartość ustalonej kary. W przypadkach opisanych w ust. 3 pkt 3, przepis § 8 ust. 3 nie ma zastosowania.</w:t>
      </w:r>
    </w:p>
    <w:p w:rsidR="00A335A0" w:rsidRPr="001C7E10" w:rsidRDefault="00A335A0" w:rsidP="00A335A0">
      <w:pPr>
        <w:jc w:val="center"/>
        <w:rPr>
          <w:rFonts w:asciiTheme="minorHAnsi" w:hAnsiTheme="minorHAnsi"/>
          <w:b/>
          <w:bCs/>
          <w:color w:val="C00000"/>
          <w:sz w:val="18"/>
          <w:szCs w:val="18"/>
          <w:lang w:val="pl-PL"/>
        </w:rPr>
      </w:pPr>
    </w:p>
    <w:p w:rsidR="00A335A0" w:rsidRPr="006407B0" w:rsidRDefault="00A335A0" w:rsidP="00A335A0">
      <w:pPr>
        <w:jc w:val="center"/>
        <w:rPr>
          <w:rFonts w:asciiTheme="minorHAnsi" w:hAnsiTheme="minorHAnsi"/>
          <w:b/>
          <w:bCs/>
          <w:sz w:val="18"/>
          <w:szCs w:val="18"/>
        </w:rPr>
      </w:pPr>
      <w:r w:rsidRPr="006407B0">
        <w:rPr>
          <w:rFonts w:asciiTheme="minorHAnsi" w:hAnsiTheme="minorHAnsi"/>
          <w:b/>
          <w:bCs/>
          <w:sz w:val="18"/>
          <w:szCs w:val="18"/>
        </w:rPr>
        <w:t>§ 1</w:t>
      </w:r>
      <w:r>
        <w:rPr>
          <w:rFonts w:asciiTheme="minorHAnsi" w:hAnsiTheme="minorHAnsi"/>
          <w:b/>
          <w:bCs/>
          <w:sz w:val="18"/>
          <w:szCs w:val="18"/>
        </w:rPr>
        <w:t>0</w:t>
      </w:r>
    </w:p>
    <w:p w:rsidR="00A335A0" w:rsidRPr="006407B0" w:rsidRDefault="00A335A0" w:rsidP="00A335A0">
      <w:pPr>
        <w:jc w:val="center"/>
        <w:rPr>
          <w:rFonts w:asciiTheme="minorHAnsi" w:hAnsiTheme="minorHAnsi"/>
          <w:b/>
          <w:bCs/>
          <w:sz w:val="18"/>
          <w:szCs w:val="18"/>
        </w:rPr>
      </w:pPr>
      <w:r w:rsidRPr="006407B0">
        <w:rPr>
          <w:rFonts w:asciiTheme="minorHAnsi" w:hAnsiTheme="minorHAnsi"/>
          <w:b/>
          <w:bCs/>
          <w:sz w:val="18"/>
          <w:szCs w:val="18"/>
        </w:rPr>
        <w:t>Zmiany umowy</w:t>
      </w:r>
    </w:p>
    <w:p w:rsidR="00A335A0" w:rsidRPr="001C7E10" w:rsidRDefault="00A335A0" w:rsidP="00A335A0">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lang w:val="pl-PL"/>
        </w:rPr>
      </w:pPr>
      <w:r w:rsidRPr="001C7E10">
        <w:rPr>
          <w:rFonts w:asciiTheme="minorHAnsi" w:hAnsiTheme="minorHAnsi"/>
          <w:sz w:val="18"/>
          <w:szCs w:val="18"/>
          <w:lang w:val="pl-PL"/>
        </w:rPr>
        <w:lastRenderedPageBreak/>
        <w:t>Zmiana postanowień niniejszej umowy może nastąpić w formie pisemnego aneksu pod rygorem nieważności w następujących przypadkach:</w:t>
      </w:r>
    </w:p>
    <w:p w:rsidR="00A335A0" w:rsidRPr="001C7E10" w:rsidRDefault="00A335A0" w:rsidP="00A335A0">
      <w:pPr>
        <w:numPr>
          <w:ilvl w:val="1"/>
          <w:numId w:val="23"/>
        </w:numPr>
        <w:tabs>
          <w:tab w:val="clear" w:pos="1440"/>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konieczności zmiany terminu realizacji przedmiotu umowy z przyczyn niezawinionych przez Strony, zmiana nie może spowodować zmiany ceny wynikającej z oferty Wykonawcy;</w:t>
      </w:r>
    </w:p>
    <w:p w:rsidR="00A335A0" w:rsidRPr="001C7E10" w:rsidRDefault="00A335A0" w:rsidP="00A335A0">
      <w:pPr>
        <w:numPr>
          <w:ilvl w:val="1"/>
          <w:numId w:val="23"/>
        </w:numPr>
        <w:tabs>
          <w:tab w:val="clear" w:pos="1440"/>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zmiany obowiązujących przepisów, jeżeli konieczne będzie dostosowanie treści umowy do aktualnego stanu prawnego;</w:t>
      </w:r>
    </w:p>
    <w:p w:rsidR="00A335A0" w:rsidRPr="001C7E10" w:rsidRDefault="00A335A0" w:rsidP="00A335A0">
      <w:pPr>
        <w:numPr>
          <w:ilvl w:val="1"/>
          <w:numId w:val="23"/>
        </w:numPr>
        <w:tabs>
          <w:tab w:val="clear" w:pos="1440"/>
          <w:tab w:val="num" w:pos="567"/>
        </w:tabs>
        <w:spacing w:line="240" w:lineRule="auto"/>
        <w:ind w:left="567" w:hanging="283"/>
        <w:jc w:val="both"/>
        <w:rPr>
          <w:rFonts w:asciiTheme="minorHAnsi" w:hAnsiTheme="minorHAnsi"/>
          <w:sz w:val="18"/>
          <w:szCs w:val="18"/>
          <w:lang w:val="pl-PL"/>
        </w:rPr>
      </w:pPr>
      <w:r w:rsidRPr="001C7E10">
        <w:rPr>
          <w:rFonts w:asciiTheme="minorHAnsi" w:hAnsiTheme="minorHAnsi"/>
          <w:sz w:val="18"/>
          <w:szCs w:val="18"/>
          <w:lang w:val="pl-PL"/>
        </w:rPr>
        <w:t>zmiany stawki podatku VAT; wartość umowy określona w § 4 ust. 1 umowy ulegnie zmniejszeniu w przypadku obniżenia stawki podatku VAT lub podwyższeniu w przypadku podwyższenia stawki podatku VAT, przy czym wynagrodzenie netto nie ulegnie zmianie;</w:t>
      </w:r>
    </w:p>
    <w:p w:rsidR="00A335A0" w:rsidRPr="001C7E10" w:rsidRDefault="00A335A0" w:rsidP="00A335A0">
      <w:pPr>
        <w:numPr>
          <w:ilvl w:val="1"/>
          <w:numId w:val="23"/>
        </w:numPr>
        <w:tabs>
          <w:tab w:val="clear" w:pos="1440"/>
          <w:tab w:val="num" w:pos="567"/>
        </w:tabs>
        <w:spacing w:line="240" w:lineRule="auto"/>
        <w:ind w:hanging="1156"/>
        <w:jc w:val="both"/>
        <w:rPr>
          <w:rFonts w:asciiTheme="minorHAnsi" w:hAnsiTheme="minorHAnsi"/>
          <w:sz w:val="18"/>
          <w:szCs w:val="18"/>
          <w:lang w:val="pl-PL"/>
        </w:rPr>
      </w:pPr>
      <w:r w:rsidRPr="001C7E10">
        <w:rPr>
          <w:rFonts w:asciiTheme="minorHAnsi" w:hAnsiTheme="minorHAnsi"/>
          <w:sz w:val="18"/>
          <w:szCs w:val="18"/>
          <w:lang w:val="pl-PL"/>
        </w:rPr>
        <w:t>zaistnienie okoliczności, których nie można było przewidzieć w chwili zawarcia umowy;</w:t>
      </w:r>
    </w:p>
    <w:p w:rsidR="00A335A0" w:rsidRPr="001C7E10" w:rsidRDefault="00A335A0" w:rsidP="00A335A0">
      <w:pPr>
        <w:numPr>
          <w:ilvl w:val="1"/>
          <w:numId w:val="23"/>
        </w:numPr>
        <w:tabs>
          <w:tab w:val="clear" w:pos="1440"/>
          <w:tab w:val="num" w:pos="567"/>
        </w:tabs>
        <w:spacing w:line="240" w:lineRule="auto"/>
        <w:ind w:hanging="1156"/>
        <w:jc w:val="both"/>
        <w:rPr>
          <w:rFonts w:asciiTheme="minorHAnsi" w:hAnsiTheme="minorHAnsi"/>
          <w:sz w:val="18"/>
          <w:szCs w:val="18"/>
          <w:lang w:val="pl-PL"/>
        </w:rPr>
      </w:pPr>
      <w:r w:rsidRPr="001C7E10">
        <w:rPr>
          <w:rFonts w:asciiTheme="minorHAnsi" w:hAnsiTheme="minorHAnsi"/>
          <w:sz w:val="18"/>
          <w:szCs w:val="18"/>
          <w:lang w:val="pl-PL"/>
        </w:rPr>
        <w:t>wystąpienia omyłek pisarskich i rachunkowych w treści umowy.</w:t>
      </w:r>
    </w:p>
    <w:p w:rsidR="00A335A0" w:rsidRPr="001C7E10" w:rsidRDefault="00A335A0" w:rsidP="00A335A0">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lang w:val="pl-PL"/>
        </w:rPr>
      </w:pPr>
      <w:r w:rsidRPr="001C7E10">
        <w:rPr>
          <w:rFonts w:asciiTheme="minorHAnsi" w:hAnsiTheme="minorHAnsi"/>
          <w:sz w:val="18"/>
          <w:szCs w:val="18"/>
          <w:lang w:val="pl-PL"/>
        </w:rPr>
        <w:t>Inicjatorem zmian może być Zamawiający lub Wykonawca poprzez pisemne wystąpienie w okresie obowiązywania umowy zawierające opis proponowanych zmian i ich uzasadnienie.</w:t>
      </w:r>
    </w:p>
    <w:p w:rsidR="00A335A0" w:rsidRPr="001C7E10" w:rsidRDefault="00A335A0" w:rsidP="00A335A0">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lang w:val="pl-PL"/>
        </w:rPr>
      </w:pPr>
      <w:r w:rsidRPr="001C7E10">
        <w:rPr>
          <w:rFonts w:asciiTheme="minorHAnsi" w:hAnsiTheme="minorHAnsi"/>
          <w:sz w:val="18"/>
          <w:szCs w:val="18"/>
          <w:lang w:val="pl-PL"/>
        </w:rPr>
        <w:t>Strona występująca o zmianę postanowień niniejszej umowy zobowiązana jest do udokumentowania zaistnienia okoliczności, o których mowa w ust. 1 niniejszego paragrafu. Wniosek o zmianę postanowień umowy musi być wyrażony na piśmie.</w:t>
      </w:r>
    </w:p>
    <w:p w:rsidR="00A335A0" w:rsidRPr="001C7E10" w:rsidRDefault="00A335A0" w:rsidP="00A335A0">
      <w:pPr>
        <w:numPr>
          <w:ilvl w:val="0"/>
          <w:numId w:val="23"/>
        </w:numPr>
        <w:tabs>
          <w:tab w:val="clear" w:pos="3600"/>
          <w:tab w:val="num" w:pos="284"/>
        </w:tabs>
        <w:autoSpaceDE w:val="0"/>
        <w:autoSpaceDN w:val="0"/>
        <w:adjustRightInd w:val="0"/>
        <w:spacing w:line="240" w:lineRule="auto"/>
        <w:ind w:left="284" w:hanging="284"/>
        <w:jc w:val="both"/>
        <w:rPr>
          <w:rFonts w:asciiTheme="minorHAnsi" w:hAnsiTheme="minorHAnsi"/>
          <w:sz w:val="18"/>
          <w:szCs w:val="18"/>
          <w:lang w:val="pl-PL"/>
        </w:rPr>
      </w:pPr>
      <w:r w:rsidRPr="001C7E10">
        <w:rPr>
          <w:rFonts w:asciiTheme="minorHAnsi" w:hAnsiTheme="minorHAnsi"/>
          <w:sz w:val="18"/>
          <w:szCs w:val="18"/>
          <w:lang w:val="pl-PL"/>
        </w:rPr>
        <w:t>Zmiana umowy może nastąpić wyłącznie w formie pisemnego aneksu pod rygorem nieważności za zgodą obu stron. Zmiany nie mogą naruszać postanowień zawartych w art. 144 ust. 1 ustawy PZP.</w:t>
      </w:r>
    </w:p>
    <w:p w:rsidR="00A335A0" w:rsidRPr="006407B0" w:rsidRDefault="00A335A0" w:rsidP="00A335A0">
      <w:pPr>
        <w:jc w:val="center"/>
        <w:rPr>
          <w:rFonts w:asciiTheme="minorHAnsi" w:hAnsiTheme="minorHAnsi"/>
          <w:b/>
          <w:sz w:val="18"/>
          <w:szCs w:val="18"/>
        </w:rPr>
      </w:pPr>
      <w:r>
        <w:rPr>
          <w:rFonts w:asciiTheme="minorHAnsi" w:hAnsiTheme="minorHAnsi"/>
          <w:b/>
          <w:sz w:val="18"/>
          <w:szCs w:val="18"/>
        </w:rPr>
        <w:t>§ 11</w:t>
      </w:r>
    </w:p>
    <w:p w:rsidR="00A335A0" w:rsidRPr="006407B0" w:rsidRDefault="00A335A0" w:rsidP="00A335A0">
      <w:pPr>
        <w:jc w:val="center"/>
        <w:rPr>
          <w:rFonts w:asciiTheme="minorHAnsi" w:hAnsiTheme="minorHAnsi"/>
          <w:b/>
          <w:sz w:val="18"/>
          <w:szCs w:val="18"/>
        </w:rPr>
      </w:pPr>
      <w:r w:rsidRPr="006407B0">
        <w:rPr>
          <w:rFonts w:asciiTheme="minorHAnsi" w:hAnsiTheme="minorHAnsi"/>
          <w:b/>
          <w:sz w:val="18"/>
          <w:szCs w:val="18"/>
        </w:rPr>
        <w:t>Postanowienia końcowe</w:t>
      </w:r>
    </w:p>
    <w:p w:rsidR="00A335A0" w:rsidRPr="001C7E1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Wykonawca nie może przenosić wierzytelności wynikającej z umowy na rzecz osoby trzeciej, bez pisemnej zgody Zamawiającego.</w:t>
      </w:r>
    </w:p>
    <w:p w:rsidR="00A335A0" w:rsidRPr="001C7E1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Wykonawca nie może bez pisemnej zgody Zamawiającego powierzyć realizacji umowy innemu Wykonawcy.</w:t>
      </w:r>
    </w:p>
    <w:p w:rsidR="00A335A0" w:rsidRPr="006407B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rPr>
      </w:pPr>
      <w:r w:rsidRPr="001C7E10">
        <w:rPr>
          <w:rFonts w:asciiTheme="minorHAnsi" w:hAnsiTheme="minorHAnsi"/>
          <w:sz w:val="18"/>
          <w:szCs w:val="18"/>
          <w:lang w:val="pl-PL"/>
        </w:rPr>
        <w:t xml:space="preserve">W razie naruszenia przez Wykonawcę postanowień zawartych w ust. 1 lub ust.2, Zamawiający może odstąpić od umowy. </w:t>
      </w:r>
      <w:r w:rsidRPr="006407B0">
        <w:rPr>
          <w:rFonts w:asciiTheme="minorHAnsi" w:hAnsiTheme="minorHAnsi"/>
          <w:sz w:val="18"/>
          <w:szCs w:val="18"/>
        </w:rPr>
        <w:t>Przepis § 8 ust. 3 stosuje się odpowiednio.</w:t>
      </w:r>
    </w:p>
    <w:p w:rsidR="00A335A0" w:rsidRPr="001C7E1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 xml:space="preserve">Każda ze Stron zobowiązuje się do powiadomienia drugiej Strony o każdorazowej zmianie swojego adresu. W przypadku braku powiadomienia o zmianie adresu doręczenie dokonane na ostatnio wskazany adres będą uważane za skuteczne. </w:t>
      </w:r>
    </w:p>
    <w:p w:rsidR="00A335A0" w:rsidRPr="001C7E1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Każda ze Stron zobowiązuje się do powiadomienia drugiej Strony o każdorazowej zmianie osób wskazanych w § 5 ust. 1 niniejszej umowy;</w:t>
      </w:r>
    </w:p>
    <w:p w:rsidR="00A335A0" w:rsidRPr="001C7E1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W sprawach nieuregulowanych niniejszą umową mają zastosowanie przepisy ustaw:</w:t>
      </w:r>
    </w:p>
    <w:p w:rsidR="00A335A0" w:rsidRPr="006407B0" w:rsidRDefault="00A335A0" w:rsidP="00A335A0">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Prawo budowlane;</w:t>
      </w:r>
    </w:p>
    <w:p w:rsidR="00A335A0" w:rsidRPr="001C7E10" w:rsidRDefault="00A335A0" w:rsidP="00A335A0">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 xml:space="preserve">o prawie autorskim i prawach pokrewnych; </w:t>
      </w:r>
    </w:p>
    <w:p w:rsidR="00A335A0" w:rsidRPr="006407B0" w:rsidRDefault="00A335A0" w:rsidP="00A335A0">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Kodeks cywilny;</w:t>
      </w:r>
    </w:p>
    <w:p w:rsidR="00A335A0" w:rsidRPr="006407B0" w:rsidRDefault="00A335A0" w:rsidP="00A335A0">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rPr>
      </w:pPr>
      <w:r w:rsidRPr="006407B0">
        <w:rPr>
          <w:rFonts w:asciiTheme="minorHAnsi" w:hAnsiTheme="minorHAnsi"/>
          <w:sz w:val="18"/>
          <w:szCs w:val="18"/>
        </w:rPr>
        <w:t>Prawo zamówień publicznych;</w:t>
      </w:r>
    </w:p>
    <w:p w:rsidR="00A335A0" w:rsidRPr="001C7E10" w:rsidRDefault="00A335A0" w:rsidP="00A335A0">
      <w:pPr>
        <w:widowControl w:val="0"/>
        <w:numPr>
          <w:ilvl w:val="0"/>
          <w:numId w:val="32"/>
        </w:numPr>
        <w:tabs>
          <w:tab w:val="left" w:pos="709"/>
        </w:tabs>
        <w:suppressAutoHyphens/>
        <w:overflowPunct w:val="0"/>
        <w:autoSpaceDE w:val="0"/>
        <w:spacing w:line="240" w:lineRule="auto"/>
        <w:jc w:val="both"/>
        <w:textAlignment w:val="baseline"/>
        <w:rPr>
          <w:rFonts w:asciiTheme="minorHAnsi" w:hAnsiTheme="minorHAnsi"/>
          <w:sz w:val="18"/>
          <w:szCs w:val="18"/>
          <w:lang w:val="pl-PL"/>
        </w:rPr>
      </w:pPr>
      <w:r w:rsidRPr="001C7E10">
        <w:rPr>
          <w:rFonts w:asciiTheme="minorHAnsi" w:hAnsiTheme="minorHAnsi"/>
          <w:sz w:val="18"/>
          <w:szCs w:val="18"/>
          <w:lang w:val="pl-PL"/>
        </w:rPr>
        <w:t>Inne przepisy właściwe ze względu na przedmiot umowy;</w:t>
      </w:r>
    </w:p>
    <w:p w:rsidR="00A335A0" w:rsidRPr="006407B0" w:rsidRDefault="00A335A0" w:rsidP="00A335A0">
      <w:pPr>
        <w:ind w:left="709" w:hanging="283"/>
        <w:jc w:val="both"/>
        <w:rPr>
          <w:rFonts w:asciiTheme="minorHAnsi" w:hAnsiTheme="minorHAnsi"/>
          <w:sz w:val="18"/>
          <w:szCs w:val="18"/>
        </w:rPr>
      </w:pPr>
      <w:r w:rsidRPr="001C7E10">
        <w:rPr>
          <w:rFonts w:asciiTheme="minorHAnsi" w:hAnsiTheme="minorHAnsi"/>
          <w:sz w:val="18"/>
          <w:szCs w:val="18"/>
          <w:lang w:val="pl-PL"/>
        </w:rPr>
        <w:t xml:space="preserve">     </w:t>
      </w:r>
      <w:r w:rsidRPr="006407B0">
        <w:rPr>
          <w:rFonts w:asciiTheme="minorHAnsi" w:hAnsiTheme="minorHAnsi"/>
          <w:sz w:val="18"/>
          <w:szCs w:val="18"/>
        </w:rPr>
        <w:t>z odnośnymi przepisami wykonawczymi.</w:t>
      </w:r>
    </w:p>
    <w:p w:rsidR="00A335A0" w:rsidRPr="001C7E1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 xml:space="preserve">Strony będą dążyły do polubownego rozstrzygania wszelkich sporów, powstałych w związku z niniejszą umową, jednak w przypadku gdy nie osiągną porozumienia, zaistniały spór będzie poddany rozstrzygnięciu przez Sąd właściwy miejscowo dla Zamawiającego. </w:t>
      </w:r>
    </w:p>
    <w:p w:rsidR="00A335A0" w:rsidRPr="001C7E10" w:rsidRDefault="00A335A0" w:rsidP="00A335A0">
      <w:pPr>
        <w:widowControl w:val="0"/>
        <w:numPr>
          <w:ilvl w:val="3"/>
          <w:numId w:val="19"/>
        </w:numPr>
        <w:tabs>
          <w:tab w:val="clear" w:pos="2880"/>
          <w:tab w:val="num" w:pos="284"/>
        </w:tabs>
        <w:suppressAutoHyphens/>
        <w:overflowPunct w:val="0"/>
        <w:autoSpaceDE w:val="0"/>
        <w:spacing w:line="240" w:lineRule="auto"/>
        <w:ind w:left="284" w:hanging="284"/>
        <w:jc w:val="both"/>
        <w:textAlignment w:val="baseline"/>
        <w:rPr>
          <w:rFonts w:asciiTheme="minorHAnsi" w:hAnsiTheme="minorHAnsi"/>
          <w:sz w:val="18"/>
          <w:szCs w:val="18"/>
          <w:lang w:val="pl-PL"/>
        </w:rPr>
      </w:pPr>
      <w:r w:rsidRPr="001C7E10">
        <w:rPr>
          <w:rFonts w:asciiTheme="minorHAnsi" w:hAnsiTheme="minorHAnsi"/>
          <w:sz w:val="18"/>
          <w:szCs w:val="18"/>
          <w:lang w:val="pl-PL"/>
        </w:rPr>
        <w:t>Umowa została sporządzona w trzech jednobrzmiących egzemplarzach, po 1 dla:</w:t>
      </w:r>
    </w:p>
    <w:p w:rsidR="00A335A0" w:rsidRPr="006407B0" w:rsidRDefault="00A335A0" w:rsidP="00A335A0">
      <w:pPr>
        <w:numPr>
          <w:ilvl w:val="0"/>
          <w:numId w:val="25"/>
        </w:numPr>
        <w:tabs>
          <w:tab w:val="clear" w:pos="1068"/>
        </w:tabs>
        <w:spacing w:line="240" w:lineRule="auto"/>
        <w:ind w:left="720"/>
        <w:jc w:val="both"/>
        <w:rPr>
          <w:rFonts w:asciiTheme="minorHAnsi" w:hAnsiTheme="minorHAnsi"/>
          <w:sz w:val="18"/>
          <w:szCs w:val="18"/>
        </w:rPr>
      </w:pPr>
      <w:r w:rsidRPr="006407B0">
        <w:rPr>
          <w:rFonts w:asciiTheme="minorHAnsi" w:hAnsiTheme="minorHAnsi"/>
          <w:sz w:val="18"/>
          <w:szCs w:val="18"/>
        </w:rPr>
        <w:t>Wykonawcy,</w:t>
      </w:r>
    </w:p>
    <w:p w:rsidR="00A335A0" w:rsidRPr="006407B0" w:rsidRDefault="00A335A0" w:rsidP="00A335A0">
      <w:pPr>
        <w:numPr>
          <w:ilvl w:val="0"/>
          <w:numId w:val="25"/>
        </w:numPr>
        <w:tabs>
          <w:tab w:val="clear" w:pos="1068"/>
        </w:tabs>
        <w:spacing w:line="240" w:lineRule="auto"/>
        <w:ind w:left="720"/>
        <w:jc w:val="both"/>
        <w:rPr>
          <w:rFonts w:asciiTheme="minorHAnsi" w:hAnsiTheme="minorHAnsi"/>
          <w:sz w:val="18"/>
          <w:szCs w:val="18"/>
        </w:rPr>
      </w:pPr>
      <w:r w:rsidRPr="006407B0">
        <w:rPr>
          <w:rFonts w:asciiTheme="minorHAnsi" w:hAnsiTheme="minorHAnsi"/>
          <w:sz w:val="18"/>
          <w:szCs w:val="18"/>
        </w:rPr>
        <w:t>Zamawiającego (DTI UMCS),</w:t>
      </w:r>
    </w:p>
    <w:p w:rsidR="00A335A0" w:rsidRPr="006407B0" w:rsidRDefault="00A335A0" w:rsidP="00A335A0">
      <w:pPr>
        <w:numPr>
          <w:ilvl w:val="0"/>
          <w:numId w:val="25"/>
        </w:numPr>
        <w:tabs>
          <w:tab w:val="clear" w:pos="1068"/>
        </w:tabs>
        <w:spacing w:line="240" w:lineRule="auto"/>
        <w:ind w:left="720"/>
        <w:jc w:val="both"/>
        <w:rPr>
          <w:rFonts w:asciiTheme="minorHAnsi" w:hAnsiTheme="minorHAnsi"/>
          <w:sz w:val="18"/>
          <w:szCs w:val="18"/>
        </w:rPr>
      </w:pPr>
      <w:r w:rsidRPr="006407B0">
        <w:rPr>
          <w:rFonts w:asciiTheme="minorHAnsi" w:hAnsiTheme="minorHAnsi"/>
          <w:sz w:val="18"/>
          <w:szCs w:val="18"/>
        </w:rPr>
        <w:t>Zamawiającego (Kwestura UMCS).</w:t>
      </w:r>
    </w:p>
    <w:p w:rsidR="00A335A0" w:rsidRPr="006407B0" w:rsidRDefault="00A335A0" w:rsidP="00A335A0">
      <w:pPr>
        <w:jc w:val="center"/>
        <w:rPr>
          <w:rFonts w:asciiTheme="minorHAnsi" w:hAnsiTheme="minorHAnsi"/>
          <w:b/>
          <w:sz w:val="18"/>
          <w:szCs w:val="18"/>
        </w:rPr>
      </w:pPr>
    </w:p>
    <w:p w:rsidR="00A335A0" w:rsidRPr="006407B0" w:rsidRDefault="00A335A0" w:rsidP="00A335A0">
      <w:pPr>
        <w:jc w:val="center"/>
        <w:rPr>
          <w:rFonts w:asciiTheme="minorHAnsi" w:hAnsiTheme="minorHAnsi"/>
          <w:b/>
          <w:sz w:val="18"/>
          <w:szCs w:val="18"/>
        </w:rPr>
      </w:pPr>
    </w:p>
    <w:p w:rsidR="00A335A0" w:rsidRPr="006407B0" w:rsidRDefault="00A335A0" w:rsidP="00A335A0">
      <w:pPr>
        <w:pStyle w:val="BodyText21"/>
        <w:widowControl/>
        <w:rPr>
          <w:rFonts w:asciiTheme="minorHAnsi" w:hAnsiTheme="minorHAnsi"/>
          <w:sz w:val="18"/>
          <w:szCs w:val="18"/>
        </w:rPr>
      </w:pPr>
      <w:r w:rsidRPr="006407B0">
        <w:rPr>
          <w:rFonts w:asciiTheme="minorHAnsi" w:hAnsiTheme="minorHAnsi"/>
          <w:sz w:val="18"/>
          <w:szCs w:val="18"/>
        </w:rPr>
        <w:t>Integralną częścią niniejszej umowy są załączniki:</w:t>
      </w:r>
    </w:p>
    <w:p w:rsidR="00A335A0" w:rsidRPr="006407B0" w:rsidRDefault="00A335A0" w:rsidP="00A335A0">
      <w:pPr>
        <w:pStyle w:val="Tabela"/>
        <w:widowControl/>
        <w:numPr>
          <w:ilvl w:val="6"/>
          <w:numId w:val="19"/>
        </w:numPr>
        <w:tabs>
          <w:tab w:val="clear" w:pos="5040"/>
          <w:tab w:val="num" w:pos="284"/>
        </w:tabs>
        <w:spacing w:line="240" w:lineRule="auto"/>
        <w:ind w:left="284" w:hanging="284"/>
        <w:rPr>
          <w:rFonts w:asciiTheme="minorHAnsi" w:hAnsiTheme="minorHAnsi"/>
          <w:sz w:val="18"/>
          <w:szCs w:val="18"/>
        </w:rPr>
      </w:pPr>
      <w:r w:rsidRPr="006407B0">
        <w:rPr>
          <w:rFonts w:asciiTheme="minorHAnsi" w:hAnsiTheme="minorHAnsi"/>
          <w:sz w:val="18"/>
          <w:szCs w:val="18"/>
        </w:rPr>
        <w:t>Załącznik n</w:t>
      </w:r>
      <w:bookmarkStart w:id="0" w:name="_GoBack"/>
      <w:bookmarkEnd w:id="0"/>
      <w:r w:rsidRPr="006407B0">
        <w:rPr>
          <w:rFonts w:asciiTheme="minorHAnsi" w:hAnsiTheme="minorHAnsi"/>
          <w:sz w:val="18"/>
          <w:szCs w:val="18"/>
        </w:rPr>
        <w:t>r 1 -  Opis przedmiotu zamówienia – program funkcjonalno-użytkowy;</w:t>
      </w:r>
    </w:p>
    <w:p w:rsidR="00A335A0" w:rsidRPr="006407B0" w:rsidRDefault="00A335A0" w:rsidP="00A335A0">
      <w:pPr>
        <w:pStyle w:val="Tabela"/>
        <w:widowControl/>
        <w:numPr>
          <w:ilvl w:val="6"/>
          <w:numId w:val="19"/>
        </w:numPr>
        <w:tabs>
          <w:tab w:val="clear" w:pos="5040"/>
          <w:tab w:val="num" w:pos="284"/>
        </w:tabs>
        <w:spacing w:line="240" w:lineRule="auto"/>
        <w:ind w:left="284" w:hanging="284"/>
        <w:rPr>
          <w:rFonts w:asciiTheme="minorHAnsi" w:hAnsiTheme="minorHAnsi"/>
          <w:sz w:val="18"/>
          <w:szCs w:val="18"/>
        </w:rPr>
      </w:pPr>
      <w:r w:rsidRPr="006407B0">
        <w:rPr>
          <w:rFonts w:asciiTheme="minorHAnsi" w:hAnsiTheme="minorHAnsi"/>
          <w:sz w:val="18"/>
          <w:szCs w:val="18"/>
        </w:rPr>
        <w:t xml:space="preserve">Załącznik nr 2 </w:t>
      </w:r>
      <w:r>
        <w:rPr>
          <w:rFonts w:asciiTheme="minorHAnsi" w:hAnsiTheme="minorHAnsi"/>
          <w:sz w:val="18"/>
          <w:szCs w:val="18"/>
        </w:rPr>
        <w:t>-</w:t>
      </w:r>
      <w:r w:rsidRPr="006407B0">
        <w:rPr>
          <w:rFonts w:asciiTheme="minorHAnsi" w:hAnsiTheme="minorHAnsi"/>
          <w:sz w:val="18"/>
          <w:szCs w:val="18"/>
        </w:rPr>
        <w:t xml:space="preserve"> Oferta Wykonawcy;</w:t>
      </w:r>
    </w:p>
    <w:p w:rsidR="00A335A0" w:rsidRPr="006407B0" w:rsidRDefault="00A335A0" w:rsidP="00A335A0">
      <w:pPr>
        <w:rPr>
          <w:rFonts w:asciiTheme="minorHAnsi" w:hAnsiTheme="minorHAnsi"/>
          <w:b/>
          <w:sz w:val="18"/>
          <w:szCs w:val="18"/>
        </w:rPr>
      </w:pPr>
    </w:p>
    <w:p w:rsidR="00A335A0" w:rsidRPr="006407B0" w:rsidRDefault="00A335A0" w:rsidP="00A335A0">
      <w:pPr>
        <w:ind w:firstLine="360"/>
        <w:rPr>
          <w:rFonts w:asciiTheme="minorHAnsi" w:hAnsiTheme="minorHAnsi"/>
          <w:b/>
          <w:sz w:val="18"/>
          <w:szCs w:val="18"/>
        </w:rPr>
      </w:pPr>
    </w:p>
    <w:p w:rsidR="00A335A0" w:rsidRPr="006407B0" w:rsidRDefault="00A335A0" w:rsidP="00A335A0">
      <w:pPr>
        <w:ind w:firstLine="360"/>
        <w:rPr>
          <w:rFonts w:asciiTheme="minorHAnsi" w:hAnsiTheme="minorHAnsi"/>
          <w:sz w:val="18"/>
          <w:szCs w:val="18"/>
        </w:rPr>
      </w:pPr>
      <w:r w:rsidRPr="006407B0">
        <w:rPr>
          <w:rFonts w:asciiTheme="minorHAnsi" w:hAnsiTheme="minorHAnsi"/>
          <w:sz w:val="18"/>
          <w:szCs w:val="18"/>
        </w:rPr>
        <w:t xml:space="preserve">ZAMAWIAJĄCY </w:t>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r>
      <w:r w:rsidRPr="006407B0">
        <w:rPr>
          <w:rFonts w:asciiTheme="minorHAnsi" w:hAnsiTheme="minorHAnsi"/>
          <w:sz w:val="18"/>
          <w:szCs w:val="18"/>
        </w:rPr>
        <w:tab/>
        <w:t>WYKONAWCA</w:t>
      </w:r>
    </w:p>
    <w:p w:rsidR="00A335A0" w:rsidRPr="006407B0" w:rsidRDefault="00A335A0" w:rsidP="00A335A0">
      <w:pPr>
        <w:outlineLvl w:val="0"/>
        <w:rPr>
          <w:rFonts w:asciiTheme="minorHAnsi" w:hAnsiTheme="minorHAnsi"/>
          <w:b/>
          <w:sz w:val="18"/>
          <w:szCs w:val="18"/>
        </w:rPr>
      </w:pPr>
    </w:p>
    <w:p w:rsidR="00A335A0" w:rsidRPr="006407B0" w:rsidRDefault="00A335A0" w:rsidP="00A335A0">
      <w:pPr>
        <w:outlineLvl w:val="0"/>
        <w:rPr>
          <w:rFonts w:asciiTheme="minorHAnsi" w:hAnsiTheme="minorHAnsi"/>
          <w:i/>
          <w:sz w:val="16"/>
          <w:szCs w:val="18"/>
        </w:rPr>
      </w:pPr>
    </w:p>
    <w:p w:rsidR="00A335A0" w:rsidRPr="006407B0" w:rsidRDefault="00A335A0" w:rsidP="00A335A0">
      <w:pPr>
        <w:rPr>
          <w:rFonts w:asciiTheme="minorHAnsi" w:hAnsiTheme="minorHAnsi"/>
        </w:rPr>
      </w:pPr>
    </w:p>
    <w:p w:rsidR="00A335A0" w:rsidRPr="006407B0" w:rsidRDefault="00A335A0" w:rsidP="00A335A0">
      <w:pPr>
        <w:rPr>
          <w:rFonts w:asciiTheme="minorHAnsi" w:hAnsiTheme="minorHAnsi"/>
        </w:rPr>
      </w:pPr>
    </w:p>
    <w:p w:rsidR="00A50A38" w:rsidRPr="00C907FE" w:rsidRDefault="00A50A38">
      <w:pPr>
        <w:pStyle w:val="Nagwek1"/>
        <w:spacing w:before="1" w:line="207" w:lineRule="exact"/>
        <w:ind w:left="335" w:right="0"/>
        <w:jc w:val="left"/>
        <w:rPr>
          <w:lang w:val="pl-PL"/>
        </w:rPr>
      </w:pPr>
    </w:p>
    <w:sectPr w:rsidR="00A50A38" w:rsidRPr="00C907FE" w:rsidSect="00CE5BF5">
      <w:footerReference w:type="default" r:id="rId13"/>
      <w:pgSz w:w="11900" w:h="16840"/>
      <w:pgMar w:top="1134" w:right="740" w:bottom="1276" w:left="860" w:header="425" w:footer="850" w:gutter="0"/>
      <w:pgNumType w:start="1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C4" w:rsidRDefault="00784BC4">
      <w:r>
        <w:separator/>
      </w:r>
    </w:p>
  </w:endnote>
  <w:endnote w:type="continuationSeparator" w:id="0">
    <w:p w:rsidR="00784BC4" w:rsidRDefault="0078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rsidP="001713AC">
    <w:pPr>
      <w:spacing w:line="240" w:lineRule="auto"/>
      <w:ind w:left="272" w:right="23"/>
      <w:rPr>
        <w:sz w:val="15"/>
        <w:lang w:val="pl-PL"/>
      </w:rPr>
    </w:pPr>
    <w:r>
      <w:rPr>
        <w:sz w:val="15"/>
        <w:lang w:val="pl-PL"/>
      </w:rPr>
      <w:ptab w:relativeTo="margin" w:alignment="center" w:leader="none"/>
    </w:r>
    <w:r>
      <w:rPr>
        <w:noProof/>
        <w:sz w:val="15"/>
        <w:lang w:val="pl-PL" w:eastAsia="pl-PL"/>
      </w:rPr>
      <w:drawing>
        <wp:anchor distT="0" distB="0" distL="0" distR="0" simplePos="0" relativeHeight="503308624" behindDoc="1" locked="0" layoutInCell="1" allowOverlap="1">
          <wp:simplePos x="0" y="0"/>
          <wp:positionH relativeFrom="page">
            <wp:posOffset>5824855</wp:posOffset>
          </wp:positionH>
          <wp:positionV relativeFrom="paragraph">
            <wp:posOffset>85725</wp:posOffset>
          </wp:positionV>
          <wp:extent cx="1091565" cy="364490"/>
          <wp:effectExtent l="19050" t="0" r="0" b="0"/>
          <wp:wrapTopAndBottom/>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1565" cy="364490"/>
                  </a:xfrm>
                  <a:prstGeom prst="rect">
                    <a:avLst/>
                  </a:prstGeom>
                </pic:spPr>
              </pic:pic>
            </a:graphicData>
          </a:graphic>
        </wp:anchor>
      </w:drawing>
    </w:r>
  </w:p>
  <w:p w:rsidR="00574591" w:rsidRPr="00B1310E" w:rsidRDefault="00574591" w:rsidP="001713AC">
    <w:pPr>
      <w:spacing w:line="240" w:lineRule="auto"/>
      <w:ind w:left="272" w:right="23"/>
      <w:rPr>
        <w:sz w:val="15"/>
        <w:szCs w:val="15"/>
        <w:lang w:val="pl-PL"/>
      </w:rPr>
    </w:pPr>
    <w:r w:rsidRPr="00B1310E">
      <w:rPr>
        <w:sz w:val="15"/>
        <w:szCs w:val="15"/>
        <w:lang w:val="pl-PL"/>
      </w:rPr>
      <w:t xml:space="preserve">pl. Marii Curie-Skłodowskiej 5, 20-031 Lublin, </w:t>
    </w:r>
    <w:hyperlink r:id="rId2">
      <w:r w:rsidRPr="00B1310E">
        <w:rPr>
          <w:sz w:val="15"/>
          <w:szCs w:val="15"/>
          <w:lang w:val="pl-PL"/>
        </w:rPr>
        <w:t>www.umcs.lublin.pl</w:t>
      </w:r>
    </w:hyperlink>
  </w:p>
  <w:p w:rsidR="00574591" w:rsidRPr="00B1310E" w:rsidRDefault="00574591" w:rsidP="001713AC">
    <w:pPr>
      <w:spacing w:line="240" w:lineRule="auto"/>
      <w:ind w:left="272" w:right="23"/>
      <w:rPr>
        <w:sz w:val="15"/>
        <w:szCs w:val="15"/>
        <w:lang w:val="pl-PL"/>
      </w:rPr>
    </w:pPr>
    <w:r w:rsidRPr="00B1310E">
      <w:rPr>
        <w:sz w:val="15"/>
        <w:szCs w:val="15"/>
        <w:lang w:val="pl-PL"/>
      </w:rPr>
      <w:t>tel: +48 81 537 53 10, +48 81 537 51 24 fax: +48 81 537 54 20</w:t>
    </w:r>
  </w:p>
  <w:p w:rsidR="00574591" w:rsidRPr="00B1310E" w:rsidRDefault="00574591" w:rsidP="001713AC">
    <w:pPr>
      <w:spacing w:line="240" w:lineRule="auto"/>
      <w:ind w:left="272" w:right="23"/>
      <w:rPr>
        <w:sz w:val="15"/>
        <w:szCs w:val="15"/>
        <w:lang w:val="pl-PL"/>
      </w:rPr>
    </w:pPr>
    <w:r w:rsidRPr="00B1310E">
      <w:rPr>
        <w:sz w:val="15"/>
        <w:szCs w:val="15"/>
        <w:lang w:val="pl-PL"/>
      </w:rPr>
      <w:t>NIP:</w:t>
    </w:r>
    <w:r w:rsidRPr="00B1310E">
      <w:rPr>
        <w:spacing w:val="-11"/>
        <w:sz w:val="15"/>
        <w:szCs w:val="15"/>
        <w:lang w:val="pl-PL"/>
      </w:rPr>
      <w:t xml:space="preserve"> </w:t>
    </w:r>
    <w:r w:rsidRPr="00B1310E">
      <w:rPr>
        <w:sz w:val="15"/>
        <w:szCs w:val="15"/>
        <w:lang w:val="pl-PL"/>
      </w:rPr>
      <w:t xml:space="preserve">712-010-36-92, </w:t>
    </w:r>
    <w:r w:rsidRPr="00B1310E">
      <w:rPr>
        <w:noProof/>
        <w:sz w:val="15"/>
        <w:szCs w:val="15"/>
        <w:lang w:val="pl-PL" w:eastAsia="pl-PL"/>
      </w:rPr>
      <w:drawing>
        <wp:anchor distT="0" distB="0" distL="0" distR="0" simplePos="0" relativeHeight="503307600" behindDoc="0" locked="0" layoutInCell="1" allowOverlap="1">
          <wp:simplePos x="0" y="0"/>
          <wp:positionH relativeFrom="page">
            <wp:posOffset>962025</wp:posOffset>
          </wp:positionH>
          <wp:positionV relativeFrom="paragraph">
            <wp:posOffset>93598052</wp:posOffset>
          </wp:positionV>
          <wp:extent cx="1045210" cy="359410"/>
          <wp:effectExtent l="0" t="0" r="2540" b="254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 cstate="print"/>
                  <a:stretch>
                    <a:fillRect/>
                  </a:stretch>
                </pic:blipFill>
                <pic:spPr>
                  <a:xfrm>
                    <a:off x="0" y="0"/>
                    <a:ext cx="1045210" cy="359410"/>
                  </a:xfrm>
                  <a:prstGeom prst="rect">
                    <a:avLst/>
                  </a:prstGeom>
                </pic:spPr>
              </pic:pic>
            </a:graphicData>
          </a:graphic>
        </wp:anchor>
      </w:drawing>
    </w:r>
    <w:r w:rsidRPr="00B1310E">
      <w:rPr>
        <w:sz w:val="15"/>
        <w:szCs w:val="15"/>
        <w:lang w:val="pl-PL"/>
      </w:rPr>
      <w:t>REGON:</w:t>
    </w:r>
    <w:r w:rsidRPr="00B1310E">
      <w:rPr>
        <w:spacing w:val="-7"/>
        <w:sz w:val="15"/>
        <w:szCs w:val="15"/>
        <w:lang w:val="pl-PL"/>
      </w:rPr>
      <w:t xml:space="preserve"> </w:t>
    </w:r>
    <w:r w:rsidRPr="00B1310E">
      <w:rPr>
        <w:sz w:val="15"/>
        <w:szCs w:val="15"/>
        <w:lang w:val="pl-PL"/>
      </w:rPr>
      <w:t>000001353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Tekstpodstawowy"/>
      <w:spacing w:line="14" w:lineRule="auto"/>
      <w:rPr>
        <w:sz w:val="20"/>
      </w:rPr>
    </w:pPr>
    <w:r>
      <w:rPr>
        <w:noProof/>
        <w:lang w:val="pl-PL" w:eastAsia="pl-PL"/>
      </w:rPr>
      <mc:AlternateContent>
        <mc:Choice Requires="wps">
          <w:drawing>
            <wp:anchor distT="0" distB="0" distL="114300" distR="114300" simplePos="0" relativeHeight="503303456" behindDoc="1" locked="0" layoutInCell="1" allowOverlap="1">
              <wp:simplePos x="0" y="0"/>
              <wp:positionH relativeFrom="page">
                <wp:posOffset>6940550</wp:posOffset>
              </wp:positionH>
              <wp:positionV relativeFrom="page">
                <wp:posOffset>9864090</wp:posOffset>
              </wp:positionV>
              <wp:extent cx="104775" cy="1327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591" w:rsidRPr="009D31AE" w:rsidRDefault="00574591" w:rsidP="00700F71">
                          <w:pPr>
                            <w:pStyle w:val="Akapitzlist"/>
                            <w:numPr>
                              <w:ilvl w:val="0"/>
                              <w:numId w:val="5"/>
                            </w:numPr>
                            <w:spacing w:before="16"/>
                            <w:rPr>
                              <w:b/>
                              <w:sz w:val="15"/>
                            </w:rPr>
                          </w:pPr>
                          <w:r>
                            <w:fldChar w:fldCharType="begin"/>
                          </w:r>
                          <w:r w:rsidRPr="009D31AE">
                            <w:rPr>
                              <w:b/>
                              <w:color w:val="5C696F"/>
                              <w:sz w:val="15"/>
                            </w:rPr>
                            <w:instrText xml:space="preserve"> PAGE </w:instrText>
                          </w:r>
                          <w:r>
                            <w:fldChar w:fldCharType="separate"/>
                          </w:r>
                          <w:r w:rsidR="001C7E10">
                            <w:rPr>
                              <w:b/>
                              <w:noProof/>
                              <w:color w:val="5C696F"/>
                              <w:sz w:val="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5pt;margin-top:776.7pt;width:8.25pt;height:10.4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MW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" filled="f" stroked="f">
              <v:textbox inset="0,0,0,0">
                <w:txbxContent>
                  <w:p w:rsidR="00574591" w:rsidRPr="009D31AE" w:rsidRDefault="00574591" w:rsidP="00700F71">
                    <w:pPr>
                      <w:pStyle w:val="Akapitzlist"/>
                      <w:numPr>
                        <w:ilvl w:val="0"/>
                        <w:numId w:val="5"/>
                      </w:numPr>
                      <w:spacing w:before="16"/>
                      <w:rPr>
                        <w:b/>
                        <w:sz w:val="15"/>
                      </w:rPr>
                    </w:pPr>
                    <w:r>
                      <w:fldChar w:fldCharType="begin"/>
                    </w:r>
                    <w:r w:rsidRPr="009D31AE">
                      <w:rPr>
                        <w:b/>
                        <w:color w:val="5C696F"/>
                        <w:sz w:val="15"/>
                      </w:rPr>
                      <w:instrText xml:space="preserve"> PAGE </w:instrText>
                    </w:r>
                    <w:r>
                      <w:fldChar w:fldCharType="separate"/>
                    </w:r>
                    <w:r w:rsidR="001C7E10">
                      <w:rPr>
                        <w:b/>
                        <w:noProof/>
                        <w:color w:val="5C696F"/>
                        <w:sz w:val="15"/>
                      </w:rPr>
                      <w:t>2</w:t>
                    </w:r>
                    <w:r>
                      <w:fldChar w:fldCharType="end"/>
                    </w:r>
                  </w:p>
                </w:txbxContent>
              </v:textbox>
              <w10:wrap anchorx="page" anchory="page"/>
            </v:shape>
          </w:pict>
        </mc:Fallback>
      </mc:AlternateContent>
    </w:r>
  </w:p>
  <w:p w:rsidR="00574591" w:rsidRDefault="00574591" w:rsidP="00B1310E">
    <w:pPr>
      <w:spacing w:line="240" w:lineRule="auto"/>
      <w:ind w:left="272" w:right="23"/>
      <w:rPr>
        <w:sz w:val="15"/>
        <w:lang w:val="pl-PL"/>
      </w:rPr>
    </w:pPr>
  </w:p>
  <w:p w:rsidR="00574591" w:rsidRPr="00B1310E" w:rsidRDefault="00574591" w:rsidP="00B1310E">
    <w:pPr>
      <w:spacing w:line="240" w:lineRule="auto"/>
      <w:ind w:left="272" w:right="23"/>
      <w:rPr>
        <w:sz w:val="15"/>
        <w:szCs w:val="15"/>
        <w:lang w:val="pl-PL"/>
      </w:rPr>
    </w:pPr>
    <w:r>
      <w:rPr>
        <w:noProof/>
        <w:sz w:val="15"/>
        <w:szCs w:val="15"/>
        <w:lang w:val="pl-PL" w:eastAsia="pl-PL"/>
      </w:rPr>
      <w:drawing>
        <wp:anchor distT="0" distB="0" distL="0" distR="0" simplePos="0" relativeHeight="503312720" behindDoc="1" locked="0" layoutInCell="1" allowOverlap="1">
          <wp:simplePos x="0" y="0"/>
          <wp:positionH relativeFrom="page">
            <wp:posOffset>5931535</wp:posOffset>
          </wp:positionH>
          <wp:positionV relativeFrom="paragraph">
            <wp:posOffset>36195</wp:posOffset>
          </wp:positionV>
          <wp:extent cx="1091565" cy="364490"/>
          <wp:effectExtent l="1905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91565" cy="364490"/>
                  </a:xfrm>
                  <a:prstGeom prst="rect">
                    <a:avLst/>
                  </a:prstGeom>
                </pic:spPr>
              </pic:pic>
            </a:graphicData>
          </a:graphic>
        </wp:anchor>
      </w:drawing>
    </w:r>
    <w:r w:rsidRPr="00B1310E">
      <w:rPr>
        <w:sz w:val="15"/>
        <w:szCs w:val="15"/>
        <w:lang w:val="pl-PL"/>
      </w:rPr>
      <w:t xml:space="preserve">pl. Marii Curie-Skłodowskiej 5, 20-031 Lublin, </w:t>
    </w:r>
    <w:hyperlink r:id="rId2">
      <w:r w:rsidRPr="00B1310E">
        <w:rPr>
          <w:sz w:val="15"/>
          <w:szCs w:val="15"/>
          <w:lang w:val="pl-PL"/>
        </w:rPr>
        <w:t>www.umcs.lublin.pl</w:t>
      </w:r>
    </w:hyperlink>
  </w:p>
  <w:p w:rsidR="00574591" w:rsidRPr="00B1310E" w:rsidRDefault="00574591" w:rsidP="00B1310E">
    <w:pPr>
      <w:tabs>
        <w:tab w:val="left" w:pos="8525"/>
      </w:tabs>
      <w:spacing w:line="240" w:lineRule="auto"/>
      <w:ind w:left="272" w:right="23"/>
      <w:rPr>
        <w:sz w:val="15"/>
        <w:szCs w:val="15"/>
        <w:lang w:val="pl-PL"/>
      </w:rPr>
    </w:pPr>
    <w:r w:rsidRPr="00B1310E">
      <w:rPr>
        <w:sz w:val="15"/>
        <w:szCs w:val="15"/>
        <w:lang w:val="pl-PL"/>
      </w:rPr>
      <w:t>tel: +48 81 537 53 10, +48 81 537 51 24 fax: +48 81 537 54 20</w:t>
    </w:r>
    <w:r>
      <w:rPr>
        <w:sz w:val="15"/>
        <w:szCs w:val="15"/>
        <w:lang w:val="pl-PL"/>
      </w:rPr>
      <w:tab/>
    </w:r>
  </w:p>
  <w:p w:rsidR="00574591" w:rsidRPr="00B1310E" w:rsidRDefault="00574591" w:rsidP="00B1310E">
    <w:pPr>
      <w:spacing w:line="240" w:lineRule="auto"/>
      <w:ind w:left="272" w:right="23"/>
      <w:rPr>
        <w:sz w:val="15"/>
        <w:szCs w:val="15"/>
        <w:lang w:val="pl-PL"/>
      </w:rPr>
    </w:pPr>
    <w:r w:rsidRPr="00B1310E">
      <w:rPr>
        <w:sz w:val="15"/>
        <w:szCs w:val="15"/>
        <w:lang w:val="pl-PL"/>
      </w:rPr>
      <w:t>NIP:</w:t>
    </w:r>
    <w:r w:rsidRPr="00B1310E">
      <w:rPr>
        <w:spacing w:val="-11"/>
        <w:sz w:val="15"/>
        <w:szCs w:val="15"/>
        <w:lang w:val="pl-PL"/>
      </w:rPr>
      <w:t xml:space="preserve"> </w:t>
    </w:r>
    <w:r w:rsidRPr="00B1310E">
      <w:rPr>
        <w:sz w:val="15"/>
        <w:szCs w:val="15"/>
        <w:lang w:val="pl-PL"/>
      </w:rPr>
      <w:t xml:space="preserve">712-010-36-92, </w:t>
    </w:r>
    <w:r w:rsidRPr="00B1310E">
      <w:rPr>
        <w:noProof/>
        <w:sz w:val="15"/>
        <w:szCs w:val="15"/>
        <w:lang w:val="pl-PL" w:eastAsia="pl-PL"/>
      </w:rPr>
      <w:drawing>
        <wp:anchor distT="0" distB="0" distL="0" distR="0" simplePos="0" relativeHeight="503310672" behindDoc="0" locked="0" layoutInCell="1" allowOverlap="1">
          <wp:simplePos x="0" y="0"/>
          <wp:positionH relativeFrom="page">
            <wp:posOffset>962025</wp:posOffset>
          </wp:positionH>
          <wp:positionV relativeFrom="paragraph">
            <wp:posOffset>93598052</wp:posOffset>
          </wp:positionV>
          <wp:extent cx="1045210" cy="359410"/>
          <wp:effectExtent l="0" t="0" r="2540" b="254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 cstate="print"/>
                  <a:stretch>
                    <a:fillRect/>
                  </a:stretch>
                </pic:blipFill>
                <pic:spPr>
                  <a:xfrm>
                    <a:off x="0" y="0"/>
                    <a:ext cx="1045210" cy="359410"/>
                  </a:xfrm>
                  <a:prstGeom prst="rect">
                    <a:avLst/>
                  </a:prstGeom>
                </pic:spPr>
              </pic:pic>
            </a:graphicData>
          </a:graphic>
        </wp:anchor>
      </w:drawing>
    </w:r>
    <w:r w:rsidRPr="00B1310E">
      <w:rPr>
        <w:sz w:val="15"/>
        <w:szCs w:val="15"/>
        <w:lang w:val="pl-PL"/>
      </w:rPr>
      <w:t>REGON:</w:t>
    </w:r>
    <w:r w:rsidRPr="00B1310E">
      <w:rPr>
        <w:spacing w:val="-7"/>
        <w:sz w:val="15"/>
        <w:szCs w:val="15"/>
        <w:lang w:val="pl-PL"/>
      </w:rPr>
      <w:t xml:space="preserve"> </w:t>
    </w:r>
    <w:r w:rsidRPr="00B1310E">
      <w:rPr>
        <w:sz w:val="15"/>
        <w:szCs w:val="15"/>
        <w:lang w:val="pl-PL"/>
      </w:rPr>
      <w:t>000001353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Tekstpodstawowy"/>
      <w:spacing w:line="14" w:lineRule="auto"/>
      <w:rPr>
        <w:sz w:val="20"/>
      </w:rPr>
    </w:pPr>
    <w:r>
      <w:rPr>
        <w:noProof/>
        <w:lang w:val="pl-PL" w:eastAsia="pl-PL"/>
      </w:rPr>
      <mc:AlternateContent>
        <mc:Choice Requires="wps">
          <w:drawing>
            <wp:anchor distT="0" distB="0" distL="114300" distR="114300" simplePos="0" relativeHeight="503303504" behindDoc="1" locked="0" layoutInCell="1" allowOverlap="1" wp14:anchorId="1EE4833E" wp14:editId="3F8B96F3">
              <wp:simplePos x="0" y="0"/>
              <wp:positionH relativeFrom="page">
                <wp:posOffset>6889115</wp:posOffset>
              </wp:positionH>
              <wp:positionV relativeFrom="page">
                <wp:posOffset>9864090</wp:posOffset>
              </wp:positionV>
              <wp:extent cx="158115" cy="1327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591" w:rsidRPr="009D31AE" w:rsidRDefault="00574591" w:rsidP="00700F71">
                          <w:pPr>
                            <w:pStyle w:val="Akapitzlist"/>
                            <w:numPr>
                              <w:ilvl w:val="0"/>
                              <w:numId w:val="4"/>
                            </w:numPr>
                            <w:spacing w:before="16"/>
                            <w:rPr>
                              <w:b/>
                              <w:sz w:val="15"/>
                            </w:rPr>
                          </w:pPr>
                          <w:r>
                            <w:fldChar w:fldCharType="begin"/>
                          </w:r>
                          <w:r w:rsidRPr="009D31AE">
                            <w:rPr>
                              <w:b/>
                              <w:color w:val="5C696F"/>
                              <w:sz w:val="15"/>
                            </w:rPr>
                            <w:instrText xml:space="preserve"> PAGE </w:instrText>
                          </w:r>
                          <w:r>
                            <w:fldChar w:fldCharType="separate"/>
                          </w:r>
                          <w:r w:rsidR="00D569A7">
                            <w:rPr>
                              <w:b/>
                              <w:noProof/>
                              <w:color w:val="5C696F"/>
                              <w:sz w:val="1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2.45pt;margin-top:776.7pt;width:12.45pt;height:10.45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ji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QI05aaNEDHTRaiwH5pjp9pxJwuu/ATQ+wDV22TFV3J4qvCnGxqQnf05WUoq8pKSE7e9O9uDri&#10;KAOy6z+IEsKQgxYWaKhka0oHxUCADl16PHfGpFKYkLPI92cYFXDkXwcLsCE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" filled="f" stroked="f">
              <v:textbox inset="0,0,0,0">
                <w:txbxContent>
                  <w:p w:rsidR="00574591" w:rsidRPr="009D31AE" w:rsidRDefault="00574591" w:rsidP="00700F71">
                    <w:pPr>
                      <w:pStyle w:val="Akapitzlist"/>
                      <w:numPr>
                        <w:ilvl w:val="0"/>
                        <w:numId w:val="4"/>
                      </w:numPr>
                      <w:spacing w:before="16"/>
                      <w:rPr>
                        <w:b/>
                        <w:sz w:val="15"/>
                      </w:rPr>
                    </w:pPr>
                    <w:r>
                      <w:fldChar w:fldCharType="begin"/>
                    </w:r>
                    <w:r w:rsidRPr="009D31AE">
                      <w:rPr>
                        <w:b/>
                        <w:color w:val="5C696F"/>
                        <w:sz w:val="15"/>
                      </w:rPr>
                      <w:instrText xml:space="preserve"> PAGE </w:instrText>
                    </w:r>
                    <w:r>
                      <w:fldChar w:fldCharType="separate"/>
                    </w:r>
                    <w:r w:rsidR="00D569A7">
                      <w:rPr>
                        <w:b/>
                        <w:noProof/>
                        <w:color w:val="5C696F"/>
                        <w:sz w:val="15"/>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C4" w:rsidRDefault="00784BC4">
      <w:r>
        <w:separator/>
      </w:r>
    </w:p>
  </w:footnote>
  <w:footnote w:type="continuationSeparator" w:id="0">
    <w:p w:rsidR="00784BC4" w:rsidRDefault="0078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91" w:rsidRDefault="00574591">
    <w:pPr>
      <w:pStyle w:val="Nagwek"/>
      <w:rPr>
        <w:rFonts w:hint="eastAsia"/>
      </w:rPr>
    </w:pPr>
  </w:p>
  <w:p w:rsidR="00574591" w:rsidRDefault="00574591">
    <w:pPr>
      <w:pStyle w:val="Nagwek"/>
      <w:rPr>
        <w:rFonts w:hint="eastAsia"/>
      </w:rPr>
    </w:pPr>
    <w:r w:rsidRPr="00DD620F">
      <w:rPr>
        <w:noProof/>
        <w:lang w:eastAsia="pl-PL" w:bidi="ar-SA"/>
      </w:rPr>
      <w:drawing>
        <wp:anchor distT="0" distB="0" distL="0" distR="0" simplePos="0" relativeHeight="503305552" behindDoc="1" locked="1" layoutInCell="1" allowOverlap="1">
          <wp:simplePos x="0" y="0"/>
          <wp:positionH relativeFrom="page">
            <wp:posOffset>613410</wp:posOffset>
          </wp:positionH>
          <wp:positionV relativeFrom="page">
            <wp:posOffset>263525</wp:posOffset>
          </wp:positionV>
          <wp:extent cx="1042035" cy="358775"/>
          <wp:effectExtent l="19050" t="0" r="571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042035" cy="358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6C7658CE"/>
    <w:name w:val="WW8Num57"/>
    <w:lvl w:ilvl="0">
      <w:start w:val="1"/>
      <w:numFmt w:val="decimal"/>
      <w:lvlText w:val="%1)"/>
      <w:lvlJc w:val="left"/>
      <w:pPr>
        <w:tabs>
          <w:tab w:val="num" w:pos="-1503"/>
        </w:tabs>
        <w:ind w:left="785" w:hanging="360"/>
      </w:pPr>
      <w:rPr>
        <w:rFonts w:eastAsia="Malgun Gothic" w:cs="Arial"/>
        <w:color w:val="auto"/>
        <w:sz w:val="18"/>
        <w:szCs w:val="18"/>
      </w:rPr>
    </w:lvl>
  </w:abstractNum>
  <w:abstractNum w:abstractNumId="1">
    <w:nsid w:val="00000019"/>
    <w:multiLevelType w:val="multilevel"/>
    <w:tmpl w:val="FCD0773A"/>
    <w:name w:val="WW8Num25"/>
    <w:lvl w:ilvl="0">
      <w:start w:val="1"/>
      <w:numFmt w:val="decimal"/>
      <w:lvlText w:val="%1."/>
      <w:lvlJc w:val="left"/>
      <w:pPr>
        <w:tabs>
          <w:tab w:val="num" w:pos="680"/>
        </w:tabs>
        <w:ind w:left="680" w:hanging="397"/>
      </w:pPr>
      <w:rPr>
        <w:b w:val="0"/>
        <w:i w:val="0"/>
        <w:sz w:val="18"/>
        <w:szCs w:val="18"/>
        <w:u w:val="none"/>
      </w:rPr>
    </w:lvl>
    <w:lvl w:ilvl="1">
      <w:start w:val="1"/>
      <w:numFmt w:val="decimal"/>
      <w:lvlText w:val="%2)"/>
      <w:lvlJc w:val="left"/>
      <w:pPr>
        <w:tabs>
          <w:tab w:val="num" w:pos="1068"/>
        </w:tabs>
        <w:ind w:left="1068" w:hanging="360"/>
      </w:pPr>
      <w:rPr>
        <w:rFonts w:ascii="Arial" w:eastAsia="Arial" w:hAnsi="Arial" w:cs="Arial" w:hint="default"/>
        <w:w w:val="99"/>
        <w:sz w:val="18"/>
        <w:szCs w:val="18"/>
      </w:r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2">
    <w:nsid w:val="0000001E"/>
    <w:multiLevelType w:val="singleLevel"/>
    <w:tmpl w:val="0000001E"/>
    <w:name w:val="WW8Num95"/>
    <w:lvl w:ilvl="0">
      <w:start w:val="1"/>
      <w:numFmt w:val="decimal"/>
      <w:lvlText w:val="%1."/>
      <w:lvlJc w:val="left"/>
      <w:pPr>
        <w:tabs>
          <w:tab w:val="num" w:pos="0"/>
        </w:tabs>
        <w:ind w:left="720" w:hanging="360"/>
      </w:pPr>
      <w:rPr>
        <w:rFonts w:eastAsia="Malgun Gothic" w:cs="Arial" w:hint="default"/>
        <w:sz w:val="18"/>
        <w:szCs w:val="18"/>
      </w:rPr>
    </w:lvl>
  </w:abstractNum>
  <w:abstractNum w:abstractNumId="3">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4">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5">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32"/>
    <w:multiLevelType w:val="singleLevel"/>
    <w:tmpl w:val="55A06DAE"/>
    <w:name w:val="WW8Num50"/>
    <w:lvl w:ilvl="0">
      <w:start w:val="1"/>
      <w:numFmt w:val="decimal"/>
      <w:lvlText w:val="%1. "/>
      <w:lvlJc w:val="left"/>
      <w:pPr>
        <w:tabs>
          <w:tab w:val="num" w:pos="397"/>
        </w:tabs>
        <w:ind w:left="397" w:hanging="397"/>
      </w:pPr>
      <w:rPr>
        <w:rFonts w:asciiTheme="minorHAnsi" w:hAnsiTheme="minorHAnsi" w:cs="Arial" w:hint="default"/>
        <w:b w:val="0"/>
        <w:bCs w:val="0"/>
        <w:i w:val="0"/>
        <w:iCs w:val="0"/>
        <w:sz w:val="18"/>
        <w:szCs w:val="18"/>
      </w:rPr>
    </w:lvl>
  </w:abstractNum>
  <w:abstractNum w:abstractNumId="7">
    <w:nsid w:val="00000034"/>
    <w:multiLevelType w:val="singleLevel"/>
    <w:tmpl w:val="06706B08"/>
    <w:name w:val="WW8Num52"/>
    <w:lvl w:ilvl="0">
      <w:start w:val="4"/>
      <w:numFmt w:val="decimal"/>
      <w:lvlText w:val="%1. "/>
      <w:lvlJc w:val="left"/>
      <w:pPr>
        <w:tabs>
          <w:tab w:val="num" w:pos="283"/>
        </w:tabs>
        <w:ind w:left="283" w:hanging="283"/>
      </w:pPr>
      <w:rPr>
        <w:rFonts w:asciiTheme="minorHAnsi" w:hAnsiTheme="minorHAnsi" w:cs="Arial" w:hint="default"/>
        <w:b w:val="0"/>
        <w:bCs w:val="0"/>
        <w:i w:val="0"/>
        <w:iCs w:val="0"/>
        <w:color w:val="auto"/>
        <w:sz w:val="18"/>
        <w:szCs w:val="18"/>
      </w:rPr>
    </w:lvl>
  </w:abstractNum>
  <w:abstractNum w:abstractNumId="8">
    <w:nsid w:val="0000003C"/>
    <w:multiLevelType w:val="singleLevel"/>
    <w:tmpl w:val="C5DC0552"/>
    <w:name w:val="WW8Num60"/>
    <w:lvl w:ilvl="0">
      <w:start w:val="1"/>
      <w:numFmt w:val="decimal"/>
      <w:lvlText w:val="%1) "/>
      <w:lvlJc w:val="left"/>
      <w:pPr>
        <w:tabs>
          <w:tab w:val="num" w:pos="568"/>
        </w:tabs>
        <w:ind w:left="568" w:hanging="283"/>
      </w:pPr>
      <w:rPr>
        <w:rFonts w:ascii="Calibri" w:hAnsi="Calibri" w:cs="Arial" w:hint="default"/>
        <w:b w:val="0"/>
        <w:i w:val="0"/>
        <w:sz w:val="18"/>
        <w:szCs w:val="18"/>
      </w:rPr>
    </w:lvl>
  </w:abstractNum>
  <w:abstractNum w:abstractNumId="9">
    <w:nsid w:val="09564789"/>
    <w:multiLevelType w:val="hybridMultilevel"/>
    <w:tmpl w:val="1B5CD6CA"/>
    <w:lvl w:ilvl="0" w:tplc="91062CD4">
      <w:start w:val="1"/>
      <w:numFmt w:val="decimal"/>
      <w:lvlText w:val="%1."/>
      <w:lvlJc w:val="left"/>
      <w:pPr>
        <w:tabs>
          <w:tab w:val="num" w:pos="3600"/>
        </w:tabs>
        <w:ind w:left="3600" w:hanging="360"/>
      </w:pPr>
      <w:rPr>
        <w:rFonts w:hint="default"/>
      </w:rPr>
    </w:lvl>
    <w:lvl w:ilvl="1" w:tplc="68BA2BB0">
      <w:start w:val="1"/>
      <w:numFmt w:val="decimal"/>
      <w:lvlText w:val="%2)"/>
      <w:lvlJc w:val="left"/>
      <w:pPr>
        <w:tabs>
          <w:tab w:val="num" w:pos="1440"/>
        </w:tabs>
        <w:ind w:left="1440" w:hanging="360"/>
      </w:pPr>
      <w:rPr>
        <w:rFonts w:hint="default"/>
      </w:rPr>
    </w:lvl>
    <w:lvl w:ilvl="2" w:tplc="A16E8F6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627008"/>
    <w:multiLevelType w:val="hybridMultilevel"/>
    <w:tmpl w:val="718A3F14"/>
    <w:lvl w:ilvl="0" w:tplc="CA8E5DEA">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nsid w:val="0BE7467B"/>
    <w:multiLevelType w:val="hybridMultilevel"/>
    <w:tmpl w:val="252C924C"/>
    <w:lvl w:ilvl="0" w:tplc="EFBA44DC">
      <w:start w:val="2"/>
      <w:numFmt w:val="decimal"/>
      <w:lvlText w:val="%1."/>
      <w:lvlJc w:val="left"/>
      <w:pPr>
        <w:ind w:left="360" w:hanging="360"/>
      </w:pPr>
      <w:rPr>
        <w:rFonts w:hint="default"/>
        <w:b w:val="0"/>
        <w:i w:val="0"/>
        <w:color w:val="auto"/>
        <w:sz w:val="18"/>
        <w:szCs w:val="18"/>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F23912"/>
    <w:multiLevelType w:val="singleLevel"/>
    <w:tmpl w:val="F5DA76D8"/>
    <w:lvl w:ilvl="0">
      <w:numFmt w:val="bullet"/>
      <w:lvlText w:val="-"/>
      <w:lvlJc w:val="left"/>
      <w:pPr>
        <w:tabs>
          <w:tab w:val="num" w:pos="1068"/>
        </w:tabs>
        <w:ind w:left="1068" w:hanging="360"/>
      </w:pPr>
      <w:rPr>
        <w:rFonts w:hint="default"/>
      </w:rPr>
    </w:lvl>
  </w:abstractNum>
  <w:abstractNum w:abstractNumId="13">
    <w:nsid w:val="0FBB29B2"/>
    <w:multiLevelType w:val="hybridMultilevel"/>
    <w:tmpl w:val="B2AACDB0"/>
    <w:lvl w:ilvl="0" w:tplc="04150017">
      <w:start w:val="1"/>
      <w:numFmt w:val="lowerLetter"/>
      <w:lvlText w:val="%1)"/>
      <w:lvlJc w:val="left"/>
      <w:pPr>
        <w:ind w:left="700" w:hanging="360"/>
      </w:pPr>
      <w:rPr>
        <w:rFonts w:hint="default"/>
      </w:rPr>
    </w:lvl>
    <w:lvl w:ilvl="1" w:tplc="525CEF40">
      <w:start w:val="1"/>
      <w:numFmt w:val="decimal"/>
      <w:lvlText w:val="%2."/>
      <w:lvlJc w:val="left"/>
      <w:pPr>
        <w:ind w:left="1465" w:hanging="405"/>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10820E12"/>
    <w:multiLevelType w:val="singleLevel"/>
    <w:tmpl w:val="E9CCEC7E"/>
    <w:lvl w:ilvl="0">
      <w:start w:val="1"/>
      <w:numFmt w:val="decimal"/>
      <w:lvlText w:val="%1."/>
      <w:lvlJc w:val="left"/>
      <w:pPr>
        <w:tabs>
          <w:tab w:val="num" w:pos="360"/>
        </w:tabs>
        <w:ind w:left="360" w:hanging="360"/>
      </w:pPr>
    </w:lvl>
  </w:abstractNum>
  <w:abstractNum w:abstractNumId="15">
    <w:nsid w:val="10DC0E4A"/>
    <w:multiLevelType w:val="hybridMultilevel"/>
    <w:tmpl w:val="7F4E43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817E57"/>
    <w:multiLevelType w:val="singleLevel"/>
    <w:tmpl w:val="1BDE7F70"/>
    <w:lvl w:ilvl="0">
      <w:start w:val="1"/>
      <w:numFmt w:val="decimal"/>
      <w:lvlText w:val="%1."/>
      <w:legacy w:legacy="1" w:legacySpace="0" w:legacyIndent="283"/>
      <w:lvlJc w:val="left"/>
      <w:pPr>
        <w:ind w:left="283" w:hanging="283"/>
      </w:pPr>
      <w:rPr>
        <w:b w:val="0"/>
      </w:rPr>
    </w:lvl>
  </w:abstractNum>
  <w:abstractNum w:abstractNumId="17">
    <w:nsid w:val="17166E53"/>
    <w:multiLevelType w:val="hybridMultilevel"/>
    <w:tmpl w:val="684A5846"/>
    <w:lvl w:ilvl="0" w:tplc="D716F43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5F25CAA"/>
    <w:multiLevelType w:val="singleLevel"/>
    <w:tmpl w:val="0415000F"/>
    <w:lvl w:ilvl="0">
      <w:start w:val="1"/>
      <w:numFmt w:val="decimal"/>
      <w:lvlText w:val="%1."/>
      <w:lvlJc w:val="left"/>
      <w:pPr>
        <w:ind w:left="720" w:hanging="360"/>
      </w:pPr>
      <w:rPr>
        <w:b w:val="0"/>
      </w:rPr>
    </w:lvl>
  </w:abstractNum>
  <w:abstractNum w:abstractNumId="19">
    <w:nsid w:val="2C9216D2"/>
    <w:multiLevelType w:val="multilevel"/>
    <w:tmpl w:val="96BC1DAA"/>
    <w:lvl w:ilvl="0">
      <w:start w:val="3"/>
      <w:numFmt w:val="decimal"/>
      <w:lvlText w:val="%1."/>
      <w:lvlJc w:val="left"/>
      <w:pPr>
        <w:tabs>
          <w:tab w:val="num" w:pos="397"/>
        </w:tabs>
        <w:ind w:left="397" w:hanging="397"/>
      </w:pPr>
      <w:rPr>
        <w:rFonts w:hint="default"/>
        <w:b w:val="0"/>
        <w:i w:val="0"/>
        <w:sz w:val="18"/>
        <w:szCs w:val="18"/>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605E6B"/>
    <w:multiLevelType w:val="hybridMultilevel"/>
    <w:tmpl w:val="6A4C7F70"/>
    <w:lvl w:ilvl="0" w:tplc="073004CC">
      <w:start w:val="5"/>
      <w:numFmt w:val="decimal"/>
      <w:lvlText w:val="%1."/>
      <w:lvlJc w:val="left"/>
      <w:pPr>
        <w:ind w:left="2623" w:hanging="360"/>
      </w:pPr>
      <w:rPr>
        <w:rFonts w:hint="default"/>
      </w:rPr>
    </w:lvl>
    <w:lvl w:ilvl="1" w:tplc="04150019" w:tentative="1">
      <w:start w:val="1"/>
      <w:numFmt w:val="lowerLetter"/>
      <w:lvlText w:val="%2."/>
      <w:lvlJc w:val="left"/>
      <w:pPr>
        <w:ind w:left="3343" w:hanging="360"/>
      </w:pPr>
    </w:lvl>
    <w:lvl w:ilvl="2" w:tplc="0415001B" w:tentative="1">
      <w:start w:val="1"/>
      <w:numFmt w:val="lowerRoman"/>
      <w:lvlText w:val="%3."/>
      <w:lvlJc w:val="right"/>
      <w:pPr>
        <w:ind w:left="4063" w:hanging="180"/>
      </w:pPr>
    </w:lvl>
    <w:lvl w:ilvl="3" w:tplc="0415000F" w:tentative="1">
      <w:start w:val="1"/>
      <w:numFmt w:val="decimal"/>
      <w:lvlText w:val="%4."/>
      <w:lvlJc w:val="left"/>
      <w:pPr>
        <w:ind w:left="4783" w:hanging="360"/>
      </w:pPr>
    </w:lvl>
    <w:lvl w:ilvl="4" w:tplc="04150019" w:tentative="1">
      <w:start w:val="1"/>
      <w:numFmt w:val="lowerLetter"/>
      <w:lvlText w:val="%5."/>
      <w:lvlJc w:val="left"/>
      <w:pPr>
        <w:ind w:left="5503" w:hanging="360"/>
      </w:pPr>
    </w:lvl>
    <w:lvl w:ilvl="5" w:tplc="0415001B" w:tentative="1">
      <w:start w:val="1"/>
      <w:numFmt w:val="lowerRoman"/>
      <w:lvlText w:val="%6."/>
      <w:lvlJc w:val="right"/>
      <w:pPr>
        <w:ind w:left="6223" w:hanging="180"/>
      </w:pPr>
    </w:lvl>
    <w:lvl w:ilvl="6" w:tplc="0415000F" w:tentative="1">
      <w:start w:val="1"/>
      <w:numFmt w:val="decimal"/>
      <w:lvlText w:val="%7."/>
      <w:lvlJc w:val="left"/>
      <w:pPr>
        <w:ind w:left="6943" w:hanging="360"/>
      </w:pPr>
    </w:lvl>
    <w:lvl w:ilvl="7" w:tplc="04150019" w:tentative="1">
      <w:start w:val="1"/>
      <w:numFmt w:val="lowerLetter"/>
      <w:lvlText w:val="%8."/>
      <w:lvlJc w:val="left"/>
      <w:pPr>
        <w:ind w:left="7663" w:hanging="360"/>
      </w:pPr>
    </w:lvl>
    <w:lvl w:ilvl="8" w:tplc="0415001B" w:tentative="1">
      <w:start w:val="1"/>
      <w:numFmt w:val="lowerRoman"/>
      <w:lvlText w:val="%9."/>
      <w:lvlJc w:val="right"/>
      <w:pPr>
        <w:ind w:left="8383" w:hanging="180"/>
      </w:pPr>
    </w:lvl>
  </w:abstractNum>
  <w:abstractNum w:abstractNumId="21">
    <w:nsid w:val="364C3BE3"/>
    <w:multiLevelType w:val="hybridMultilevel"/>
    <w:tmpl w:val="A9940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0F0274"/>
    <w:multiLevelType w:val="hybridMultilevel"/>
    <w:tmpl w:val="177C48F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7282F4E"/>
    <w:multiLevelType w:val="hybridMultilevel"/>
    <w:tmpl w:val="F586D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2F4461"/>
    <w:multiLevelType w:val="hybridMultilevel"/>
    <w:tmpl w:val="FF40D458"/>
    <w:lvl w:ilvl="0" w:tplc="2AA6B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166785"/>
    <w:multiLevelType w:val="hybridMultilevel"/>
    <w:tmpl w:val="2BBC552E"/>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6">
    <w:nsid w:val="42BB4B26"/>
    <w:multiLevelType w:val="hybridMultilevel"/>
    <w:tmpl w:val="4F1A1D26"/>
    <w:lvl w:ilvl="0" w:tplc="AC1C210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7">
    <w:nsid w:val="4D3243BD"/>
    <w:multiLevelType w:val="hybridMultilevel"/>
    <w:tmpl w:val="EFB6CD4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51FE52B5"/>
    <w:multiLevelType w:val="hybridMultilevel"/>
    <w:tmpl w:val="73CCE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994BEC"/>
    <w:multiLevelType w:val="hybridMultilevel"/>
    <w:tmpl w:val="E38645D4"/>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0">
    <w:nsid w:val="55137DC9"/>
    <w:multiLevelType w:val="hybridMultilevel"/>
    <w:tmpl w:val="8A288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850845"/>
    <w:multiLevelType w:val="hybridMultilevel"/>
    <w:tmpl w:val="29CA942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nsid w:val="5B1D2E9F"/>
    <w:multiLevelType w:val="hybridMultilevel"/>
    <w:tmpl w:val="8B7C829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E7D27C0"/>
    <w:multiLevelType w:val="hybridMultilevel"/>
    <w:tmpl w:val="08B2DC00"/>
    <w:lvl w:ilvl="0" w:tplc="980C6D64">
      <w:start w:val="1"/>
      <w:numFmt w:val="decimal"/>
      <w:lvlText w:val="%1)"/>
      <w:lvlJc w:val="left"/>
      <w:pPr>
        <w:ind w:left="116" w:hanging="284"/>
      </w:pPr>
      <w:rPr>
        <w:rFonts w:ascii="Arial" w:eastAsia="Times New Roman" w:hAnsi="Arial" w:cs="Arial" w:hint="default"/>
        <w:b w:val="0"/>
        <w:color w:val="auto"/>
        <w:spacing w:val="0"/>
        <w:w w:val="99"/>
        <w:sz w:val="18"/>
        <w:szCs w:val="18"/>
        <w:lang w:val="pl-PL" w:eastAsia="pl-PL" w:bidi="pl-PL"/>
      </w:rPr>
    </w:lvl>
    <w:lvl w:ilvl="1" w:tplc="0DD03DF2">
      <w:numFmt w:val="bullet"/>
      <w:lvlText w:val="•"/>
      <w:lvlJc w:val="left"/>
      <w:pPr>
        <w:ind w:left="1038" w:hanging="284"/>
      </w:pPr>
      <w:rPr>
        <w:rFonts w:hint="default"/>
        <w:lang w:val="pl-PL" w:eastAsia="pl-PL" w:bidi="pl-PL"/>
      </w:rPr>
    </w:lvl>
    <w:lvl w:ilvl="2" w:tplc="C914B9D8">
      <w:numFmt w:val="bullet"/>
      <w:lvlText w:val="•"/>
      <w:lvlJc w:val="left"/>
      <w:pPr>
        <w:ind w:left="1957" w:hanging="284"/>
      </w:pPr>
      <w:rPr>
        <w:rFonts w:hint="default"/>
        <w:lang w:val="pl-PL" w:eastAsia="pl-PL" w:bidi="pl-PL"/>
      </w:rPr>
    </w:lvl>
    <w:lvl w:ilvl="3" w:tplc="088E82DE">
      <w:numFmt w:val="bullet"/>
      <w:lvlText w:val="•"/>
      <w:lvlJc w:val="left"/>
      <w:pPr>
        <w:ind w:left="2875" w:hanging="284"/>
      </w:pPr>
      <w:rPr>
        <w:rFonts w:hint="default"/>
        <w:lang w:val="pl-PL" w:eastAsia="pl-PL" w:bidi="pl-PL"/>
      </w:rPr>
    </w:lvl>
    <w:lvl w:ilvl="4" w:tplc="F68038D6">
      <w:numFmt w:val="bullet"/>
      <w:lvlText w:val="•"/>
      <w:lvlJc w:val="left"/>
      <w:pPr>
        <w:ind w:left="3794" w:hanging="284"/>
      </w:pPr>
      <w:rPr>
        <w:rFonts w:hint="default"/>
        <w:lang w:val="pl-PL" w:eastAsia="pl-PL" w:bidi="pl-PL"/>
      </w:rPr>
    </w:lvl>
    <w:lvl w:ilvl="5" w:tplc="CDFCC7F4">
      <w:numFmt w:val="bullet"/>
      <w:lvlText w:val="•"/>
      <w:lvlJc w:val="left"/>
      <w:pPr>
        <w:ind w:left="4713" w:hanging="284"/>
      </w:pPr>
      <w:rPr>
        <w:rFonts w:hint="default"/>
        <w:lang w:val="pl-PL" w:eastAsia="pl-PL" w:bidi="pl-PL"/>
      </w:rPr>
    </w:lvl>
    <w:lvl w:ilvl="6" w:tplc="6EFC4F58">
      <w:numFmt w:val="bullet"/>
      <w:lvlText w:val="•"/>
      <w:lvlJc w:val="left"/>
      <w:pPr>
        <w:ind w:left="5631" w:hanging="284"/>
      </w:pPr>
      <w:rPr>
        <w:rFonts w:hint="default"/>
        <w:lang w:val="pl-PL" w:eastAsia="pl-PL" w:bidi="pl-PL"/>
      </w:rPr>
    </w:lvl>
    <w:lvl w:ilvl="7" w:tplc="4F3AFE1E">
      <w:numFmt w:val="bullet"/>
      <w:lvlText w:val="•"/>
      <w:lvlJc w:val="left"/>
      <w:pPr>
        <w:ind w:left="6550" w:hanging="284"/>
      </w:pPr>
      <w:rPr>
        <w:rFonts w:hint="default"/>
        <w:lang w:val="pl-PL" w:eastAsia="pl-PL" w:bidi="pl-PL"/>
      </w:rPr>
    </w:lvl>
    <w:lvl w:ilvl="8" w:tplc="6F382452">
      <w:numFmt w:val="bullet"/>
      <w:lvlText w:val="•"/>
      <w:lvlJc w:val="left"/>
      <w:pPr>
        <w:ind w:left="7469" w:hanging="284"/>
      </w:pPr>
      <w:rPr>
        <w:rFonts w:hint="default"/>
        <w:lang w:val="pl-PL" w:eastAsia="pl-PL" w:bidi="pl-PL"/>
      </w:rPr>
    </w:lvl>
  </w:abstractNum>
  <w:abstractNum w:abstractNumId="34">
    <w:nsid w:val="689F5811"/>
    <w:multiLevelType w:val="hybridMultilevel"/>
    <w:tmpl w:val="83BAD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F46388"/>
    <w:multiLevelType w:val="hybridMultilevel"/>
    <w:tmpl w:val="2E4EAEC4"/>
    <w:lvl w:ilvl="0" w:tplc="429E2026">
      <w:start w:val="1"/>
      <w:numFmt w:val="decimal"/>
      <w:lvlText w:val="%1."/>
      <w:lvlJc w:val="left"/>
      <w:pPr>
        <w:ind w:left="632" w:hanging="360"/>
      </w:pPr>
      <w:rPr>
        <w:rFonts w:ascii="Arial" w:eastAsia="Arial" w:hAnsi="Arial" w:cs="Arial" w:hint="default"/>
        <w:w w:val="99"/>
        <w:sz w:val="18"/>
        <w:szCs w:val="18"/>
      </w:rPr>
    </w:lvl>
    <w:lvl w:ilvl="1" w:tplc="D1C88414">
      <w:numFmt w:val="bullet"/>
      <w:lvlText w:val="•"/>
      <w:lvlJc w:val="left"/>
      <w:pPr>
        <w:ind w:left="1606" w:hanging="360"/>
      </w:pPr>
      <w:rPr>
        <w:rFonts w:hint="default"/>
      </w:rPr>
    </w:lvl>
    <w:lvl w:ilvl="2" w:tplc="8998041E">
      <w:numFmt w:val="bullet"/>
      <w:lvlText w:val="•"/>
      <w:lvlJc w:val="left"/>
      <w:pPr>
        <w:ind w:left="2572" w:hanging="360"/>
      </w:pPr>
      <w:rPr>
        <w:rFonts w:hint="default"/>
      </w:rPr>
    </w:lvl>
    <w:lvl w:ilvl="3" w:tplc="663EF0A0">
      <w:numFmt w:val="bullet"/>
      <w:lvlText w:val="•"/>
      <w:lvlJc w:val="left"/>
      <w:pPr>
        <w:ind w:left="3538" w:hanging="360"/>
      </w:pPr>
      <w:rPr>
        <w:rFonts w:hint="default"/>
      </w:rPr>
    </w:lvl>
    <w:lvl w:ilvl="4" w:tplc="ECAE8E14">
      <w:numFmt w:val="bullet"/>
      <w:lvlText w:val="•"/>
      <w:lvlJc w:val="left"/>
      <w:pPr>
        <w:ind w:left="4504" w:hanging="360"/>
      </w:pPr>
      <w:rPr>
        <w:rFonts w:hint="default"/>
      </w:rPr>
    </w:lvl>
    <w:lvl w:ilvl="5" w:tplc="3BF0DA2E">
      <w:numFmt w:val="bullet"/>
      <w:lvlText w:val="•"/>
      <w:lvlJc w:val="left"/>
      <w:pPr>
        <w:ind w:left="5470" w:hanging="360"/>
      </w:pPr>
      <w:rPr>
        <w:rFonts w:hint="default"/>
      </w:rPr>
    </w:lvl>
    <w:lvl w:ilvl="6" w:tplc="8E54A9E4">
      <w:numFmt w:val="bullet"/>
      <w:lvlText w:val="•"/>
      <w:lvlJc w:val="left"/>
      <w:pPr>
        <w:ind w:left="6436" w:hanging="360"/>
      </w:pPr>
      <w:rPr>
        <w:rFonts w:hint="default"/>
      </w:rPr>
    </w:lvl>
    <w:lvl w:ilvl="7" w:tplc="177C3B16">
      <w:numFmt w:val="bullet"/>
      <w:lvlText w:val="•"/>
      <w:lvlJc w:val="left"/>
      <w:pPr>
        <w:ind w:left="7402" w:hanging="360"/>
      </w:pPr>
      <w:rPr>
        <w:rFonts w:hint="default"/>
      </w:rPr>
    </w:lvl>
    <w:lvl w:ilvl="8" w:tplc="326E26E8">
      <w:numFmt w:val="bullet"/>
      <w:lvlText w:val="•"/>
      <w:lvlJc w:val="left"/>
      <w:pPr>
        <w:ind w:left="8368" w:hanging="360"/>
      </w:pPr>
      <w:rPr>
        <w:rFonts w:hint="default"/>
      </w:rPr>
    </w:lvl>
  </w:abstractNum>
  <w:abstractNum w:abstractNumId="36">
    <w:nsid w:val="6F932D86"/>
    <w:multiLevelType w:val="hybridMultilevel"/>
    <w:tmpl w:val="0E2AABD6"/>
    <w:lvl w:ilvl="0" w:tplc="D67E40B4">
      <w:start w:val="1"/>
      <w:numFmt w:val="decimal"/>
      <w:lvlText w:val="%1. "/>
      <w:lvlJc w:val="left"/>
      <w:pPr>
        <w:tabs>
          <w:tab w:val="num" w:pos="0"/>
        </w:tabs>
        <w:ind w:left="283" w:hanging="283"/>
      </w:pPr>
      <w:rPr>
        <w:rFonts w:ascii="Arial" w:hAnsi="Arial" w:cs="Arial" w:hint="default"/>
        <w:b w:val="0"/>
        <w:i w:val="0"/>
        <w:sz w:val="18"/>
        <w:szCs w:val="18"/>
      </w:rPr>
    </w:lvl>
    <w:lvl w:ilvl="1" w:tplc="CE6CA054">
      <w:start w:val="1"/>
      <w:numFmt w:val="decimal"/>
      <w:lvlText w:val="%2)"/>
      <w:lvlJc w:val="left"/>
      <w:pPr>
        <w:tabs>
          <w:tab w:val="num" w:pos="1440"/>
        </w:tabs>
        <w:ind w:left="1440" w:hanging="360"/>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633249"/>
    <w:multiLevelType w:val="hybridMultilevel"/>
    <w:tmpl w:val="60A04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7D132B"/>
    <w:multiLevelType w:val="hybridMultilevel"/>
    <w:tmpl w:val="045A71E4"/>
    <w:lvl w:ilvl="0" w:tplc="C95EB420">
      <w:start w:val="1"/>
      <w:numFmt w:val="decimal"/>
      <w:lvlText w:val="%1."/>
      <w:lvlJc w:val="left"/>
      <w:pPr>
        <w:ind w:left="360" w:hanging="360"/>
      </w:pPr>
      <w:rPr>
        <w:rFonts w:hint="default"/>
        <w:b/>
        <w:bCs/>
        <w:color w:val="auto"/>
        <w:w w:val="99"/>
      </w:rPr>
    </w:lvl>
    <w:lvl w:ilvl="1" w:tplc="038ECE62">
      <w:start w:val="1"/>
      <w:numFmt w:val="decimal"/>
      <w:lvlText w:val="%2)"/>
      <w:lvlJc w:val="left"/>
      <w:pPr>
        <w:ind w:left="992" w:hanging="425"/>
        <w:jc w:val="right"/>
      </w:pPr>
      <w:rPr>
        <w:rFonts w:hint="default"/>
        <w:b w:val="0"/>
        <w:color w:val="auto"/>
        <w:w w:val="99"/>
        <w:sz w:val="18"/>
        <w:szCs w:val="18"/>
      </w:rPr>
    </w:lvl>
    <w:lvl w:ilvl="2" w:tplc="7F8ECB7C">
      <w:start w:val="1"/>
      <w:numFmt w:val="lowerLetter"/>
      <w:lvlText w:val="%3)"/>
      <w:lvlJc w:val="left"/>
      <w:pPr>
        <w:ind w:left="1340" w:hanging="425"/>
      </w:pPr>
      <w:rPr>
        <w:rFonts w:ascii="Arial" w:eastAsia="Arial" w:hAnsi="Arial" w:cs="Arial"/>
        <w:b w:val="0"/>
        <w:w w:val="99"/>
        <w:sz w:val="18"/>
        <w:szCs w:val="18"/>
      </w:rPr>
    </w:lvl>
    <w:lvl w:ilvl="3" w:tplc="F29A7FC4">
      <w:numFmt w:val="bullet"/>
      <w:lvlText w:val="•"/>
      <w:lvlJc w:val="left"/>
      <w:pPr>
        <w:ind w:left="1000" w:hanging="425"/>
      </w:pPr>
      <w:rPr>
        <w:rFonts w:hint="default"/>
      </w:rPr>
    </w:lvl>
    <w:lvl w:ilvl="4" w:tplc="FAF2D398">
      <w:numFmt w:val="bullet"/>
      <w:lvlText w:val="•"/>
      <w:lvlJc w:val="left"/>
      <w:pPr>
        <w:ind w:left="1340" w:hanging="425"/>
      </w:pPr>
      <w:rPr>
        <w:rFonts w:hint="default"/>
      </w:rPr>
    </w:lvl>
    <w:lvl w:ilvl="5" w:tplc="09CE82CE">
      <w:numFmt w:val="bullet"/>
      <w:lvlText w:val="•"/>
      <w:lvlJc w:val="left"/>
      <w:pPr>
        <w:ind w:left="1400" w:hanging="425"/>
      </w:pPr>
      <w:rPr>
        <w:rFonts w:hint="default"/>
      </w:rPr>
    </w:lvl>
    <w:lvl w:ilvl="6" w:tplc="9CC0E5AC">
      <w:numFmt w:val="bullet"/>
      <w:lvlText w:val="•"/>
      <w:lvlJc w:val="left"/>
      <w:pPr>
        <w:ind w:left="1420" w:hanging="425"/>
      </w:pPr>
      <w:rPr>
        <w:rFonts w:hint="default"/>
      </w:rPr>
    </w:lvl>
    <w:lvl w:ilvl="7" w:tplc="7ECE4342">
      <w:numFmt w:val="bullet"/>
      <w:lvlText w:val="•"/>
      <w:lvlJc w:val="left"/>
      <w:pPr>
        <w:ind w:left="1500" w:hanging="425"/>
      </w:pPr>
      <w:rPr>
        <w:rFonts w:hint="default"/>
      </w:rPr>
    </w:lvl>
    <w:lvl w:ilvl="8" w:tplc="898E83A4">
      <w:numFmt w:val="bullet"/>
      <w:lvlText w:val="•"/>
      <w:lvlJc w:val="left"/>
      <w:pPr>
        <w:ind w:left="4433" w:hanging="425"/>
      </w:pPr>
      <w:rPr>
        <w:rFonts w:hint="default"/>
      </w:rPr>
    </w:lvl>
  </w:abstractNum>
  <w:num w:numId="1">
    <w:abstractNumId w:val="35"/>
  </w:num>
  <w:num w:numId="2">
    <w:abstractNumId w:val="38"/>
  </w:num>
  <w:num w:numId="3">
    <w:abstractNumId w:val="1"/>
  </w:num>
  <w:num w:numId="4">
    <w:abstractNumId w:val="25"/>
  </w:num>
  <w:num w:numId="5">
    <w:abstractNumId w:val="29"/>
  </w:num>
  <w:num w:numId="6">
    <w:abstractNumId w:val="33"/>
  </w:num>
  <w:num w:numId="7">
    <w:abstractNumId w:val="11"/>
  </w:num>
  <w:num w:numId="8">
    <w:abstractNumId w:val="23"/>
  </w:num>
  <w:num w:numId="9">
    <w:abstractNumId w:val="13"/>
  </w:num>
  <w:num w:numId="10">
    <w:abstractNumId w:val="28"/>
  </w:num>
  <w:num w:numId="11">
    <w:abstractNumId w:val="27"/>
  </w:num>
  <w:num w:numId="12">
    <w:abstractNumId w:val="14"/>
  </w:num>
  <w:num w:numId="13">
    <w:abstractNumId w:val="16"/>
  </w:num>
  <w:num w:numId="14">
    <w:abstractNumId w:val="26"/>
  </w:num>
  <w:num w:numId="15">
    <w:abstractNumId w:val="15"/>
  </w:num>
  <w:num w:numId="16">
    <w:abstractNumId w:val="3"/>
  </w:num>
  <w:num w:numId="17">
    <w:abstractNumId w:val="6"/>
  </w:num>
  <w:num w:numId="18">
    <w:abstractNumId w:val="8"/>
  </w:num>
  <w:num w:numId="19">
    <w:abstractNumId w:val="5"/>
  </w:num>
  <w:num w:numId="20">
    <w:abstractNumId w:val="31"/>
  </w:num>
  <w:num w:numId="21">
    <w:abstractNumId w:val="32"/>
  </w:num>
  <w:num w:numId="22">
    <w:abstractNumId w:val="10"/>
  </w:num>
  <w:num w:numId="23">
    <w:abstractNumId w:val="9"/>
  </w:num>
  <w:num w:numId="24">
    <w:abstractNumId w:val="22"/>
  </w:num>
  <w:num w:numId="25">
    <w:abstractNumId w:val="12"/>
  </w:num>
  <w:num w:numId="26">
    <w:abstractNumId w:val="4"/>
  </w:num>
  <w:num w:numId="27">
    <w:abstractNumId w:val="34"/>
  </w:num>
  <w:num w:numId="28">
    <w:abstractNumId w:val="20"/>
  </w:num>
  <w:num w:numId="29">
    <w:abstractNumId w:val="30"/>
  </w:num>
  <w:num w:numId="30">
    <w:abstractNumId w:val="17"/>
  </w:num>
  <w:num w:numId="31">
    <w:abstractNumId w:val="37"/>
  </w:num>
  <w:num w:numId="32">
    <w:abstractNumId w:val="21"/>
  </w:num>
  <w:num w:numId="33">
    <w:abstractNumId w:val="36"/>
  </w:num>
  <w:num w:numId="34">
    <w:abstractNumId w:val="19"/>
  </w:num>
  <w:num w:numId="35">
    <w:abstractNumId w:val="24"/>
  </w:num>
  <w:num w:numId="36">
    <w:abstractNumId w:val="7"/>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38"/>
    <w:rsid w:val="000125FB"/>
    <w:rsid w:val="0001302C"/>
    <w:rsid w:val="00030F6E"/>
    <w:rsid w:val="00035F8F"/>
    <w:rsid w:val="00044138"/>
    <w:rsid w:val="000653B7"/>
    <w:rsid w:val="0006772E"/>
    <w:rsid w:val="00094F84"/>
    <w:rsid w:val="000A3D8C"/>
    <w:rsid w:val="000B5A86"/>
    <w:rsid w:val="000C3B88"/>
    <w:rsid w:val="000D0B26"/>
    <w:rsid w:val="000D4A6E"/>
    <w:rsid w:val="001034BC"/>
    <w:rsid w:val="00110FD1"/>
    <w:rsid w:val="00114F6C"/>
    <w:rsid w:val="001178B2"/>
    <w:rsid w:val="0013044D"/>
    <w:rsid w:val="00131D7E"/>
    <w:rsid w:val="001454AB"/>
    <w:rsid w:val="001632BC"/>
    <w:rsid w:val="00163591"/>
    <w:rsid w:val="001713AC"/>
    <w:rsid w:val="00174604"/>
    <w:rsid w:val="00182008"/>
    <w:rsid w:val="001913D3"/>
    <w:rsid w:val="0019645C"/>
    <w:rsid w:val="001970A6"/>
    <w:rsid w:val="001A3A34"/>
    <w:rsid w:val="001A5D2B"/>
    <w:rsid w:val="001B097F"/>
    <w:rsid w:val="001B31DF"/>
    <w:rsid w:val="001C7E10"/>
    <w:rsid w:val="001D1A43"/>
    <w:rsid w:val="001D6D5D"/>
    <w:rsid w:val="001F67FA"/>
    <w:rsid w:val="00200C2B"/>
    <w:rsid w:val="00205888"/>
    <w:rsid w:val="00210D15"/>
    <w:rsid w:val="00234428"/>
    <w:rsid w:val="002377A9"/>
    <w:rsid w:val="00240F2B"/>
    <w:rsid w:val="0026313F"/>
    <w:rsid w:val="00270A7E"/>
    <w:rsid w:val="00284B0E"/>
    <w:rsid w:val="002909E3"/>
    <w:rsid w:val="0029445C"/>
    <w:rsid w:val="002A42A7"/>
    <w:rsid w:val="002B5059"/>
    <w:rsid w:val="002C392D"/>
    <w:rsid w:val="002D23D4"/>
    <w:rsid w:val="002E38A3"/>
    <w:rsid w:val="002E62FB"/>
    <w:rsid w:val="002F3E80"/>
    <w:rsid w:val="003019BD"/>
    <w:rsid w:val="003046E7"/>
    <w:rsid w:val="003066E4"/>
    <w:rsid w:val="003141C7"/>
    <w:rsid w:val="00336690"/>
    <w:rsid w:val="0034111C"/>
    <w:rsid w:val="00360922"/>
    <w:rsid w:val="0036226F"/>
    <w:rsid w:val="00370822"/>
    <w:rsid w:val="0037489E"/>
    <w:rsid w:val="0038537E"/>
    <w:rsid w:val="00385A29"/>
    <w:rsid w:val="003C1AA3"/>
    <w:rsid w:val="003C2BE1"/>
    <w:rsid w:val="00413D14"/>
    <w:rsid w:val="0043011C"/>
    <w:rsid w:val="004428BD"/>
    <w:rsid w:val="00453A33"/>
    <w:rsid w:val="004662B7"/>
    <w:rsid w:val="004802CF"/>
    <w:rsid w:val="004809D8"/>
    <w:rsid w:val="004A4B6F"/>
    <w:rsid w:val="004B752D"/>
    <w:rsid w:val="004C3C55"/>
    <w:rsid w:val="004E5BAF"/>
    <w:rsid w:val="005279FB"/>
    <w:rsid w:val="00534685"/>
    <w:rsid w:val="00536A94"/>
    <w:rsid w:val="00546C9B"/>
    <w:rsid w:val="0055554E"/>
    <w:rsid w:val="005605CC"/>
    <w:rsid w:val="00574591"/>
    <w:rsid w:val="00575AE2"/>
    <w:rsid w:val="00583B47"/>
    <w:rsid w:val="0058466F"/>
    <w:rsid w:val="0059127F"/>
    <w:rsid w:val="0059386F"/>
    <w:rsid w:val="005A6DD1"/>
    <w:rsid w:val="005C698D"/>
    <w:rsid w:val="005D524B"/>
    <w:rsid w:val="005E6F6F"/>
    <w:rsid w:val="005F7156"/>
    <w:rsid w:val="00611D9E"/>
    <w:rsid w:val="00632945"/>
    <w:rsid w:val="006409B8"/>
    <w:rsid w:val="00642530"/>
    <w:rsid w:val="00643335"/>
    <w:rsid w:val="00646C00"/>
    <w:rsid w:val="00646CBF"/>
    <w:rsid w:val="00652498"/>
    <w:rsid w:val="00671DBE"/>
    <w:rsid w:val="00673CF6"/>
    <w:rsid w:val="006A542C"/>
    <w:rsid w:val="006B10C8"/>
    <w:rsid w:val="006B1F6D"/>
    <w:rsid w:val="00700F71"/>
    <w:rsid w:val="00707C9C"/>
    <w:rsid w:val="00742EB3"/>
    <w:rsid w:val="00750185"/>
    <w:rsid w:val="00760828"/>
    <w:rsid w:val="007639E7"/>
    <w:rsid w:val="00767C85"/>
    <w:rsid w:val="007721E9"/>
    <w:rsid w:val="007749AE"/>
    <w:rsid w:val="00780E7F"/>
    <w:rsid w:val="00784BC4"/>
    <w:rsid w:val="0078576A"/>
    <w:rsid w:val="007A3783"/>
    <w:rsid w:val="007A7AA9"/>
    <w:rsid w:val="007C0283"/>
    <w:rsid w:val="007F024F"/>
    <w:rsid w:val="00812899"/>
    <w:rsid w:val="008174CC"/>
    <w:rsid w:val="008374AD"/>
    <w:rsid w:val="008374C2"/>
    <w:rsid w:val="00854471"/>
    <w:rsid w:val="00867398"/>
    <w:rsid w:val="00892122"/>
    <w:rsid w:val="008A7AA5"/>
    <w:rsid w:val="008B37C1"/>
    <w:rsid w:val="008B6572"/>
    <w:rsid w:val="008E300A"/>
    <w:rsid w:val="008F1A91"/>
    <w:rsid w:val="008F20A6"/>
    <w:rsid w:val="009017F7"/>
    <w:rsid w:val="009033CC"/>
    <w:rsid w:val="00912BCC"/>
    <w:rsid w:val="009250D1"/>
    <w:rsid w:val="00936CD1"/>
    <w:rsid w:val="0093779B"/>
    <w:rsid w:val="009400E0"/>
    <w:rsid w:val="009405BC"/>
    <w:rsid w:val="009558B1"/>
    <w:rsid w:val="00957A4C"/>
    <w:rsid w:val="00965438"/>
    <w:rsid w:val="00974EAF"/>
    <w:rsid w:val="00994DDA"/>
    <w:rsid w:val="00997BA1"/>
    <w:rsid w:val="009A0586"/>
    <w:rsid w:val="009B2DF4"/>
    <w:rsid w:val="009D31AE"/>
    <w:rsid w:val="009E130D"/>
    <w:rsid w:val="009E15EE"/>
    <w:rsid w:val="009E2F89"/>
    <w:rsid w:val="009E4D70"/>
    <w:rsid w:val="009F3D58"/>
    <w:rsid w:val="00A14835"/>
    <w:rsid w:val="00A14CF6"/>
    <w:rsid w:val="00A204AE"/>
    <w:rsid w:val="00A21488"/>
    <w:rsid w:val="00A276AF"/>
    <w:rsid w:val="00A335A0"/>
    <w:rsid w:val="00A44670"/>
    <w:rsid w:val="00A50A38"/>
    <w:rsid w:val="00A52CC1"/>
    <w:rsid w:val="00A85E3D"/>
    <w:rsid w:val="00A953FD"/>
    <w:rsid w:val="00AA10E1"/>
    <w:rsid w:val="00AB2320"/>
    <w:rsid w:val="00AB3EA8"/>
    <w:rsid w:val="00AC08E1"/>
    <w:rsid w:val="00AE0C8F"/>
    <w:rsid w:val="00AE2BA1"/>
    <w:rsid w:val="00AF2A34"/>
    <w:rsid w:val="00B002C2"/>
    <w:rsid w:val="00B04FCA"/>
    <w:rsid w:val="00B1310E"/>
    <w:rsid w:val="00B3513D"/>
    <w:rsid w:val="00B452D9"/>
    <w:rsid w:val="00B73315"/>
    <w:rsid w:val="00B80695"/>
    <w:rsid w:val="00B94450"/>
    <w:rsid w:val="00BC4B14"/>
    <w:rsid w:val="00BC4BC8"/>
    <w:rsid w:val="00BC6F4E"/>
    <w:rsid w:val="00BC7577"/>
    <w:rsid w:val="00BD13D5"/>
    <w:rsid w:val="00BF021A"/>
    <w:rsid w:val="00BF15C7"/>
    <w:rsid w:val="00C069D4"/>
    <w:rsid w:val="00C10837"/>
    <w:rsid w:val="00C16574"/>
    <w:rsid w:val="00C25F50"/>
    <w:rsid w:val="00C907FE"/>
    <w:rsid w:val="00C94146"/>
    <w:rsid w:val="00C96D18"/>
    <w:rsid w:val="00CD6BAF"/>
    <w:rsid w:val="00CE060B"/>
    <w:rsid w:val="00CE5BF5"/>
    <w:rsid w:val="00CE7A54"/>
    <w:rsid w:val="00D25FDD"/>
    <w:rsid w:val="00D326B8"/>
    <w:rsid w:val="00D36047"/>
    <w:rsid w:val="00D52F06"/>
    <w:rsid w:val="00D569A7"/>
    <w:rsid w:val="00D7478A"/>
    <w:rsid w:val="00D77CA4"/>
    <w:rsid w:val="00D921CC"/>
    <w:rsid w:val="00DA184E"/>
    <w:rsid w:val="00DA2DBC"/>
    <w:rsid w:val="00DA7110"/>
    <w:rsid w:val="00DB3453"/>
    <w:rsid w:val="00DB78EF"/>
    <w:rsid w:val="00DC6BCB"/>
    <w:rsid w:val="00DD620F"/>
    <w:rsid w:val="00E0454F"/>
    <w:rsid w:val="00E2302D"/>
    <w:rsid w:val="00E27DF7"/>
    <w:rsid w:val="00E35D69"/>
    <w:rsid w:val="00E44D12"/>
    <w:rsid w:val="00E47942"/>
    <w:rsid w:val="00E57D7B"/>
    <w:rsid w:val="00E668CA"/>
    <w:rsid w:val="00E67FEB"/>
    <w:rsid w:val="00E82C32"/>
    <w:rsid w:val="00E87958"/>
    <w:rsid w:val="00E973F0"/>
    <w:rsid w:val="00EA06AD"/>
    <w:rsid w:val="00EC5E58"/>
    <w:rsid w:val="00ED014C"/>
    <w:rsid w:val="00ED42D9"/>
    <w:rsid w:val="00EE44B2"/>
    <w:rsid w:val="00F06456"/>
    <w:rsid w:val="00F152B6"/>
    <w:rsid w:val="00F52811"/>
    <w:rsid w:val="00F613D0"/>
    <w:rsid w:val="00F633FF"/>
    <w:rsid w:val="00F6719B"/>
    <w:rsid w:val="00F73188"/>
    <w:rsid w:val="00F86290"/>
    <w:rsid w:val="00FA38C7"/>
    <w:rsid w:val="00FB0D6A"/>
    <w:rsid w:val="00FD30B9"/>
    <w:rsid w:val="00FE5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E15EE"/>
    <w:rPr>
      <w:rFonts w:ascii="Arial" w:eastAsia="Arial" w:hAnsi="Arial" w:cs="Arial"/>
    </w:rPr>
  </w:style>
  <w:style w:type="paragraph" w:styleId="Nagwek1">
    <w:name w:val="heading 1"/>
    <w:basedOn w:val="Normalny"/>
    <w:uiPriority w:val="1"/>
    <w:qFormat/>
    <w:rsid w:val="00BC4B14"/>
    <w:pPr>
      <w:ind w:left="632" w:right="783"/>
      <w:jc w:val="center"/>
      <w:outlineLvl w:val="0"/>
    </w:pPr>
    <w:rPr>
      <w:b/>
      <w:bCs/>
      <w:sz w:val="18"/>
      <w:szCs w:val="18"/>
    </w:rPr>
  </w:style>
  <w:style w:type="paragraph" w:styleId="Nagwek2">
    <w:name w:val="heading 2"/>
    <w:basedOn w:val="Normalny"/>
    <w:next w:val="Normalny"/>
    <w:link w:val="Nagwek2Znak"/>
    <w:uiPriority w:val="9"/>
    <w:unhideWhenUsed/>
    <w:qFormat/>
    <w:rsid w:val="005C698D"/>
    <w:pPr>
      <w:keepNext/>
      <w:widowControl w:val="0"/>
      <w:suppressAutoHyphens/>
      <w:spacing w:before="240" w:after="60" w:line="240" w:lineRule="auto"/>
      <w:outlineLvl w:val="1"/>
    </w:pPr>
    <w:rPr>
      <w:rFonts w:ascii="Calibri Light" w:eastAsia="Times New Roman" w:hAnsi="Calibri Light" w:cs="Mangal"/>
      <w:b/>
      <w:bCs/>
      <w:i/>
      <w:iCs/>
      <w:kern w:val="1"/>
      <w:sz w:val="28"/>
      <w:szCs w:val="25"/>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C4B14"/>
    <w:tblPr>
      <w:tblInd w:w="0" w:type="dxa"/>
      <w:tblCellMar>
        <w:top w:w="0" w:type="dxa"/>
        <w:left w:w="0" w:type="dxa"/>
        <w:bottom w:w="0" w:type="dxa"/>
        <w:right w:w="0" w:type="dxa"/>
      </w:tblCellMar>
    </w:tblPr>
  </w:style>
  <w:style w:type="paragraph" w:styleId="Tekstpodstawowy">
    <w:name w:val="Body Text"/>
    <w:basedOn w:val="Normalny"/>
    <w:uiPriority w:val="1"/>
    <w:qFormat/>
    <w:rsid w:val="00BC4B14"/>
    <w:rPr>
      <w:sz w:val="18"/>
      <w:szCs w:val="18"/>
    </w:rPr>
  </w:style>
  <w:style w:type="paragraph" w:styleId="Akapitzlist">
    <w:name w:val="List Paragraph"/>
    <w:basedOn w:val="Normalny"/>
    <w:uiPriority w:val="34"/>
    <w:qFormat/>
    <w:rsid w:val="00BC4B14"/>
    <w:pPr>
      <w:ind w:left="980" w:hanging="360"/>
    </w:pPr>
  </w:style>
  <w:style w:type="paragraph" w:customStyle="1" w:styleId="TableParagraph">
    <w:name w:val="Table Paragraph"/>
    <w:basedOn w:val="Normalny"/>
    <w:uiPriority w:val="1"/>
    <w:qFormat/>
    <w:rsid w:val="00BC4B14"/>
  </w:style>
  <w:style w:type="character" w:customStyle="1" w:styleId="fontstyle21">
    <w:name w:val="fontstyle21"/>
    <w:rsid w:val="00044138"/>
    <w:rPr>
      <w:rFonts w:ascii="ArialMT" w:hAnsi="ArialMT" w:hint="default"/>
      <w:b w:val="0"/>
      <w:bCs w:val="0"/>
      <w:i w:val="0"/>
      <w:iCs w:val="0"/>
      <w:color w:val="000000"/>
      <w:sz w:val="18"/>
      <w:szCs w:val="18"/>
    </w:rPr>
  </w:style>
  <w:style w:type="paragraph" w:styleId="Nagwek">
    <w:name w:val="header"/>
    <w:basedOn w:val="Normalny"/>
    <w:link w:val="NagwekZnak"/>
    <w:uiPriority w:val="99"/>
    <w:unhideWhenUsed/>
    <w:rsid w:val="002B5059"/>
    <w:pPr>
      <w:tabs>
        <w:tab w:val="center" w:pos="4536"/>
        <w:tab w:val="right" w:pos="9072"/>
      </w:tabs>
      <w:suppressAutoHyphens/>
    </w:pPr>
    <w:rPr>
      <w:rFonts w:ascii="Liberation Serif" w:eastAsia="SimSun" w:hAnsi="Liberation Serif" w:cs="Mangal"/>
      <w:kern w:val="1"/>
      <w:sz w:val="24"/>
      <w:szCs w:val="21"/>
      <w:lang w:val="pl-PL" w:eastAsia="zh-CN" w:bidi="hi-IN"/>
    </w:rPr>
  </w:style>
  <w:style w:type="character" w:customStyle="1" w:styleId="NagwekZnak">
    <w:name w:val="Nagłówek Znak"/>
    <w:basedOn w:val="Domylnaczcionkaakapitu"/>
    <w:link w:val="Nagwek"/>
    <w:uiPriority w:val="99"/>
    <w:rsid w:val="002B5059"/>
    <w:rPr>
      <w:rFonts w:ascii="Liberation Serif" w:eastAsia="SimSun" w:hAnsi="Liberation Serif" w:cs="Mangal"/>
      <w:kern w:val="1"/>
      <w:sz w:val="24"/>
      <w:szCs w:val="21"/>
      <w:lang w:val="pl-PL" w:eastAsia="zh-CN" w:bidi="hi-IN"/>
    </w:rPr>
  </w:style>
  <w:style w:type="paragraph" w:styleId="Tekstdymka">
    <w:name w:val="Balloon Text"/>
    <w:basedOn w:val="Normalny"/>
    <w:link w:val="TekstdymkaZnak"/>
    <w:uiPriority w:val="99"/>
    <w:semiHidden/>
    <w:unhideWhenUsed/>
    <w:rsid w:val="00EC5E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58"/>
    <w:rPr>
      <w:rFonts w:ascii="Segoe UI" w:eastAsia="Arial" w:hAnsi="Segoe UI" w:cs="Segoe UI"/>
      <w:sz w:val="18"/>
      <w:szCs w:val="18"/>
    </w:rPr>
  </w:style>
  <w:style w:type="paragraph" w:customStyle="1" w:styleId="Bezodstpw1">
    <w:name w:val="Bez odstępów1"/>
    <w:rsid w:val="00646CBF"/>
    <w:pPr>
      <w:widowControl w:val="0"/>
      <w:suppressAutoHyphens/>
      <w:spacing w:line="240" w:lineRule="auto"/>
    </w:pPr>
    <w:rPr>
      <w:rFonts w:ascii="Times New Roman" w:eastAsia="Times New Roman" w:hAnsi="Times New Roman" w:cs="Times New Roman"/>
      <w:kern w:val="2"/>
      <w:sz w:val="24"/>
      <w:szCs w:val="24"/>
      <w:lang w:val="pl-PL" w:eastAsia="ar-SA"/>
    </w:rPr>
  </w:style>
  <w:style w:type="paragraph" w:styleId="Stopka">
    <w:name w:val="footer"/>
    <w:basedOn w:val="Normalny"/>
    <w:link w:val="StopkaZnak"/>
    <w:uiPriority w:val="99"/>
    <w:unhideWhenUsed/>
    <w:rsid w:val="009D31AE"/>
    <w:pPr>
      <w:tabs>
        <w:tab w:val="center" w:pos="4536"/>
        <w:tab w:val="right" w:pos="9072"/>
      </w:tabs>
      <w:spacing w:line="240" w:lineRule="auto"/>
    </w:pPr>
  </w:style>
  <w:style w:type="character" w:customStyle="1" w:styleId="StopkaZnak">
    <w:name w:val="Stopka Znak"/>
    <w:basedOn w:val="Domylnaczcionkaakapitu"/>
    <w:link w:val="Stopka"/>
    <w:uiPriority w:val="99"/>
    <w:rsid w:val="009D31AE"/>
    <w:rPr>
      <w:rFonts w:ascii="Arial" w:eastAsia="Arial" w:hAnsi="Arial" w:cs="Arial"/>
    </w:rPr>
  </w:style>
  <w:style w:type="character" w:customStyle="1" w:styleId="Nagwek2Znak">
    <w:name w:val="Nagłówek 2 Znak"/>
    <w:basedOn w:val="Domylnaczcionkaakapitu"/>
    <w:link w:val="Nagwek2"/>
    <w:uiPriority w:val="9"/>
    <w:rsid w:val="005C698D"/>
    <w:rPr>
      <w:rFonts w:ascii="Calibri Light" w:eastAsia="Times New Roman" w:hAnsi="Calibri Light" w:cs="Mangal"/>
      <w:b/>
      <w:bCs/>
      <w:i/>
      <w:iCs/>
      <w:kern w:val="1"/>
      <w:sz w:val="28"/>
      <w:szCs w:val="25"/>
      <w:lang w:val="pl-PL" w:eastAsia="zh-CN" w:bidi="hi-IN"/>
    </w:rPr>
  </w:style>
  <w:style w:type="character" w:customStyle="1" w:styleId="fontstyle01">
    <w:name w:val="fontstyle01"/>
    <w:rsid w:val="005C698D"/>
    <w:rPr>
      <w:rFonts w:ascii="Arial-BoldMT" w:hAnsi="Arial-BoldMT" w:hint="default"/>
      <w:b/>
      <w:bCs/>
      <w:i w:val="0"/>
      <w:iCs w:val="0"/>
      <w:color w:val="000000"/>
      <w:sz w:val="18"/>
      <w:szCs w:val="18"/>
    </w:rPr>
  </w:style>
  <w:style w:type="character" w:customStyle="1" w:styleId="fontstyle31">
    <w:name w:val="fontstyle31"/>
    <w:rsid w:val="005C698D"/>
    <w:rPr>
      <w:rFonts w:ascii="SymbolMT" w:hAnsi="SymbolMT" w:hint="default"/>
      <w:b w:val="0"/>
      <w:bCs w:val="0"/>
      <w:i w:val="0"/>
      <w:iCs w:val="0"/>
      <w:color w:val="000000"/>
      <w:sz w:val="18"/>
      <w:szCs w:val="18"/>
    </w:rPr>
  </w:style>
  <w:style w:type="paragraph" w:customStyle="1" w:styleId="BodyText21">
    <w:name w:val="Body Text 21"/>
    <w:basedOn w:val="Normalny"/>
    <w:rsid w:val="002377A9"/>
    <w:pPr>
      <w:widowControl w:val="0"/>
      <w:overflowPunct w:val="0"/>
      <w:autoSpaceDE w:val="0"/>
      <w:autoSpaceDN w:val="0"/>
      <w:adjustRightInd w:val="0"/>
      <w:spacing w:line="240" w:lineRule="auto"/>
      <w:ind w:right="-334"/>
      <w:jc w:val="both"/>
      <w:textAlignment w:val="baseline"/>
    </w:pPr>
    <w:rPr>
      <w:rFonts w:eastAsia="Times New Roman" w:cs="Times New Roman"/>
      <w:sz w:val="20"/>
      <w:szCs w:val="20"/>
      <w:lang w:val="pl-PL" w:eastAsia="pl-PL"/>
    </w:rPr>
  </w:style>
  <w:style w:type="paragraph" w:customStyle="1" w:styleId="Tabela">
    <w:name w:val="Tabela"/>
    <w:basedOn w:val="Normalny"/>
    <w:rsid w:val="002377A9"/>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0"/>
      <w:lang w:val="pl-PL" w:eastAsia="pl-PL"/>
    </w:rPr>
  </w:style>
  <w:style w:type="paragraph" w:customStyle="1" w:styleId="Tekstblokowy1">
    <w:name w:val="Tekst blokowy1"/>
    <w:basedOn w:val="Normalny"/>
    <w:rsid w:val="002377A9"/>
    <w:pPr>
      <w:tabs>
        <w:tab w:val="left" w:pos="0"/>
      </w:tabs>
      <w:suppressAutoHyphens/>
      <w:overflowPunct w:val="0"/>
      <w:autoSpaceDE w:val="0"/>
      <w:spacing w:line="240" w:lineRule="auto"/>
      <w:ind w:left="567" w:right="-3" w:hanging="283"/>
      <w:jc w:val="both"/>
      <w:textAlignment w:val="baseline"/>
    </w:pPr>
    <w:rPr>
      <w:rFonts w:eastAsia="Times New Roman"/>
      <w:kern w:val="1"/>
      <w:sz w:val="20"/>
      <w:szCs w:val="20"/>
      <w:lang w:val="pl-PL" w:eastAsia="ar-SA"/>
    </w:rPr>
  </w:style>
  <w:style w:type="paragraph" w:styleId="Zwykytekst">
    <w:name w:val="Plain Text"/>
    <w:basedOn w:val="Normalny"/>
    <w:link w:val="ZwykytekstZnak"/>
    <w:rsid w:val="002377A9"/>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377A9"/>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E15EE"/>
    <w:rPr>
      <w:rFonts w:ascii="Arial" w:eastAsia="Arial" w:hAnsi="Arial" w:cs="Arial"/>
    </w:rPr>
  </w:style>
  <w:style w:type="paragraph" w:styleId="Nagwek1">
    <w:name w:val="heading 1"/>
    <w:basedOn w:val="Normalny"/>
    <w:uiPriority w:val="1"/>
    <w:qFormat/>
    <w:rsid w:val="00BC4B14"/>
    <w:pPr>
      <w:ind w:left="632" w:right="783"/>
      <w:jc w:val="center"/>
      <w:outlineLvl w:val="0"/>
    </w:pPr>
    <w:rPr>
      <w:b/>
      <w:bCs/>
      <w:sz w:val="18"/>
      <w:szCs w:val="18"/>
    </w:rPr>
  </w:style>
  <w:style w:type="paragraph" w:styleId="Nagwek2">
    <w:name w:val="heading 2"/>
    <w:basedOn w:val="Normalny"/>
    <w:next w:val="Normalny"/>
    <w:link w:val="Nagwek2Znak"/>
    <w:uiPriority w:val="9"/>
    <w:unhideWhenUsed/>
    <w:qFormat/>
    <w:rsid w:val="005C698D"/>
    <w:pPr>
      <w:keepNext/>
      <w:widowControl w:val="0"/>
      <w:suppressAutoHyphens/>
      <w:spacing w:before="240" w:after="60" w:line="240" w:lineRule="auto"/>
      <w:outlineLvl w:val="1"/>
    </w:pPr>
    <w:rPr>
      <w:rFonts w:ascii="Calibri Light" w:eastAsia="Times New Roman" w:hAnsi="Calibri Light" w:cs="Mangal"/>
      <w:b/>
      <w:bCs/>
      <w:i/>
      <w:iCs/>
      <w:kern w:val="1"/>
      <w:sz w:val="28"/>
      <w:szCs w:val="25"/>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C4B14"/>
    <w:tblPr>
      <w:tblInd w:w="0" w:type="dxa"/>
      <w:tblCellMar>
        <w:top w:w="0" w:type="dxa"/>
        <w:left w:w="0" w:type="dxa"/>
        <w:bottom w:w="0" w:type="dxa"/>
        <w:right w:w="0" w:type="dxa"/>
      </w:tblCellMar>
    </w:tblPr>
  </w:style>
  <w:style w:type="paragraph" w:styleId="Tekstpodstawowy">
    <w:name w:val="Body Text"/>
    <w:basedOn w:val="Normalny"/>
    <w:uiPriority w:val="1"/>
    <w:qFormat/>
    <w:rsid w:val="00BC4B14"/>
    <w:rPr>
      <w:sz w:val="18"/>
      <w:szCs w:val="18"/>
    </w:rPr>
  </w:style>
  <w:style w:type="paragraph" w:styleId="Akapitzlist">
    <w:name w:val="List Paragraph"/>
    <w:basedOn w:val="Normalny"/>
    <w:uiPriority w:val="34"/>
    <w:qFormat/>
    <w:rsid w:val="00BC4B14"/>
    <w:pPr>
      <w:ind w:left="980" w:hanging="360"/>
    </w:pPr>
  </w:style>
  <w:style w:type="paragraph" w:customStyle="1" w:styleId="TableParagraph">
    <w:name w:val="Table Paragraph"/>
    <w:basedOn w:val="Normalny"/>
    <w:uiPriority w:val="1"/>
    <w:qFormat/>
    <w:rsid w:val="00BC4B14"/>
  </w:style>
  <w:style w:type="character" w:customStyle="1" w:styleId="fontstyle21">
    <w:name w:val="fontstyle21"/>
    <w:rsid w:val="00044138"/>
    <w:rPr>
      <w:rFonts w:ascii="ArialMT" w:hAnsi="ArialMT" w:hint="default"/>
      <w:b w:val="0"/>
      <w:bCs w:val="0"/>
      <w:i w:val="0"/>
      <w:iCs w:val="0"/>
      <w:color w:val="000000"/>
      <w:sz w:val="18"/>
      <w:szCs w:val="18"/>
    </w:rPr>
  </w:style>
  <w:style w:type="paragraph" w:styleId="Nagwek">
    <w:name w:val="header"/>
    <w:basedOn w:val="Normalny"/>
    <w:link w:val="NagwekZnak"/>
    <w:uiPriority w:val="99"/>
    <w:unhideWhenUsed/>
    <w:rsid w:val="002B5059"/>
    <w:pPr>
      <w:tabs>
        <w:tab w:val="center" w:pos="4536"/>
        <w:tab w:val="right" w:pos="9072"/>
      </w:tabs>
      <w:suppressAutoHyphens/>
    </w:pPr>
    <w:rPr>
      <w:rFonts w:ascii="Liberation Serif" w:eastAsia="SimSun" w:hAnsi="Liberation Serif" w:cs="Mangal"/>
      <w:kern w:val="1"/>
      <w:sz w:val="24"/>
      <w:szCs w:val="21"/>
      <w:lang w:val="pl-PL" w:eastAsia="zh-CN" w:bidi="hi-IN"/>
    </w:rPr>
  </w:style>
  <w:style w:type="character" w:customStyle="1" w:styleId="NagwekZnak">
    <w:name w:val="Nagłówek Znak"/>
    <w:basedOn w:val="Domylnaczcionkaakapitu"/>
    <w:link w:val="Nagwek"/>
    <w:uiPriority w:val="99"/>
    <w:rsid w:val="002B5059"/>
    <w:rPr>
      <w:rFonts w:ascii="Liberation Serif" w:eastAsia="SimSun" w:hAnsi="Liberation Serif" w:cs="Mangal"/>
      <w:kern w:val="1"/>
      <w:sz w:val="24"/>
      <w:szCs w:val="21"/>
      <w:lang w:val="pl-PL" w:eastAsia="zh-CN" w:bidi="hi-IN"/>
    </w:rPr>
  </w:style>
  <w:style w:type="paragraph" w:styleId="Tekstdymka">
    <w:name w:val="Balloon Text"/>
    <w:basedOn w:val="Normalny"/>
    <w:link w:val="TekstdymkaZnak"/>
    <w:uiPriority w:val="99"/>
    <w:semiHidden/>
    <w:unhideWhenUsed/>
    <w:rsid w:val="00EC5E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58"/>
    <w:rPr>
      <w:rFonts w:ascii="Segoe UI" w:eastAsia="Arial" w:hAnsi="Segoe UI" w:cs="Segoe UI"/>
      <w:sz w:val="18"/>
      <w:szCs w:val="18"/>
    </w:rPr>
  </w:style>
  <w:style w:type="paragraph" w:customStyle="1" w:styleId="Bezodstpw1">
    <w:name w:val="Bez odstępów1"/>
    <w:rsid w:val="00646CBF"/>
    <w:pPr>
      <w:widowControl w:val="0"/>
      <w:suppressAutoHyphens/>
      <w:spacing w:line="240" w:lineRule="auto"/>
    </w:pPr>
    <w:rPr>
      <w:rFonts w:ascii="Times New Roman" w:eastAsia="Times New Roman" w:hAnsi="Times New Roman" w:cs="Times New Roman"/>
      <w:kern w:val="2"/>
      <w:sz w:val="24"/>
      <w:szCs w:val="24"/>
      <w:lang w:val="pl-PL" w:eastAsia="ar-SA"/>
    </w:rPr>
  </w:style>
  <w:style w:type="paragraph" w:styleId="Stopka">
    <w:name w:val="footer"/>
    <w:basedOn w:val="Normalny"/>
    <w:link w:val="StopkaZnak"/>
    <w:uiPriority w:val="99"/>
    <w:unhideWhenUsed/>
    <w:rsid w:val="009D31AE"/>
    <w:pPr>
      <w:tabs>
        <w:tab w:val="center" w:pos="4536"/>
        <w:tab w:val="right" w:pos="9072"/>
      </w:tabs>
      <w:spacing w:line="240" w:lineRule="auto"/>
    </w:pPr>
  </w:style>
  <w:style w:type="character" w:customStyle="1" w:styleId="StopkaZnak">
    <w:name w:val="Stopka Znak"/>
    <w:basedOn w:val="Domylnaczcionkaakapitu"/>
    <w:link w:val="Stopka"/>
    <w:uiPriority w:val="99"/>
    <w:rsid w:val="009D31AE"/>
    <w:rPr>
      <w:rFonts w:ascii="Arial" w:eastAsia="Arial" w:hAnsi="Arial" w:cs="Arial"/>
    </w:rPr>
  </w:style>
  <w:style w:type="character" w:customStyle="1" w:styleId="Nagwek2Znak">
    <w:name w:val="Nagłówek 2 Znak"/>
    <w:basedOn w:val="Domylnaczcionkaakapitu"/>
    <w:link w:val="Nagwek2"/>
    <w:uiPriority w:val="9"/>
    <w:rsid w:val="005C698D"/>
    <w:rPr>
      <w:rFonts w:ascii="Calibri Light" w:eastAsia="Times New Roman" w:hAnsi="Calibri Light" w:cs="Mangal"/>
      <w:b/>
      <w:bCs/>
      <w:i/>
      <w:iCs/>
      <w:kern w:val="1"/>
      <w:sz w:val="28"/>
      <w:szCs w:val="25"/>
      <w:lang w:val="pl-PL" w:eastAsia="zh-CN" w:bidi="hi-IN"/>
    </w:rPr>
  </w:style>
  <w:style w:type="character" w:customStyle="1" w:styleId="fontstyle01">
    <w:name w:val="fontstyle01"/>
    <w:rsid w:val="005C698D"/>
    <w:rPr>
      <w:rFonts w:ascii="Arial-BoldMT" w:hAnsi="Arial-BoldMT" w:hint="default"/>
      <w:b/>
      <w:bCs/>
      <w:i w:val="0"/>
      <w:iCs w:val="0"/>
      <w:color w:val="000000"/>
      <w:sz w:val="18"/>
      <w:szCs w:val="18"/>
    </w:rPr>
  </w:style>
  <w:style w:type="character" w:customStyle="1" w:styleId="fontstyle31">
    <w:name w:val="fontstyle31"/>
    <w:rsid w:val="005C698D"/>
    <w:rPr>
      <w:rFonts w:ascii="SymbolMT" w:hAnsi="SymbolMT" w:hint="default"/>
      <w:b w:val="0"/>
      <w:bCs w:val="0"/>
      <w:i w:val="0"/>
      <w:iCs w:val="0"/>
      <w:color w:val="000000"/>
      <w:sz w:val="18"/>
      <w:szCs w:val="18"/>
    </w:rPr>
  </w:style>
  <w:style w:type="paragraph" w:customStyle="1" w:styleId="BodyText21">
    <w:name w:val="Body Text 21"/>
    <w:basedOn w:val="Normalny"/>
    <w:rsid w:val="002377A9"/>
    <w:pPr>
      <w:widowControl w:val="0"/>
      <w:overflowPunct w:val="0"/>
      <w:autoSpaceDE w:val="0"/>
      <w:autoSpaceDN w:val="0"/>
      <w:adjustRightInd w:val="0"/>
      <w:spacing w:line="240" w:lineRule="auto"/>
      <w:ind w:right="-334"/>
      <w:jc w:val="both"/>
      <w:textAlignment w:val="baseline"/>
    </w:pPr>
    <w:rPr>
      <w:rFonts w:eastAsia="Times New Roman" w:cs="Times New Roman"/>
      <w:sz w:val="20"/>
      <w:szCs w:val="20"/>
      <w:lang w:val="pl-PL" w:eastAsia="pl-PL"/>
    </w:rPr>
  </w:style>
  <w:style w:type="paragraph" w:customStyle="1" w:styleId="Tabela">
    <w:name w:val="Tabela"/>
    <w:basedOn w:val="Normalny"/>
    <w:rsid w:val="002377A9"/>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0"/>
      <w:lang w:val="pl-PL" w:eastAsia="pl-PL"/>
    </w:rPr>
  </w:style>
  <w:style w:type="paragraph" w:customStyle="1" w:styleId="Tekstblokowy1">
    <w:name w:val="Tekst blokowy1"/>
    <w:basedOn w:val="Normalny"/>
    <w:rsid w:val="002377A9"/>
    <w:pPr>
      <w:tabs>
        <w:tab w:val="left" w:pos="0"/>
      </w:tabs>
      <w:suppressAutoHyphens/>
      <w:overflowPunct w:val="0"/>
      <w:autoSpaceDE w:val="0"/>
      <w:spacing w:line="240" w:lineRule="auto"/>
      <w:ind w:left="567" w:right="-3" w:hanging="283"/>
      <w:jc w:val="both"/>
      <w:textAlignment w:val="baseline"/>
    </w:pPr>
    <w:rPr>
      <w:rFonts w:eastAsia="Times New Roman"/>
      <w:kern w:val="1"/>
      <w:sz w:val="20"/>
      <w:szCs w:val="20"/>
      <w:lang w:val="pl-PL" w:eastAsia="ar-SA"/>
    </w:rPr>
  </w:style>
  <w:style w:type="paragraph" w:styleId="Zwykytekst">
    <w:name w:val="Plain Text"/>
    <w:basedOn w:val="Normalny"/>
    <w:link w:val="ZwykytekstZnak"/>
    <w:rsid w:val="002377A9"/>
    <w:pPr>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2377A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mcs.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mcs.lublin.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mcs.lublin.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82F5-13B4-4B12-AC28-13D682C5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6268</Words>
  <Characters>37611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Untitled</vt:lpstr>
    </vt:vector>
  </TitlesOfParts>
  <Company/>
  <LinksUpToDate>false</LinksUpToDate>
  <CharactersWithSpaces>43792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User</cp:lastModifiedBy>
  <cp:revision>19</cp:revision>
  <cp:lastPrinted>2019-03-14T10:34:00Z</cp:lastPrinted>
  <dcterms:created xsi:type="dcterms:W3CDTF">2019-05-30T10:19:00Z</dcterms:created>
  <dcterms:modified xsi:type="dcterms:W3CDTF">2019-12-06T07:54:00Z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UnknownApplication</vt:lpwstr>
  </property>
  <property fmtid="{D5CDD505-2E9C-101B-9397-08002B2CF9AE}" pid="4" name="LastSaved">
    <vt:filetime>2018-07-27T00:00:00Z</vt:filetime>
  </property>
</Properties>
</file>