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242B36">
        <w:rPr>
          <w:rFonts w:ascii="Calibri" w:hAnsi="Calibri" w:cs="Calibri"/>
          <w:sz w:val="18"/>
          <w:szCs w:val="18"/>
        </w:rPr>
        <w:t xml:space="preserve">  </w:t>
      </w:r>
      <w:r w:rsidR="00332D72">
        <w:rPr>
          <w:rFonts w:ascii="Calibri" w:hAnsi="Calibri" w:cs="Calibri"/>
          <w:sz w:val="18"/>
          <w:szCs w:val="18"/>
        </w:rPr>
        <w:t xml:space="preserve">                 Lublin, dnia 18</w:t>
      </w:r>
      <w:r w:rsidR="00242B36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95344B">
        <w:rPr>
          <w:rFonts w:ascii="Calibri" w:hAnsi="Calibri" w:cs="Calibri"/>
          <w:bCs w:val="0"/>
          <w:sz w:val="18"/>
          <w:szCs w:val="18"/>
        </w:rPr>
        <w:t xml:space="preserve"> nr </w:t>
      </w:r>
      <w:r w:rsidR="00332D72">
        <w:rPr>
          <w:rFonts w:ascii="Calibri" w:hAnsi="Calibri" w:cs="Calibri"/>
          <w:bCs w:val="0"/>
          <w:sz w:val="18"/>
          <w:szCs w:val="18"/>
        </w:rPr>
        <w:t>3082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9845F6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A670DB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A670DB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242B36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332D72">
        <w:trPr>
          <w:trHeight w:hRule="exact" w:val="2105"/>
        </w:trPr>
        <w:tc>
          <w:tcPr>
            <w:tcW w:w="426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9F2E45" w:rsidRPr="003F0296" w:rsidRDefault="00332D72" w:rsidP="00332D7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Jednokanałowe pipety mechaniczne o małej sile pipetowania i wyrzutu końcówek (</w:t>
            </w:r>
            <w:r w:rsidR="00E56D1D">
              <w:rPr>
                <w:rFonts w:ascii="Calibri" w:hAnsi="Calibri"/>
                <w:bCs/>
                <w:sz w:val="16"/>
                <w:szCs w:val="16"/>
              </w:rPr>
              <w:t>reduk</w:t>
            </w:r>
            <w:r>
              <w:rPr>
                <w:rFonts w:ascii="Calibri" w:hAnsi="Calibri"/>
                <w:bCs/>
                <w:sz w:val="16"/>
                <w:szCs w:val="16"/>
              </w:rPr>
              <w:t>cja ryzyka zwyrodnień rąk), z systemem blokady ustawienia objętości, duży 4-cyfrowy, poziomy wskaźnik obj., widoczny w czasie pipetowania, kontrolowany i delikatny zrzut końcówki przez oddzielny przycisk zrzutnika końcówek, sprężynujący trzon pipety ułatwiający zakładanie końcówek – zabezpieczony wymiennym filtrem, bezdotykowy, automatyczny wyrzut filtrów z trzonu pipety, możliwość rekalibracji z dodatkową skalą do ustawień dla różnych cieczy, autoklawowalne w całości w warunkach 121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°</w:t>
            </w:r>
            <w:r>
              <w:rPr>
                <w:rFonts w:ascii="Calibri" w:hAnsi="Calibri"/>
                <w:bCs/>
                <w:sz w:val="16"/>
                <w:szCs w:val="16"/>
              </w:rPr>
              <w:t>C, 20min, 1 bar, łatwe do czyszczenia:</w:t>
            </w:r>
          </w:p>
        </w:tc>
        <w:tc>
          <w:tcPr>
            <w:tcW w:w="879" w:type="dxa"/>
            <w:vAlign w:val="center"/>
          </w:tcPr>
          <w:p w:rsidR="009F2E45" w:rsidRPr="003F0296" w:rsidRDefault="00332D72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x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2D72" w:rsidRPr="003F0296" w:rsidTr="00E56D1D">
        <w:trPr>
          <w:trHeight w:hRule="exact" w:val="292"/>
        </w:trPr>
        <w:tc>
          <w:tcPr>
            <w:tcW w:w="426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332D72" w:rsidRDefault="00E56D1D" w:rsidP="00332D7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Pipeta z końcówką i statywem o pojemności 100-1000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µ</w:t>
            </w:r>
            <w:r>
              <w:rPr>
                <w:rFonts w:ascii="Calibri" w:hAnsi="Calibri"/>
                <w:bCs/>
                <w:sz w:val="16"/>
                <w:szCs w:val="16"/>
              </w:rPr>
              <w:t>l.</w:t>
            </w:r>
          </w:p>
        </w:tc>
        <w:tc>
          <w:tcPr>
            <w:tcW w:w="879" w:type="dxa"/>
            <w:vAlign w:val="center"/>
          </w:tcPr>
          <w:p w:rsidR="00332D72" w:rsidRDefault="00332D72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181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2D72" w:rsidRPr="003F0296" w:rsidTr="00E56D1D">
        <w:trPr>
          <w:trHeight w:hRule="exact" w:val="283"/>
        </w:trPr>
        <w:tc>
          <w:tcPr>
            <w:tcW w:w="426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332D72" w:rsidRDefault="00E56D1D" w:rsidP="00332D7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E56D1D">
              <w:rPr>
                <w:rFonts w:ascii="Calibri" w:hAnsi="Calibri"/>
                <w:bCs/>
                <w:sz w:val="16"/>
                <w:szCs w:val="16"/>
              </w:rPr>
              <w:t>Pipeta z ko</w:t>
            </w:r>
            <w:r>
              <w:rPr>
                <w:rFonts w:ascii="Calibri" w:hAnsi="Calibri"/>
                <w:bCs/>
                <w:sz w:val="16"/>
                <w:szCs w:val="16"/>
              </w:rPr>
              <w:t>ńcówką i statywem o pojemności 500-5</w:t>
            </w:r>
            <w:r w:rsidRPr="00E56D1D">
              <w:rPr>
                <w:rFonts w:ascii="Calibri" w:hAnsi="Calibri"/>
                <w:bCs/>
                <w:sz w:val="16"/>
                <w:szCs w:val="16"/>
              </w:rPr>
              <w:t>000µl.</w:t>
            </w:r>
          </w:p>
        </w:tc>
        <w:tc>
          <w:tcPr>
            <w:tcW w:w="879" w:type="dxa"/>
            <w:vAlign w:val="center"/>
          </w:tcPr>
          <w:p w:rsidR="00332D72" w:rsidRDefault="00332D72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181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32D72" w:rsidRPr="003F0296" w:rsidTr="00E56D1D">
        <w:trPr>
          <w:trHeight w:hRule="exact" w:val="272"/>
        </w:trPr>
        <w:tc>
          <w:tcPr>
            <w:tcW w:w="426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4644" w:type="dxa"/>
            <w:vAlign w:val="center"/>
          </w:tcPr>
          <w:p w:rsidR="00332D72" w:rsidRDefault="00E56D1D" w:rsidP="00332D72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E56D1D">
              <w:rPr>
                <w:rFonts w:ascii="Calibri" w:hAnsi="Calibri"/>
                <w:bCs/>
                <w:sz w:val="16"/>
                <w:szCs w:val="16"/>
              </w:rPr>
              <w:t>Pipeta z końcówką i statywem o pojemności 10</w:t>
            </w:r>
            <w:r>
              <w:rPr>
                <w:rFonts w:ascii="Calibri" w:hAnsi="Calibri"/>
                <w:bCs/>
                <w:sz w:val="16"/>
                <w:szCs w:val="16"/>
              </w:rPr>
              <w:t>0</w:t>
            </w:r>
            <w:r w:rsidRPr="00E56D1D">
              <w:rPr>
                <w:rFonts w:ascii="Calibri" w:hAnsi="Calibri"/>
                <w:bCs/>
                <w:sz w:val="16"/>
                <w:szCs w:val="16"/>
              </w:rPr>
              <w:t>0-10</w:t>
            </w:r>
            <w:r>
              <w:rPr>
                <w:rFonts w:ascii="Calibri" w:hAnsi="Calibri"/>
                <w:bCs/>
                <w:sz w:val="16"/>
                <w:szCs w:val="16"/>
              </w:rPr>
              <w:t>0</w:t>
            </w:r>
            <w:r w:rsidRPr="00E56D1D">
              <w:rPr>
                <w:rFonts w:ascii="Calibri" w:hAnsi="Calibri"/>
                <w:bCs/>
                <w:sz w:val="16"/>
                <w:szCs w:val="16"/>
              </w:rPr>
              <w:t>00µl.</w:t>
            </w:r>
          </w:p>
        </w:tc>
        <w:tc>
          <w:tcPr>
            <w:tcW w:w="879" w:type="dxa"/>
            <w:vAlign w:val="center"/>
          </w:tcPr>
          <w:p w:rsidR="00332D72" w:rsidRDefault="00332D72" w:rsidP="00B43C5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szt.</w:t>
            </w:r>
          </w:p>
        </w:tc>
        <w:tc>
          <w:tcPr>
            <w:tcW w:w="181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332D72" w:rsidRPr="003F0296" w:rsidRDefault="00332D7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7A766F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7A766F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885620"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E56D1D">
        <w:rPr>
          <w:rFonts w:ascii="Calibri" w:hAnsi="Calibri" w:cs="Calibri"/>
          <w:b/>
          <w:sz w:val="18"/>
          <w:szCs w:val="18"/>
        </w:rPr>
        <w:t>22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E56D1D">
        <w:rPr>
          <w:rFonts w:ascii="Calibri" w:hAnsi="Calibri" w:cs="Calibri"/>
          <w:b/>
          <w:sz w:val="18"/>
          <w:szCs w:val="18"/>
        </w:rPr>
        <w:t xml:space="preserve"> do godz. 14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652BF" w:rsidRDefault="00570FB8" w:rsidP="00662E55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9845F6" w:rsidRDefault="009845F6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A670DB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A670DB">
        <w:rPr>
          <w:rFonts w:ascii="Calibri" w:hAnsi="Calibri" w:cs="Calibri"/>
          <w:b/>
          <w:sz w:val="18"/>
          <w:szCs w:val="18"/>
        </w:rPr>
        <w:t>8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</w:t>
      </w:r>
      <w:r w:rsidR="00542F90">
        <w:rPr>
          <w:rFonts w:ascii="Calibri" w:hAnsi="Calibri" w:cs="Calibri"/>
          <w:sz w:val="18"/>
          <w:szCs w:val="18"/>
        </w:rPr>
        <w:t>ówień publicznych (Dz. U.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542F90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3FB" w:rsidRDefault="001363FB" w:rsidP="00570FB8">
      <w:r>
        <w:separator/>
      </w:r>
    </w:p>
  </w:endnote>
  <w:endnote w:type="continuationSeparator" w:id="0">
    <w:p w:rsidR="001363FB" w:rsidRDefault="001363FB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3FB" w:rsidRDefault="001363FB" w:rsidP="00570FB8">
      <w:r>
        <w:separator/>
      </w:r>
    </w:p>
  </w:footnote>
  <w:footnote w:type="continuationSeparator" w:id="0">
    <w:p w:rsidR="001363FB" w:rsidRDefault="001363FB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363FB"/>
    <w:rsid w:val="001A794B"/>
    <w:rsid w:val="001D54EE"/>
    <w:rsid w:val="001E0C07"/>
    <w:rsid w:val="001E4166"/>
    <w:rsid w:val="001E5BB1"/>
    <w:rsid w:val="00207918"/>
    <w:rsid w:val="00227A16"/>
    <w:rsid w:val="00230B37"/>
    <w:rsid w:val="002310B9"/>
    <w:rsid w:val="00242B36"/>
    <w:rsid w:val="00242BEF"/>
    <w:rsid w:val="00250AB5"/>
    <w:rsid w:val="00284EA6"/>
    <w:rsid w:val="00285EB2"/>
    <w:rsid w:val="00296D5F"/>
    <w:rsid w:val="00297566"/>
    <w:rsid w:val="002A023B"/>
    <w:rsid w:val="002C5CE1"/>
    <w:rsid w:val="002D1F64"/>
    <w:rsid w:val="003000BA"/>
    <w:rsid w:val="00307913"/>
    <w:rsid w:val="003170E3"/>
    <w:rsid w:val="00323E00"/>
    <w:rsid w:val="00332D72"/>
    <w:rsid w:val="00361DC3"/>
    <w:rsid w:val="00391978"/>
    <w:rsid w:val="003A5155"/>
    <w:rsid w:val="003A55AD"/>
    <w:rsid w:val="003A5B78"/>
    <w:rsid w:val="003C5055"/>
    <w:rsid w:val="003E3D58"/>
    <w:rsid w:val="003F0296"/>
    <w:rsid w:val="003F2687"/>
    <w:rsid w:val="004121FF"/>
    <w:rsid w:val="00413F22"/>
    <w:rsid w:val="00422419"/>
    <w:rsid w:val="00445DB0"/>
    <w:rsid w:val="00450A01"/>
    <w:rsid w:val="00451D5A"/>
    <w:rsid w:val="00461EF8"/>
    <w:rsid w:val="00463928"/>
    <w:rsid w:val="00496253"/>
    <w:rsid w:val="004B6C7B"/>
    <w:rsid w:val="004B71A3"/>
    <w:rsid w:val="004E4DFB"/>
    <w:rsid w:val="004E78A6"/>
    <w:rsid w:val="004F055A"/>
    <w:rsid w:val="005131BF"/>
    <w:rsid w:val="00534E9D"/>
    <w:rsid w:val="00542F90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41A44"/>
    <w:rsid w:val="00753648"/>
    <w:rsid w:val="00755F66"/>
    <w:rsid w:val="00757593"/>
    <w:rsid w:val="007652BF"/>
    <w:rsid w:val="00766D7B"/>
    <w:rsid w:val="0077328A"/>
    <w:rsid w:val="00780672"/>
    <w:rsid w:val="007852BD"/>
    <w:rsid w:val="00791678"/>
    <w:rsid w:val="007A766F"/>
    <w:rsid w:val="007B24AD"/>
    <w:rsid w:val="007C1351"/>
    <w:rsid w:val="007C22DE"/>
    <w:rsid w:val="007C5A2B"/>
    <w:rsid w:val="007C6C1A"/>
    <w:rsid w:val="007C70E8"/>
    <w:rsid w:val="007F2CD1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9202DC"/>
    <w:rsid w:val="00921846"/>
    <w:rsid w:val="00921AD6"/>
    <w:rsid w:val="0094663D"/>
    <w:rsid w:val="0095344B"/>
    <w:rsid w:val="0098407F"/>
    <w:rsid w:val="009845F6"/>
    <w:rsid w:val="009A3157"/>
    <w:rsid w:val="009A32E2"/>
    <w:rsid w:val="009B071B"/>
    <w:rsid w:val="009B30C2"/>
    <w:rsid w:val="009C68F9"/>
    <w:rsid w:val="009D3FDB"/>
    <w:rsid w:val="009E2F10"/>
    <w:rsid w:val="009F2E45"/>
    <w:rsid w:val="00A01315"/>
    <w:rsid w:val="00A22E52"/>
    <w:rsid w:val="00A276A7"/>
    <w:rsid w:val="00A27A13"/>
    <w:rsid w:val="00A30F9F"/>
    <w:rsid w:val="00A32ACD"/>
    <w:rsid w:val="00A670DB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D08B9"/>
    <w:rsid w:val="00BE4603"/>
    <w:rsid w:val="00BF4C4D"/>
    <w:rsid w:val="00C12D99"/>
    <w:rsid w:val="00C15398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3076B"/>
    <w:rsid w:val="00D50410"/>
    <w:rsid w:val="00D66328"/>
    <w:rsid w:val="00D66AB4"/>
    <w:rsid w:val="00D7561D"/>
    <w:rsid w:val="00D80463"/>
    <w:rsid w:val="00D85E36"/>
    <w:rsid w:val="00D86497"/>
    <w:rsid w:val="00D92FC5"/>
    <w:rsid w:val="00D95911"/>
    <w:rsid w:val="00DA0444"/>
    <w:rsid w:val="00DB6761"/>
    <w:rsid w:val="00DC22AF"/>
    <w:rsid w:val="00DC7477"/>
    <w:rsid w:val="00DE4740"/>
    <w:rsid w:val="00DF5A58"/>
    <w:rsid w:val="00E05C30"/>
    <w:rsid w:val="00E36FE3"/>
    <w:rsid w:val="00E56D1D"/>
    <w:rsid w:val="00E62C2A"/>
    <w:rsid w:val="00EB6070"/>
    <w:rsid w:val="00EB690F"/>
    <w:rsid w:val="00EC0602"/>
    <w:rsid w:val="00EC5A4B"/>
    <w:rsid w:val="00F40784"/>
    <w:rsid w:val="00F411F8"/>
    <w:rsid w:val="00F507F6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C80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2019-10-15T12:47:00Z</cp:lastPrinted>
  <dcterms:created xsi:type="dcterms:W3CDTF">2019-10-18T06:10:00Z</dcterms:created>
  <dcterms:modified xsi:type="dcterms:W3CDTF">2019-10-18T06:10:00Z</dcterms:modified>
</cp:coreProperties>
</file>