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F" w:rsidRPr="00F07463" w:rsidRDefault="0014208F" w:rsidP="0014208F">
      <w:pPr>
        <w:jc w:val="right"/>
        <w:rPr>
          <w:i/>
          <w:sz w:val="20"/>
        </w:rPr>
      </w:pPr>
      <w:r w:rsidRPr="00F07463">
        <w:rPr>
          <w:i/>
          <w:sz w:val="20"/>
        </w:rPr>
        <w:t xml:space="preserve">Załącznik Nr </w:t>
      </w:r>
      <w:r>
        <w:rPr>
          <w:i/>
          <w:sz w:val="20"/>
        </w:rPr>
        <w:t>3</w:t>
      </w:r>
    </w:p>
    <w:p w:rsidR="0014208F" w:rsidRPr="00F07463" w:rsidRDefault="0014208F" w:rsidP="0014208F">
      <w:pPr>
        <w:jc w:val="right"/>
        <w:rPr>
          <w:i/>
          <w:sz w:val="20"/>
        </w:rPr>
      </w:pPr>
      <w:r w:rsidRPr="00F07463">
        <w:rPr>
          <w:i/>
          <w:sz w:val="20"/>
        </w:rPr>
        <w:t>Zarządzenia Nr 49/2019</w:t>
      </w:r>
    </w:p>
    <w:p w:rsidR="0014208F" w:rsidRPr="00F07463" w:rsidRDefault="0014208F" w:rsidP="0014208F">
      <w:pPr>
        <w:jc w:val="right"/>
        <w:rPr>
          <w:i/>
          <w:sz w:val="20"/>
        </w:rPr>
      </w:pPr>
      <w:r w:rsidRPr="00F07463">
        <w:rPr>
          <w:i/>
          <w:sz w:val="20"/>
        </w:rPr>
        <w:t>Rektora UMCS</w:t>
      </w:r>
    </w:p>
    <w:p w:rsidR="00570806" w:rsidRDefault="00570806">
      <w:pPr>
        <w:jc w:val="right"/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40"/>
        <w:gridCol w:w="363"/>
        <w:gridCol w:w="537"/>
        <w:gridCol w:w="540"/>
        <w:gridCol w:w="614"/>
        <w:gridCol w:w="466"/>
        <w:gridCol w:w="459"/>
        <w:gridCol w:w="577"/>
        <w:gridCol w:w="349"/>
        <w:gridCol w:w="468"/>
        <w:gridCol w:w="459"/>
        <w:gridCol w:w="466"/>
        <w:gridCol w:w="459"/>
        <w:gridCol w:w="467"/>
        <w:gridCol w:w="460"/>
        <w:gridCol w:w="555"/>
        <w:gridCol w:w="373"/>
        <w:gridCol w:w="468"/>
        <w:gridCol w:w="461"/>
        <w:gridCol w:w="461"/>
        <w:gridCol w:w="12"/>
        <w:gridCol w:w="706"/>
      </w:tblGrid>
      <w:tr w:rsidR="00570806">
        <w:trPr>
          <w:cantSplit/>
        </w:trPr>
        <w:tc>
          <w:tcPr>
            <w:tcW w:w="8209" w:type="dxa"/>
            <w:gridSpan w:val="17"/>
          </w:tcPr>
          <w:p w:rsidR="00570806" w:rsidRDefault="00570806">
            <w:pPr>
              <w:jc w:val="both"/>
            </w:pPr>
          </w:p>
          <w:p w:rsidR="00570806" w:rsidRDefault="00570806">
            <w:pPr>
              <w:jc w:val="both"/>
            </w:pPr>
          </w:p>
        </w:tc>
        <w:tc>
          <w:tcPr>
            <w:tcW w:w="1763" w:type="dxa"/>
            <w:gridSpan w:val="4"/>
            <w:vMerge w:val="restart"/>
            <w:vAlign w:val="center"/>
          </w:tcPr>
          <w:p w:rsidR="00570806" w:rsidRPr="00D84AC7" w:rsidRDefault="00D84AC7">
            <w:pPr>
              <w:ind w:left="48" w:hanging="48"/>
              <w:jc w:val="center"/>
              <w:rPr>
                <w:b/>
                <w:bCs/>
                <w:color w:val="FF0000"/>
                <w:sz w:val="28"/>
              </w:rPr>
            </w:pPr>
            <w:r w:rsidRPr="00D84AC7">
              <w:rPr>
                <w:b/>
                <w:bCs/>
                <w:color w:val="FF0000"/>
                <w:sz w:val="28"/>
              </w:rPr>
              <w:t>rok</w:t>
            </w:r>
          </w:p>
        </w:tc>
        <w:tc>
          <w:tcPr>
            <w:tcW w:w="718" w:type="dxa"/>
            <w:gridSpan w:val="2"/>
            <w:vMerge w:val="restart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:rsidR="00570806" w:rsidRDefault="00570806">
            <w:pPr>
              <w:jc w:val="center"/>
            </w:pPr>
            <w:r>
              <w:rPr>
                <w:b/>
                <w:bCs/>
                <w:sz w:val="20"/>
              </w:rPr>
              <w:t>strona</w:t>
            </w:r>
          </w:p>
        </w:tc>
      </w:tr>
      <w:tr w:rsidR="00570806">
        <w:trPr>
          <w:cantSplit/>
        </w:trPr>
        <w:tc>
          <w:tcPr>
            <w:tcW w:w="8209" w:type="dxa"/>
            <w:gridSpan w:val="17"/>
          </w:tcPr>
          <w:p w:rsidR="00570806" w:rsidRDefault="005708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jednostki organizacyjnej</w:t>
            </w:r>
          </w:p>
        </w:tc>
        <w:tc>
          <w:tcPr>
            <w:tcW w:w="1763" w:type="dxa"/>
            <w:gridSpan w:val="4"/>
            <w:vMerge/>
          </w:tcPr>
          <w:p w:rsidR="00570806" w:rsidRDefault="00570806">
            <w:pPr>
              <w:jc w:val="both"/>
            </w:pPr>
          </w:p>
        </w:tc>
        <w:tc>
          <w:tcPr>
            <w:tcW w:w="718" w:type="dxa"/>
            <w:gridSpan w:val="2"/>
            <w:vMerge/>
          </w:tcPr>
          <w:p w:rsidR="00570806" w:rsidRDefault="00570806">
            <w:pPr>
              <w:jc w:val="both"/>
            </w:pPr>
          </w:p>
        </w:tc>
      </w:tr>
      <w:tr w:rsidR="00570806">
        <w:trPr>
          <w:cantSplit/>
          <w:trHeight w:val="1470"/>
        </w:trPr>
        <w:tc>
          <w:tcPr>
            <w:tcW w:w="430" w:type="dxa"/>
            <w:vMerge w:val="restart"/>
            <w:textDirection w:val="btLr"/>
            <w:vAlign w:val="center"/>
          </w:tcPr>
          <w:p w:rsidR="00570806" w:rsidRDefault="00570806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m-c</w:t>
            </w:r>
          </w:p>
        </w:tc>
        <w:tc>
          <w:tcPr>
            <w:tcW w:w="540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363" w:type="dxa"/>
          </w:tcPr>
          <w:p w:rsidR="00570806" w:rsidRDefault="00570806">
            <w:pPr>
              <w:jc w:val="both"/>
            </w:pPr>
          </w:p>
        </w:tc>
        <w:tc>
          <w:tcPr>
            <w:tcW w:w="537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540" w:type="dxa"/>
          </w:tcPr>
          <w:p w:rsidR="00570806" w:rsidRDefault="00570806">
            <w:pPr>
              <w:jc w:val="both"/>
            </w:pPr>
          </w:p>
        </w:tc>
        <w:tc>
          <w:tcPr>
            <w:tcW w:w="614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466" w:type="dxa"/>
          </w:tcPr>
          <w:p w:rsidR="00570806" w:rsidRDefault="00570806">
            <w:pPr>
              <w:jc w:val="both"/>
            </w:pPr>
          </w:p>
        </w:tc>
        <w:tc>
          <w:tcPr>
            <w:tcW w:w="459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577" w:type="dxa"/>
          </w:tcPr>
          <w:p w:rsidR="00570806" w:rsidRDefault="00570806">
            <w:pPr>
              <w:jc w:val="both"/>
            </w:pPr>
          </w:p>
        </w:tc>
        <w:tc>
          <w:tcPr>
            <w:tcW w:w="349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468" w:type="dxa"/>
          </w:tcPr>
          <w:p w:rsidR="00570806" w:rsidRDefault="00570806">
            <w:pPr>
              <w:jc w:val="both"/>
            </w:pPr>
          </w:p>
        </w:tc>
        <w:tc>
          <w:tcPr>
            <w:tcW w:w="459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466" w:type="dxa"/>
          </w:tcPr>
          <w:p w:rsidR="00570806" w:rsidRDefault="00570806">
            <w:pPr>
              <w:jc w:val="both"/>
            </w:pPr>
          </w:p>
        </w:tc>
        <w:tc>
          <w:tcPr>
            <w:tcW w:w="459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467" w:type="dxa"/>
          </w:tcPr>
          <w:p w:rsidR="00570806" w:rsidRDefault="00570806">
            <w:pPr>
              <w:jc w:val="both"/>
            </w:pPr>
          </w:p>
        </w:tc>
        <w:tc>
          <w:tcPr>
            <w:tcW w:w="460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555" w:type="dxa"/>
          </w:tcPr>
          <w:p w:rsidR="00570806" w:rsidRDefault="00570806">
            <w:pPr>
              <w:jc w:val="both"/>
            </w:pPr>
          </w:p>
        </w:tc>
        <w:tc>
          <w:tcPr>
            <w:tcW w:w="373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468" w:type="dxa"/>
          </w:tcPr>
          <w:p w:rsidR="00570806" w:rsidRDefault="00570806">
            <w:pPr>
              <w:jc w:val="both"/>
            </w:pPr>
          </w:p>
        </w:tc>
        <w:tc>
          <w:tcPr>
            <w:tcW w:w="461" w:type="dxa"/>
            <w:vMerge w:val="restart"/>
          </w:tcPr>
          <w:p w:rsidR="00570806" w:rsidRDefault="00570806">
            <w:pPr>
              <w:jc w:val="both"/>
            </w:pPr>
          </w:p>
        </w:tc>
        <w:tc>
          <w:tcPr>
            <w:tcW w:w="473" w:type="dxa"/>
            <w:gridSpan w:val="2"/>
          </w:tcPr>
          <w:p w:rsidR="00570806" w:rsidRDefault="00570806">
            <w:pPr>
              <w:jc w:val="both"/>
            </w:pP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570806" w:rsidRDefault="00570806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Podpis kierownika</w:t>
            </w:r>
          </w:p>
        </w:tc>
      </w:tr>
      <w:tr w:rsidR="00570806">
        <w:trPr>
          <w:cantSplit/>
          <w:trHeight w:val="345"/>
        </w:trPr>
        <w:tc>
          <w:tcPr>
            <w:tcW w:w="430" w:type="dxa"/>
            <w:vMerge/>
            <w:textDirection w:val="btLr"/>
            <w:vAlign w:val="center"/>
          </w:tcPr>
          <w:p w:rsidR="00570806" w:rsidRDefault="0057080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</w:tcPr>
          <w:p w:rsidR="00570806" w:rsidRDefault="00570806">
            <w:pPr>
              <w:jc w:val="both"/>
            </w:pPr>
          </w:p>
        </w:tc>
        <w:tc>
          <w:tcPr>
            <w:tcW w:w="363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537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40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614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6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459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7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349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459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6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459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7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460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55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373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8" w:type="dxa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</w:t>
            </w:r>
          </w:p>
        </w:tc>
        <w:tc>
          <w:tcPr>
            <w:tcW w:w="461" w:type="dxa"/>
            <w:vMerge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10.</w:t>
            </w:r>
          </w:p>
        </w:tc>
        <w:tc>
          <w:tcPr>
            <w:tcW w:w="706" w:type="dxa"/>
            <w:vMerge/>
            <w:textDirection w:val="btLr"/>
            <w:vAlign w:val="center"/>
          </w:tcPr>
          <w:p w:rsidR="00570806" w:rsidRDefault="00570806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430" w:type="dxa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rPr>
          <w:cantSplit/>
          <w:trHeight w:val="175"/>
        </w:trPr>
        <w:tc>
          <w:tcPr>
            <w:tcW w:w="430" w:type="dxa"/>
            <w:vMerge w:val="restart"/>
            <w:textDirection w:val="btLr"/>
            <w:vAlign w:val="center"/>
          </w:tcPr>
          <w:p w:rsidR="00570806" w:rsidRDefault="00570806">
            <w:pPr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>Symbol - dni</w:t>
            </w: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570806" w:rsidRDefault="00570806">
            <w:pPr>
              <w:pStyle w:val="Nagwek1"/>
            </w:pPr>
            <w:r>
              <w:t>X</w:t>
            </w:r>
          </w:p>
        </w:tc>
      </w:tr>
      <w:tr w:rsidR="00570806">
        <w:trPr>
          <w:cantSplit/>
          <w:trHeight w:val="270"/>
        </w:trPr>
        <w:tc>
          <w:tcPr>
            <w:tcW w:w="430" w:type="dxa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rPr>
          <w:cantSplit/>
          <w:trHeight w:val="155"/>
        </w:trPr>
        <w:tc>
          <w:tcPr>
            <w:tcW w:w="430" w:type="dxa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rPr>
          <w:cantSplit/>
          <w:trHeight w:val="180"/>
        </w:trPr>
        <w:tc>
          <w:tcPr>
            <w:tcW w:w="430" w:type="dxa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rPr>
          <w:cantSplit/>
          <w:trHeight w:val="260"/>
        </w:trPr>
        <w:tc>
          <w:tcPr>
            <w:tcW w:w="430" w:type="dxa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rPr>
          <w:cantSplit/>
          <w:trHeight w:val="174"/>
        </w:trPr>
        <w:tc>
          <w:tcPr>
            <w:tcW w:w="430" w:type="dxa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  <w:vMerge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rPr>
          <w:cantSplit/>
          <w:trHeight w:val="185"/>
        </w:trPr>
        <w:tc>
          <w:tcPr>
            <w:tcW w:w="430" w:type="dxa"/>
            <w:vMerge w:val="restart"/>
            <w:textDirection w:val="btLr"/>
          </w:tcPr>
          <w:p w:rsidR="00570806" w:rsidRDefault="00570806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Razem dni</w:t>
            </w:r>
          </w:p>
        </w:tc>
        <w:tc>
          <w:tcPr>
            <w:tcW w:w="903" w:type="dxa"/>
            <w:gridSpan w:val="2"/>
            <w:vAlign w:val="center"/>
          </w:tcPr>
          <w:p w:rsidR="00570806" w:rsidRDefault="007E27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Nb</w:t>
            </w:r>
          </w:p>
        </w:tc>
        <w:tc>
          <w:tcPr>
            <w:tcW w:w="1077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570806" w:rsidRDefault="0057080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70806" w:rsidTr="007E2771">
        <w:trPr>
          <w:cantSplit/>
          <w:trHeight w:val="898"/>
        </w:trPr>
        <w:tc>
          <w:tcPr>
            <w:tcW w:w="430" w:type="dxa"/>
            <w:vMerge/>
          </w:tcPr>
          <w:p w:rsidR="00570806" w:rsidRDefault="00570806">
            <w:pPr>
              <w:rPr>
                <w:sz w:val="22"/>
              </w:rPr>
            </w:pPr>
          </w:p>
        </w:tc>
        <w:tc>
          <w:tcPr>
            <w:tcW w:w="903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7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3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17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6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1015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841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922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  <w:tc>
          <w:tcPr>
            <w:tcW w:w="718" w:type="dxa"/>
            <w:gridSpan w:val="2"/>
          </w:tcPr>
          <w:p w:rsidR="00570806" w:rsidRDefault="00570806">
            <w:pPr>
              <w:jc w:val="both"/>
              <w:rPr>
                <w:sz w:val="22"/>
              </w:rPr>
            </w:pPr>
          </w:p>
        </w:tc>
      </w:tr>
      <w:tr w:rsidR="00570806">
        <w:tc>
          <w:tcPr>
            <w:tcW w:w="10690" w:type="dxa"/>
            <w:gridSpan w:val="23"/>
          </w:tcPr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>Razem spóźnienia: usprawiedliwione – min. …………………………………</w:t>
            </w:r>
          </w:p>
          <w:p w:rsidR="00570806" w:rsidRDefault="0057080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nieusprawiedliwione – min. ……………………………...</w:t>
            </w:r>
          </w:p>
        </w:tc>
      </w:tr>
      <w:tr w:rsidR="00570806">
        <w:tc>
          <w:tcPr>
            <w:tcW w:w="10690" w:type="dxa"/>
            <w:gridSpan w:val="23"/>
            <w:vAlign w:val="center"/>
          </w:tcPr>
          <w:p w:rsidR="00570806" w:rsidRDefault="00570806">
            <w:pPr>
              <w:pStyle w:val="Nagwek2"/>
            </w:pPr>
            <w:r>
              <w:t>LISTA OBECNOŚCI</w:t>
            </w:r>
          </w:p>
        </w:tc>
      </w:tr>
    </w:tbl>
    <w:p w:rsidR="00570806" w:rsidRDefault="00570806">
      <w:pPr>
        <w:jc w:val="both"/>
        <w:rPr>
          <w:sz w:val="22"/>
        </w:rPr>
      </w:pPr>
    </w:p>
    <w:p w:rsidR="00570806" w:rsidRDefault="00570806">
      <w:pPr>
        <w:jc w:val="both"/>
        <w:rPr>
          <w:sz w:val="22"/>
        </w:rPr>
        <w:sectPr w:rsidR="00570806">
          <w:pgSz w:w="11906" w:h="16838"/>
          <w:pgMar w:top="567" w:right="794" w:bottom="397" w:left="794" w:header="709" w:footer="709" w:gutter="0"/>
          <w:cols w:space="708"/>
          <w:docGrid w:linePitch="360"/>
        </w:sect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418"/>
        <w:gridCol w:w="6636"/>
      </w:tblGrid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  <w:bookmarkStart w:id="0" w:name="_GoBack"/>
            <w:bookmarkEnd w:id="0"/>
            <w:r w:rsidRPr="00BF5CAB">
              <w:rPr>
                <w:b/>
              </w:rPr>
              <w:lastRenderedPageBreak/>
              <w:t>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  <w:r w:rsidRPr="00BF5CAB">
              <w:rPr>
                <w:b/>
              </w:rPr>
              <w:t>SYMBOL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NAZWA DŁUGA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  <w:proofErr w:type="spellStart"/>
            <w:r w:rsidRPr="00BF5CAB">
              <w:rPr>
                <w:b/>
              </w:rPr>
              <w:t>Nb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Choroba pracownika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Pobyt pracownika w szpitalu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Opieka do 60 dni w roku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Urlop macierzyński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Opieka nad zdrowym dzieckiem – art. 188 KP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Dni na poszukiwanie pracy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Szkolenie, kurs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Delegacja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Urlop wypoczynkowy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Urlop bezpłatny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Urlop okolicznościowy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Dzień wolny w zamian za pracę w godzinach nadliczbowych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Nieobecność usprawiedliwiona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Nieobecność nieusprawiedliwiona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Profilaktyczne badanie lekarskie</w:t>
            </w:r>
          </w:p>
        </w:tc>
      </w:tr>
      <w:tr w:rsidR="008D1D0B" w:rsidRPr="00BF5CAB" w:rsidTr="0042218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Krwiodawstwo</w:t>
            </w:r>
          </w:p>
        </w:tc>
      </w:tr>
      <w:tr w:rsidR="008D1D0B" w:rsidRPr="00BF5CAB" w:rsidTr="0042218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422183">
            <w:pPr>
              <w:jc w:val="center"/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Wezwanie do sądu, prokuratury policji</w:t>
            </w:r>
          </w:p>
        </w:tc>
      </w:tr>
      <w:tr w:rsidR="008D1D0B" w:rsidRPr="00BF5CAB" w:rsidTr="0042218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  <w:r w:rsidRPr="00BF5CAB">
              <w:rPr>
                <w:b/>
              </w:rPr>
              <w:t xml:space="preserve">X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Dni wolne (niedziele, święta, dni wolne wynikające z pięciodniowego tygodnia pracy)</w:t>
            </w:r>
          </w:p>
        </w:tc>
      </w:tr>
      <w:tr w:rsidR="008D1D0B" w:rsidRPr="00BF5CAB" w:rsidTr="00422183"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0B" w:rsidRPr="00BF5CAB" w:rsidRDefault="008D1D0B" w:rsidP="008D1D0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jc w:val="center"/>
              <w:rPr>
                <w:b/>
              </w:rPr>
            </w:pPr>
            <w:r w:rsidRPr="00BF5CAB">
              <w:rPr>
                <w:b/>
              </w:rPr>
              <w:t>Y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0B" w:rsidRPr="00BF5CAB" w:rsidRDefault="008D1D0B" w:rsidP="00422183">
            <w:pPr>
              <w:rPr>
                <w:b/>
              </w:rPr>
            </w:pPr>
            <w:r w:rsidRPr="00BF5CAB">
              <w:rPr>
                <w:b/>
              </w:rPr>
              <w:t>Dni oddane w zamian za pracę w niedziele, święta, dni wolne wynikające z pięciodniowego tygodnia pracy</w:t>
            </w:r>
          </w:p>
        </w:tc>
      </w:tr>
    </w:tbl>
    <w:p w:rsidR="00570806" w:rsidRDefault="00570806">
      <w:pPr>
        <w:jc w:val="both"/>
      </w:pPr>
    </w:p>
    <w:sectPr w:rsidR="00570806" w:rsidSect="008D1D0B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953"/>
    <w:multiLevelType w:val="hybridMultilevel"/>
    <w:tmpl w:val="92FC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80126"/>
    <w:rsid w:val="0014208F"/>
    <w:rsid w:val="00176E73"/>
    <w:rsid w:val="00241F4F"/>
    <w:rsid w:val="00365DDA"/>
    <w:rsid w:val="00570806"/>
    <w:rsid w:val="007E2771"/>
    <w:rsid w:val="008D1D0B"/>
    <w:rsid w:val="00A928B8"/>
    <w:rsid w:val="00D84AC7"/>
    <w:rsid w:val="00E8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F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F4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241F4F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241F4F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41F4F"/>
    <w:pPr>
      <w:keepNext/>
      <w:spacing w:line="360" w:lineRule="auto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UMCS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Dział Organizacyjny</dc:creator>
  <cp:lastModifiedBy>ICom</cp:lastModifiedBy>
  <cp:revision>4</cp:revision>
  <dcterms:created xsi:type="dcterms:W3CDTF">2019-08-01T07:14:00Z</dcterms:created>
  <dcterms:modified xsi:type="dcterms:W3CDTF">2019-10-04T07:09:00Z</dcterms:modified>
</cp:coreProperties>
</file>