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2D2" w:rsidRPr="00E332D2" w:rsidRDefault="00E332D2" w:rsidP="00E332D2">
      <w:pPr>
        <w:spacing w:after="0" w:line="360" w:lineRule="auto"/>
        <w:ind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E332D2">
        <w:rPr>
          <w:rFonts w:ascii="Times New Roman" w:hAnsi="Times New Roman" w:cs="Times New Roman"/>
          <w:b/>
          <w:bCs/>
          <w:sz w:val="24"/>
          <w:szCs w:val="24"/>
        </w:rPr>
        <w:t>Technologia informacyjna</w:t>
      </w:r>
    </w:p>
    <w:bookmarkEnd w:id="0"/>
    <w:p w:rsidR="00E332D2" w:rsidRPr="00E332D2" w:rsidRDefault="00E332D2" w:rsidP="00E332D2">
      <w:pPr>
        <w:spacing w:after="0" w:line="36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E332D2">
        <w:rPr>
          <w:rFonts w:ascii="Times New Roman" w:hAnsi="Times New Roman" w:cs="Times New Roman"/>
          <w:sz w:val="24"/>
          <w:szCs w:val="24"/>
        </w:rPr>
        <w:t xml:space="preserve">Dr Kamil </w:t>
      </w:r>
      <w:proofErr w:type="spellStart"/>
      <w:r w:rsidRPr="00E332D2">
        <w:rPr>
          <w:rFonts w:ascii="Times New Roman" w:hAnsi="Times New Roman" w:cs="Times New Roman"/>
          <w:sz w:val="24"/>
          <w:szCs w:val="24"/>
        </w:rPr>
        <w:t>Aksiuto</w:t>
      </w:r>
      <w:proofErr w:type="spellEnd"/>
    </w:p>
    <w:p w:rsidR="00E332D2" w:rsidRPr="00E332D2" w:rsidRDefault="00E332D2" w:rsidP="00E332D2">
      <w:pPr>
        <w:spacing w:after="0" w:line="36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E332D2">
        <w:rPr>
          <w:rFonts w:ascii="Times New Roman" w:hAnsi="Times New Roman" w:cs="Times New Roman"/>
          <w:sz w:val="24"/>
          <w:szCs w:val="24"/>
        </w:rPr>
        <w:t>kamaks@poczta.umcs.lublin.pl</w:t>
      </w:r>
    </w:p>
    <w:p w:rsidR="00E332D2" w:rsidRDefault="00E332D2" w:rsidP="00E332D2">
      <w:pPr>
        <w:pStyle w:val="NormalnyWeb"/>
        <w:spacing w:before="0" w:beforeAutospacing="0" w:after="0" w:afterAutospacing="0" w:line="360" w:lineRule="auto"/>
        <w:rPr>
          <w:b/>
          <w:bCs/>
          <w:color w:val="000000"/>
        </w:rPr>
      </w:pPr>
    </w:p>
    <w:p w:rsidR="00E332D2" w:rsidRPr="00E332D2" w:rsidRDefault="00E332D2" w:rsidP="00E332D2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0"/>
        <w:rPr>
          <w:b/>
          <w:bCs/>
          <w:color w:val="000000"/>
        </w:rPr>
      </w:pPr>
      <w:r w:rsidRPr="00E332D2">
        <w:rPr>
          <w:b/>
          <w:bCs/>
          <w:color w:val="000000"/>
        </w:rPr>
        <w:t>Technologie informacyjne. Krótka historia komputera.</w:t>
      </w:r>
    </w:p>
    <w:p w:rsidR="00E332D2" w:rsidRPr="00E332D2" w:rsidRDefault="00E332D2" w:rsidP="00E332D2">
      <w:pPr>
        <w:pStyle w:val="NormalnyWeb"/>
        <w:spacing w:before="0" w:beforeAutospacing="0" w:after="0" w:afterAutospacing="0" w:line="360" w:lineRule="auto"/>
        <w:rPr>
          <w:color w:val="000000"/>
        </w:rPr>
      </w:pPr>
      <w:r w:rsidRPr="00E332D2">
        <w:rPr>
          <w:i/>
          <w:iCs/>
          <w:color w:val="000000"/>
        </w:rPr>
        <w:t>Wprowadzenie do technologii informacyjnych</w:t>
      </w:r>
      <w:r w:rsidRPr="00E332D2">
        <w:rPr>
          <w:color w:val="000000"/>
        </w:rPr>
        <w:t xml:space="preserve">, red. A. </w:t>
      </w:r>
      <w:proofErr w:type="spellStart"/>
      <w:r w:rsidRPr="00E332D2">
        <w:rPr>
          <w:color w:val="000000"/>
        </w:rPr>
        <w:t>Motylska</w:t>
      </w:r>
      <w:proofErr w:type="spellEnd"/>
      <w:r w:rsidRPr="00E332D2">
        <w:rPr>
          <w:color w:val="000000"/>
        </w:rPr>
        <w:t xml:space="preserve">-Kuźma, W. </w:t>
      </w:r>
      <w:proofErr w:type="spellStart"/>
      <w:r w:rsidRPr="00E332D2">
        <w:rPr>
          <w:color w:val="000000"/>
        </w:rPr>
        <w:t>Rekuć</w:t>
      </w:r>
      <w:proofErr w:type="spellEnd"/>
      <w:r w:rsidRPr="00E332D2">
        <w:rPr>
          <w:color w:val="000000"/>
        </w:rPr>
        <w:t>, Wrocław 2009, s.9-21</w:t>
      </w:r>
    </w:p>
    <w:p w:rsidR="00E332D2" w:rsidRPr="00E332D2" w:rsidRDefault="00E332D2" w:rsidP="00E332D2">
      <w:pPr>
        <w:pStyle w:val="NormalnyWeb"/>
        <w:spacing w:before="0" w:beforeAutospacing="0" w:after="0" w:afterAutospacing="0" w:line="360" w:lineRule="auto"/>
        <w:rPr>
          <w:color w:val="000000"/>
        </w:rPr>
      </w:pPr>
    </w:p>
    <w:p w:rsidR="00E332D2" w:rsidRPr="00E332D2" w:rsidRDefault="00E332D2" w:rsidP="00E332D2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0"/>
        <w:rPr>
          <w:b/>
          <w:bCs/>
          <w:color w:val="000000"/>
        </w:rPr>
      </w:pPr>
      <w:r>
        <w:rPr>
          <w:b/>
          <w:bCs/>
          <w:color w:val="000000"/>
        </w:rPr>
        <w:t xml:space="preserve">Rozwój </w:t>
      </w:r>
      <w:proofErr w:type="spellStart"/>
      <w:r>
        <w:rPr>
          <w:b/>
          <w:bCs/>
          <w:color w:val="000000"/>
        </w:rPr>
        <w:t>i</w:t>
      </w:r>
      <w:r w:rsidRPr="00E332D2">
        <w:rPr>
          <w:b/>
          <w:bCs/>
          <w:color w:val="000000"/>
        </w:rPr>
        <w:t>nternet</w:t>
      </w:r>
      <w:r>
        <w:rPr>
          <w:b/>
          <w:bCs/>
          <w:color w:val="000000"/>
        </w:rPr>
        <w:t>u</w:t>
      </w:r>
      <w:proofErr w:type="spellEnd"/>
      <w:r w:rsidRPr="00E332D2">
        <w:rPr>
          <w:b/>
          <w:bCs/>
          <w:color w:val="000000"/>
        </w:rPr>
        <w:t xml:space="preserve"> a powstanie społeczeństwa informacyjnego.</w:t>
      </w:r>
    </w:p>
    <w:p w:rsidR="00E332D2" w:rsidRPr="00E332D2" w:rsidRDefault="00E332D2" w:rsidP="00E332D2">
      <w:pPr>
        <w:pStyle w:val="NormalnyWeb"/>
        <w:spacing w:before="0" w:beforeAutospacing="0" w:after="0" w:afterAutospacing="0" w:line="360" w:lineRule="auto"/>
        <w:rPr>
          <w:color w:val="000000"/>
        </w:rPr>
      </w:pPr>
    </w:p>
    <w:p w:rsidR="00E332D2" w:rsidRPr="00E332D2" w:rsidRDefault="00E332D2" w:rsidP="00E332D2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0"/>
        <w:rPr>
          <w:b/>
          <w:bCs/>
          <w:color w:val="000000"/>
        </w:rPr>
      </w:pPr>
      <w:r w:rsidRPr="00E332D2">
        <w:rPr>
          <w:b/>
          <w:bCs/>
          <w:color w:val="000000"/>
        </w:rPr>
        <w:t>Technologie informacyjne w komunikowaniu politycznym.</w:t>
      </w:r>
    </w:p>
    <w:p w:rsidR="00E332D2" w:rsidRPr="00E332D2" w:rsidRDefault="00E332D2" w:rsidP="00E332D2">
      <w:pPr>
        <w:pStyle w:val="NormalnyWeb"/>
        <w:spacing w:before="0" w:beforeAutospacing="0" w:after="0" w:afterAutospacing="0" w:line="360" w:lineRule="auto"/>
        <w:rPr>
          <w:color w:val="000000"/>
        </w:rPr>
      </w:pPr>
      <w:r w:rsidRPr="00E332D2">
        <w:rPr>
          <w:color w:val="000000"/>
        </w:rPr>
        <w:t xml:space="preserve">L. Porębski, M. Żurek, </w:t>
      </w:r>
      <w:r w:rsidRPr="00E332D2">
        <w:rPr>
          <w:i/>
          <w:iCs/>
          <w:color w:val="000000"/>
        </w:rPr>
        <w:t>Serwisy społecznościowe jako narzędzie komunikowania wyborczego. Kandydaci w wyborach parlamentarnych w roku 2015 na Facebooku</w:t>
      </w:r>
      <w:r w:rsidRPr="00E332D2">
        <w:rPr>
          <w:color w:val="000000"/>
        </w:rPr>
        <w:t xml:space="preserve"> [w:] „</w:t>
      </w:r>
      <w:proofErr w:type="spellStart"/>
      <w:r w:rsidRPr="00E332D2">
        <w:rPr>
          <w:color w:val="000000"/>
        </w:rPr>
        <w:t>Atheneum</w:t>
      </w:r>
      <w:proofErr w:type="spellEnd"/>
      <w:r w:rsidRPr="00E332D2">
        <w:rPr>
          <w:color w:val="000000"/>
        </w:rPr>
        <w:t xml:space="preserve"> Polskie Studia Politologiczne” 2017, vol. 53, s. 154-168</w:t>
      </w:r>
    </w:p>
    <w:p w:rsidR="00E332D2" w:rsidRPr="00E332D2" w:rsidRDefault="00E332D2" w:rsidP="00E332D2">
      <w:pPr>
        <w:pStyle w:val="NormalnyWeb"/>
        <w:spacing w:before="0" w:beforeAutospacing="0" w:after="0" w:afterAutospacing="0" w:line="360" w:lineRule="auto"/>
        <w:rPr>
          <w:b/>
          <w:bCs/>
          <w:color w:val="000000"/>
        </w:rPr>
      </w:pPr>
    </w:p>
    <w:p w:rsidR="00E332D2" w:rsidRPr="00E332D2" w:rsidRDefault="00E332D2" w:rsidP="00E332D2">
      <w:pPr>
        <w:pStyle w:val="NormalnyWeb"/>
        <w:spacing w:before="0" w:beforeAutospacing="0" w:after="0" w:afterAutospacing="0" w:line="360" w:lineRule="auto"/>
        <w:rPr>
          <w:b/>
          <w:bCs/>
          <w:color w:val="000000"/>
        </w:rPr>
      </w:pPr>
      <w:r w:rsidRPr="00E332D2">
        <w:rPr>
          <w:b/>
          <w:bCs/>
          <w:color w:val="000000"/>
        </w:rPr>
        <w:t>4-5. Części składowe pracy naukowej, formatowanie pracy naukowej w edytorze tekstów MS Word</w:t>
      </w:r>
      <w:r>
        <w:rPr>
          <w:b/>
          <w:bCs/>
          <w:color w:val="000000"/>
        </w:rPr>
        <w:t>.</w:t>
      </w:r>
    </w:p>
    <w:p w:rsidR="00E332D2" w:rsidRPr="00E332D2" w:rsidRDefault="00E332D2" w:rsidP="00E332D2">
      <w:pPr>
        <w:pStyle w:val="NormalnyWeb"/>
        <w:spacing w:before="0" w:beforeAutospacing="0" w:after="0" w:afterAutospacing="0" w:line="360" w:lineRule="auto"/>
        <w:rPr>
          <w:color w:val="000000"/>
        </w:rPr>
      </w:pPr>
    </w:p>
    <w:p w:rsidR="00E332D2" w:rsidRPr="00E332D2" w:rsidRDefault="00E332D2" w:rsidP="00E332D2">
      <w:pPr>
        <w:pStyle w:val="NormalnyWeb"/>
        <w:spacing w:before="0" w:beforeAutospacing="0" w:after="0" w:afterAutospacing="0" w:line="360" w:lineRule="auto"/>
        <w:rPr>
          <w:b/>
          <w:bCs/>
          <w:color w:val="000000"/>
        </w:rPr>
      </w:pPr>
      <w:r w:rsidRPr="00E332D2">
        <w:rPr>
          <w:b/>
          <w:bCs/>
          <w:color w:val="000000"/>
        </w:rPr>
        <w:t xml:space="preserve">6-7. Zasady poprawnego sporządzania przypisów w pracy naukowej (edytor tekstów MS Word) </w:t>
      </w:r>
    </w:p>
    <w:p w:rsidR="00E332D2" w:rsidRPr="00E332D2" w:rsidRDefault="00E332D2" w:rsidP="00E332D2">
      <w:pPr>
        <w:pStyle w:val="NormalnyWeb"/>
        <w:spacing w:before="0" w:beforeAutospacing="0" w:after="0" w:afterAutospacing="0" w:line="360" w:lineRule="auto"/>
        <w:rPr>
          <w:color w:val="000000"/>
        </w:rPr>
      </w:pPr>
    </w:p>
    <w:p w:rsidR="00E332D2" w:rsidRPr="00E332D2" w:rsidRDefault="00E332D2" w:rsidP="00E332D2">
      <w:pPr>
        <w:pStyle w:val="NormalnyWeb"/>
        <w:spacing w:before="0" w:beforeAutospacing="0" w:after="0" w:afterAutospacing="0" w:line="360" w:lineRule="auto"/>
        <w:rPr>
          <w:b/>
          <w:bCs/>
          <w:color w:val="000000"/>
        </w:rPr>
      </w:pPr>
      <w:r w:rsidRPr="00E332D2">
        <w:rPr>
          <w:b/>
          <w:bCs/>
          <w:color w:val="000000"/>
        </w:rPr>
        <w:t>8. Zasady poprawnego sporządzania bibliografii w pracy naukowej.</w:t>
      </w:r>
    </w:p>
    <w:p w:rsidR="00E332D2" w:rsidRPr="00E332D2" w:rsidRDefault="00E332D2" w:rsidP="00E332D2">
      <w:pPr>
        <w:pStyle w:val="NormalnyWeb"/>
        <w:spacing w:before="0" w:beforeAutospacing="0" w:after="0" w:afterAutospacing="0" w:line="360" w:lineRule="auto"/>
        <w:rPr>
          <w:color w:val="000000"/>
        </w:rPr>
      </w:pPr>
    </w:p>
    <w:p w:rsidR="00E332D2" w:rsidRPr="00E332D2" w:rsidRDefault="00E332D2" w:rsidP="00E332D2">
      <w:pPr>
        <w:pStyle w:val="NormalnyWeb"/>
        <w:spacing w:before="0" w:beforeAutospacing="0" w:after="0" w:afterAutospacing="0" w:line="360" w:lineRule="auto"/>
        <w:rPr>
          <w:color w:val="000000"/>
        </w:rPr>
      </w:pPr>
      <w:r w:rsidRPr="00E332D2">
        <w:rPr>
          <w:b/>
          <w:bCs/>
          <w:color w:val="000000"/>
        </w:rPr>
        <w:t>9. Wykorzystanie bibliotek i archiwów online</w:t>
      </w:r>
      <w:r w:rsidRPr="00E332D2">
        <w:rPr>
          <w:color w:val="000000"/>
        </w:rPr>
        <w:t>.</w:t>
      </w:r>
    </w:p>
    <w:p w:rsidR="00E332D2" w:rsidRPr="00E332D2" w:rsidRDefault="00E332D2" w:rsidP="00E332D2">
      <w:pPr>
        <w:pStyle w:val="NormalnyWeb"/>
        <w:spacing w:before="0" w:beforeAutospacing="0" w:after="0" w:afterAutospacing="0" w:line="360" w:lineRule="auto"/>
        <w:rPr>
          <w:color w:val="000000"/>
        </w:rPr>
      </w:pPr>
    </w:p>
    <w:p w:rsidR="00E332D2" w:rsidRPr="00E332D2" w:rsidRDefault="00E332D2" w:rsidP="00E332D2">
      <w:pPr>
        <w:pStyle w:val="NormalnyWeb"/>
        <w:spacing w:before="0" w:beforeAutospacing="0" w:after="0" w:afterAutospacing="0" w:line="360" w:lineRule="auto"/>
        <w:rPr>
          <w:b/>
          <w:bCs/>
          <w:color w:val="000000"/>
        </w:rPr>
      </w:pPr>
      <w:r w:rsidRPr="00E332D2">
        <w:rPr>
          <w:b/>
          <w:bCs/>
          <w:color w:val="000000"/>
        </w:rPr>
        <w:t xml:space="preserve">10-11. Arkusz kalkulacyjny MS </w:t>
      </w:r>
      <w:proofErr w:type="spellStart"/>
      <w:r w:rsidRPr="00E332D2">
        <w:rPr>
          <w:b/>
          <w:bCs/>
          <w:color w:val="000000"/>
        </w:rPr>
        <w:t>Exel</w:t>
      </w:r>
      <w:proofErr w:type="spellEnd"/>
      <w:r w:rsidRPr="00E332D2">
        <w:rPr>
          <w:b/>
          <w:bCs/>
          <w:color w:val="000000"/>
        </w:rPr>
        <w:t xml:space="preserve"> (typy danych, funkcje, formuły, formatowanie, tabele, wykresy, sortowanie, filtrowanie).</w:t>
      </w:r>
    </w:p>
    <w:p w:rsidR="00E332D2" w:rsidRPr="00E332D2" w:rsidRDefault="00E332D2" w:rsidP="00E332D2">
      <w:pPr>
        <w:pStyle w:val="NormalnyWeb"/>
        <w:spacing w:before="0" w:beforeAutospacing="0" w:after="0" w:afterAutospacing="0" w:line="360" w:lineRule="auto"/>
        <w:rPr>
          <w:color w:val="000000"/>
        </w:rPr>
      </w:pPr>
    </w:p>
    <w:p w:rsidR="00E332D2" w:rsidRPr="00E332D2" w:rsidRDefault="00E332D2" w:rsidP="00E332D2">
      <w:pPr>
        <w:pStyle w:val="NormalnyWeb"/>
        <w:spacing w:before="0" w:beforeAutospacing="0" w:after="0" w:afterAutospacing="0" w:line="360" w:lineRule="auto"/>
        <w:rPr>
          <w:b/>
          <w:bCs/>
          <w:color w:val="000000"/>
        </w:rPr>
      </w:pPr>
      <w:r w:rsidRPr="00E332D2">
        <w:rPr>
          <w:b/>
          <w:bCs/>
          <w:color w:val="000000"/>
        </w:rPr>
        <w:t>12-13. Prezentacje multimedialne Power Point (szablony, grafika, animacje, hiperłącza, wykresy, tabele, prezentacja automatyczna, przejścia slajdów).</w:t>
      </w:r>
    </w:p>
    <w:p w:rsidR="00E332D2" w:rsidRPr="00E332D2" w:rsidRDefault="00E332D2" w:rsidP="00E332D2">
      <w:pPr>
        <w:pStyle w:val="NormalnyWeb"/>
        <w:spacing w:before="0" w:beforeAutospacing="0" w:after="0" w:afterAutospacing="0" w:line="360" w:lineRule="auto"/>
        <w:rPr>
          <w:color w:val="000000"/>
        </w:rPr>
      </w:pPr>
    </w:p>
    <w:p w:rsidR="00E332D2" w:rsidRPr="00E332D2" w:rsidRDefault="00E332D2" w:rsidP="00E332D2">
      <w:pPr>
        <w:pStyle w:val="NormalnyWeb"/>
        <w:spacing w:before="0" w:beforeAutospacing="0" w:after="0" w:afterAutospacing="0" w:line="360" w:lineRule="auto"/>
        <w:rPr>
          <w:b/>
          <w:bCs/>
          <w:color w:val="000000"/>
        </w:rPr>
      </w:pPr>
      <w:r w:rsidRPr="00E332D2">
        <w:rPr>
          <w:b/>
          <w:bCs/>
          <w:color w:val="000000"/>
        </w:rPr>
        <w:t xml:space="preserve">14. Podstawy programu </w:t>
      </w:r>
      <w:proofErr w:type="spellStart"/>
      <w:r w:rsidRPr="00E332D2">
        <w:rPr>
          <w:b/>
          <w:bCs/>
          <w:color w:val="000000"/>
        </w:rPr>
        <w:t>Statistica</w:t>
      </w:r>
      <w:proofErr w:type="spellEnd"/>
      <w:r w:rsidRPr="00E332D2">
        <w:rPr>
          <w:b/>
          <w:bCs/>
          <w:color w:val="000000"/>
        </w:rPr>
        <w:t>.</w:t>
      </w:r>
    </w:p>
    <w:p w:rsidR="00E332D2" w:rsidRPr="00E332D2" w:rsidRDefault="00E332D2" w:rsidP="00E332D2">
      <w:pPr>
        <w:pStyle w:val="NormalnyWeb"/>
        <w:spacing w:before="0" w:beforeAutospacing="0" w:after="0" w:afterAutospacing="0" w:line="360" w:lineRule="auto"/>
        <w:rPr>
          <w:b/>
          <w:bCs/>
          <w:color w:val="000000"/>
        </w:rPr>
      </w:pPr>
    </w:p>
    <w:p w:rsidR="00E332D2" w:rsidRDefault="00E332D2" w:rsidP="00E332D2">
      <w:pPr>
        <w:pStyle w:val="NormalnyWeb"/>
        <w:spacing w:before="0" w:beforeAutospacing="0" w:after="0" w:afterAutospacing="0" w:line="360" w:lineRule="auto"/>
        <w:rPr>
          <w:color w:val="000000"/>
        </w:rPr>
      </w:pPr>
      <w:r w:rsidRPr="00E332D2">
        <w:rPr>
          <w:color w:val="000000"/>
        </w:rPr>
        <w:t>Literatura:</w:t>
      </w:r>
    </w:p>
    <w:p w:rsidR="00E332D2" w:rsidRPr="00E332D2" w:rsidRDefault="00E332D2" w:rsidP="00E332D2">
      <w:pPr>
        <w:pStyle w:val="NormalnyWeb"/>
        <w:spacing w:before="0" w:beforeAutospacing="0" w:after="0" w:afterAutospacing="0" w:line="360" w:lineRule="auto"/>
        <w:rPr>
          <w:color w:val="000000"/>
        </w:rPr>
      </w:pPr>
      <w:r w:rsidRPr="00E332D2">
        <w:rPr>
          <w:color w:val="000000"/>
        </w:rPr>
        <w:lastRenderedPageBreak/>
        <w:t xml:space="preserve">A. Adamski, </w:t>
      </w:r>
      <w:r w:rsidRPr="00E332D2">
        <w:rPr>
          <w:i/>
          <w:iCs/>
          <w:color w:val="000000"/>
        </w:rPr>
        <w:t>Media w analogowym i cyfrowym świecie. Wpływ cyfrowej rewolucji na rekonfigurację komunikacji społecznej</w:t>
      </w:r>
      <w:r w:rsidRPr="00E332D2">
        <w:rPr>
          <w:color w:val="000000"/>
        </w:rPr>
        <w:t>, Warszawa 2012.</w:t>
      </w:r>
    </w:p>
    <w:p w:rsidR="00E332D2" w:rsidRPr="00E332D2" w:rsidRDefault="00E332D2" w:rsidP="00E332D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332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M. Cieciura, </w:t>
      </w:r>
      <w:r w:rsidRPr="00E332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Podstawy technologii informacyjnych z przykładami zastosowań</w:t>
      </w:r>
      <w:r w:rsidRPr="00E332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Warszawa</w:t>
      </w:r>
    </w:p>
    <w:p w:rsidR="00E332D2" w:rsidRPr="00E332D2" w:rsidRDefault="00E332D2" w:rsidP="00E332D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332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2006.</w:t>
      </w:r>
    </w:p>
    <w:p w:rsidR="00E332D2" w:rsidRPr="00E332D2" w:rsidRDefault="00E332D2" w:rsidP="00E332D2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332D2">
        <w:rPr>
          <w:rFonts w:ascii="Times New Roman" w:hAnsi="Times New Roman" w:cs="Times New Roman"/>
          <w:color w:val="000000"/>
          <w:sz w:val="24"/>
          <w:szCs w:val="24"/>
        </w:rPr>
        <w:t xml:space="preserve">M. </w:t>
      </w:r>
      <w:proofErr w:type="spellStart"/>
      <w:r w:rsidRPr="00E332D2">
        <w:rPr>
          <w:rFonts w:ascii="Times New Roman" w:hAnsi="Times New Roman" w:cs="Times New Roman"/>
          <w:color w:val="000000"/>
          <w:sz w:val="24"/>
          <w:szCs w:val="24"/>
        </w:rPr>
        <w:t>Jacuński</w:t>
      </w:r>
      <w:proofErr w:type="spellEnd"/>
      <w:r w:rsidRPr="00E332D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E332D2">
        <w:rPr>
          <w:rFonts w:ascii="Times New Roman" w:hAnsi="Times New Roman" w:cs="Times New Roman"/>
          <w:i/>
          <w:iCs/>
          <w:color w:val="000000"/>
          <w:sz w:val="24"/>
          <w:szCs w:val="24"/>
        </w:rPr>
        <w:t>Sieciowe komunikowanie polityczne w Polsce. Perspektywa aktorów politycznych</w:t>
      </w:r>
      <w:r w:rsidRPr="00E332D2">
        <w:rPr>
          <w:rFonts w:ascii="Times New Roman" w:hAnsi="Times New Roman" w:cs="Times New Roman"/>
          <w:color w:val="000000"/>
          <w:sz w:val="24"/>
          <w:szCs w:val="24"/>
        </w:rPr>
        <w:t>, Wrocław 2016.</w:t>
      </w:r>
    </w:p>
    <w:p w:rsidR="00E332D2" w:rsidRPr="00E332D2" w:rsidRDefault="00E332D2" w:rsidP="00E332D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332D2">
        <w:rPr>
          <w:rFonts w:ascii="Times New Roman" w:hAnsi="Times New Roman" w:cs="Times New Roman"/>
          <w:color w:val="000000"/>
          <w:sz w:val="24"/>
          <w:szCs w:val="24"/>
        </w:rPr>
        <w:t xml:space="preserve">M. </w:t>
      </w:r>
      <w:proofErr w:type="spellStart"/>
      <w:r w:rsidRPr="00E332D2">
        <w:rPr>
          <w:rFonts w:ascii="Times New Roman" w:hAnsi="Times New Roman" w:cs="Times New Roman"/>
          <w:color w:val="000000"/>
          <w:sz w:val="24"/>
          <w:szCs w:val="24"/>
        </w:rPr>
        <w:t>Kopertowska</w:t>
      </w:r>
      <w:proofErr w:type="spellEnd"/>
      <w:r w:rsidRPr="00E332D2">
        <w:rPr>
          <w:rFonts w:ascii="Times New Roman" w:hAnsi="Times New Roman" w:cs="Times New Roman"/>
          <w:color w:val="000000"/>
          <w:sz w:val="24"/>
          <w:szCs w:val="24"/>
        </w:rPr>
        <w:t xml:space="preserve">-Tomczak, </w:t>
      </w:r>
      <w:r w:rsidRPr="00E332D2">
        <w:rPr>
          <w:rFonts w:ascii="Times New Roman" w:hAnsi="Times New Roman" w:cs="Times New Roman"/>
          <w:i/>
          <w:iCs/>
          <w:color w:val="000000"/>
          <w:sz w:val="24"/>
          <w:szCs w:val="24"/>
        </w:rPr>
        <w:t>PowerPoint 2007. Ćwiczenia</w:t>
      </w:r>
      <w:r w:rsidRPr="00E332D2">
        <w:rPr>
          <w:rFonts w:ascii="Times New Roman" w:hAnsi="Times New Roman" w:cs="Times New Roman"/>
          <w:color w:val="000000"/>
          <w:sz w:val="24"/>
          <w:szCs w:val="24"/>
        </w:rPr>
        <w:t>, Warszawa 2010.</w:t>
      </w:r>
    </w:p>
    <w:p w:rsidR="00E332D2" w:rsidRPr="00E332D2" w:rsidRDefault="00E332D2" w:rsidP="00E332D2">
      <w:pPr>
        <w:pStyle w:val="NormalnyWeb"/>
        <w:spacing w:before="0" w:beforeAutospacing="0" w:after="0" w:afterAutospacing="0" w:line="360" w:lineRule="auto"/>
        <w:rPr>
          <w:color w:val="000000"/>
        </w:rPr>
      </w:pPr>
      <w:r w:rsidRPr="00E332D2">
        <w:rPr>
          <w:color w:val="000000"/>
        </w:rPr>
        <w:t xml:space="preserve">P. Levinson, </w:t>
      </w:r>
      <w:r w:rsidRPr="00E332D2">
        <w:rPr>
          <w:i/>
          <w:iCs/>
          <w:color w:val="000000"/>
        </w:rPr>
        <w:t xml:space="preserve">Nowe </w:t>
      </w:r>
      <w:proofErr w:type="spellStart"/>
      <w:r w:rsidRPr="00E332D2">
        <w:rPr>
          <w:i/>
          <w:iCs/>
          <w:color w:val="000000"/>
        </w:rPr>
        <w:t>nowe</w:t>
      </w:r>
      <w:proofErr w:type="spellEnd"/>
      <w:r w:rsidRPr="00E332D2">
        <w:rPr>
          <w:i/>
          <w:iCs/>
          <w:color w:val="000000"/>
        </w:rPr>
        <w:t xml:space="preserve"> media</w:t>
      </w:r>
      <w:r w:rsidRPr="00E332D2">
        <w:rPr>
          <w:color w:val="000000"/>
        </w:rPr>
        <w:t>, przeł. M. Zawadzka, Kraków 2010.</w:t>
      </w:r>
    </w:p>
    <w:p w:rsidR="00E332D2" w:rsidRPr="00E332D2" w:rsidRDefault="00E332D2" w:rsidP="00E332D2">
      <w:pPr>
        <w:pStyle w:val="NormalnyWeb"/>
        <w:spacing w:before="0" w:beforeAutospacing="0" w:after="0" w:afterAutospacing="0" w:line="360" w:lineRule="auto"/>
        <w:rPr>
          <w:color w:val="000000"/>
        </w:rPr>
      </w:pPr>
      <w:r w:rsidRPr="00E332D2">
        <w:rPr>
          <w:i/>
          <w:iCs/>
          <w:color w:val="000000"/>
        </w:rPr>
        <w:t>Wprowadzenie do technologii informacyjnych</w:t>
      </w:r>
      <w:r w:rsidRPr="00E332D2">
        <w:rPr>
          <w:color w:val="000000"/>
        </w:rPr>
        <w:t xml:space="preserve">, red. A. </w:t>
      </w:r>
      <w:proofErr w:type="spellStart"/>
      <w:r w:rsidRPr="00E332D2">
        <w:rPr>
          <w:color w:val="000000"/>
        </w:rPr>
        <w:t>Motylska</w:t>
      </w:r>
      <w:proofErr w:type="spellEnd"/>
      <w:r w:rsidRPr="00E332D2">
        <w:rPr>
          <w:color w:val="000000"/>
        </w:rPr>
        <w:t xml:space="preserve">-Kuźma, W. </w:t>
      </w:r>
      <w:proofErr w:type="spellStart"/>
      <w:r w:rsidRPr="00E332D2">
        <w:rPr>
          <w:color w:val="000000"/>
        </w:rPr>
        <w:t>Rekuć</w:t>
      </w:r>
      <w:proofErr w:type="spellEnd"/>
      <w:r w:rsidRPr="00E332D2">
        <w:rPr>
          <w:color w:val="000000"/>
        </w:rPr>
        <w:t>, Wrocław 2009.</w:t>
      </w:r>
    </w:p>
    <w:p w:rsidR="00E332D2" w:rsidRPr="00E332D2" w:rsidRDefault="00E332D2" w:rsidP="00E332D2">
      <w:pPr>
        <w:pStyle w:val="NormalnyWeb"/>
        <w:spacing w:before="0" w:beforeAutospacing="0" w:after="0" w:afterAutospacing="0" w:line="360" w:lineRule="auto"/>
        <w:rPr>
          <w:color w:val="000000"/>
        </w:rPr>
      </w:pPr>
      <w:r w:rsidRPr="00E332D2">
        <w:rPr>
          <w:color w:val="000000"/>
        </w:rPr>
        <w:t>L. Porębski, Technika w perspektywie społecznej, Kraków 2017.</w:t>
      </w:r>
    </w:p>
    <w:p w:rsidR="0093334B" w:rsidRDefault="0093334B"/>
    <w:sectPr w:rsidR="009333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981210"/>
    <w:multiLevelType w:val="hybridMultilevel"/>
    <w:tmpl w:val="8DAEE7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2D2"/>
    <w:rsid w:val="0093334B"/>
    <w:rsid w:val="00E3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96324"/>
  <w15:chartTrackingRefBased/>
  <w15:docId w15:val="{9E98B335-AD5B-4CFD-8D68-CB602E9D5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332D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33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33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5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256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2019-10-07T20:45:00Z</dcterms:created>
  <dcterms:modified xsi:type="dcterms:W3CDTF">2019-10-07T20:51:00Z</dcterms:modified>
</cp:coreProperties>
</file>