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2DD" w:rsidRPr="007C6E0E" w:rsidRDefault="00397E66" w:rsidP="002502DD">
      <w:pPr>
        <w:ind w:right="559"/>
        <w:rPr>
          <w:rFonts w:ascii="Calibri" w:hAnsi="Calibri" w:cs="Arial"/>
          <w:b/>
          <w:bCs/>
          <w:sz w:val="18"/>
          <w:szCs w:val="18"/>
          <w:lang w:eastAsia="ar-SA"/>
        </w:rPr>
      </w:pPr>
      <w:r>
        <w:rPr>
          <w:rFonts w:ascii="Arial" w:hAnsi="Arial" w:cs="Arial"/>
          <w:b/>
          <w:noProof/>
          <w:color w:val="4D4D4D"/>
          <w:sz w:val="15"/>
          <w:szCs w:val="15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27447" wp14:editId="031397AC">
                <wp:simplePos x="0" y="0"/>
                <wp:positionH relativeFrom="margin">
                  <wp:posOffset>1972801</wp:posOffset>
                </wp:positionH>
                <wp:positionV relativeFrom="page">
                  <wp:posOffset>1009291</wp:posOffset>
                </wp:positionV>
                <wp:extent cx="4003040" cy="1026543"/>
                <wp:effectExtent l="0" t="0" r="0" b="254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026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66" w:rsidRDefault="00397E66" w:rsidP="00397E66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5D6A70"/>
                                <w:sz w:val="15"/>
                              </w:rPr>
                            </w:pPr>
                          </w:p>
                          <w:p w:rsidR="00397E66" w:rsidRDefault="00397E66" w:rsidP="00397E66">
                            <w:pPr>
                              <w:spacing w:after="0" w:line="280" w:lineRule="exact"/>
                              <w:jc w:val="right"/>
                              <w:rPr>
                                <w:rFonts w:ascii="Arial" w:hAnsi="Arial" w:cs="Arial"/>
                                <w:color w:val="5D6A70"/>
                                <w:sz w:val="15"/>
                              </w:rPr>
                            </w:pPr>
                            <w:r w:rsidRPr="00313C78">
                              <w:rPr>
                                <w:rFonts w:ascii="Arial" w:hAnsi="Arial" w:cs="Arial"/>
                                <w:b/>
                                <w:color w:val="4D4D4D"/>
                                <w:sz w:val="15"/>
                                <w:szCs w:val="15"/>
                              </w:rPr>
                              <w:t>UNIWERSYTET MARII CURIE-SKŁODOWSKIEJ W LUBLINIE</w:t>
                            </w:r>
                          </w:p>
                          <w:p w:rsidR="00397E66" w:rsidRPr="000C6BC5" w:rsidRDefault="00397E66" w:rsidP="00397E66">
                            <w:pPr>
                              <w:spacing w:after="0" w:line="280" w:lineRule="exact"/>
                              <w:jc w:val="right"/>
                              <w:rPr>
                                <w:rFonts w:ascii="Arial" w:hAnsi="Arial" w:cs="Arial"/>
                                <w:color w:val="5D6A70"/>
                                <w:sz w:val="15"/>
                              </w:rPr>
                            </w:pPr>
                            <w:r w:rsidRPr="000C6BC5">
                              <w:rPr>
                                <w:rFonts w:ascii="Arial" w:hAnsi="Arial" w:cs="Arial"/>
                                <w:color w:val="5D6A70"/>
                                <w:sz w:val="15"/>
                              </w:rPr>
                              <w:t>Dział Zamówień Publicznych</w:t>
                            </w:r>
                          </w:p>
                          <w:p w:rsidR="00397E66" w:rsidRPr="000C6BC5" w:rsidRDefault="00397E66" w:rsidP="00397E66">
                            <w:pPr>
                              <w:spacing w:after="0" w:line="280" w:lineRule="exact"/>
                              <w:jc w:val="right"/>
                              <w:rPr>
                                <w:rFonts w:ascii="Arial" w:hAnsi="Arial" w:cs="Arial"/>
                                <w:color w:val="5D6A70"/>
                                <w:sz w:val="15"/>
                              </w:rPr>
                            </w:pPr>
                            <w:r w:rsidRPr="000C6BC5">
                              <w:rPr>
                                <w:rFonts w:ascii="Arial" w:hAnsi="Arial" w:cs="Arial"/>
                                <w:color w:val="5D6A70"/>
                                <w:sz w:val="15"/>
                              </w:rPr>
                              <w:t>Sekcja Aparatury Naukowej</w:t>
                            </w:r>
                          </w:p>
                          <w:p w:rsidR="00397E66" w:rsidRPr="00313C78" w:rsidRDefault="00397E66" w:rsidP="00397E66">
                            <w:pPr>
                              <w:spacing w:line="220" w:lineRule="exact"/>
                              <w:jc w:val="right"/>
                              <w:rPr>
                                <w:rFonts w:ascii="Arial" w:hAnsi="Arial" w:cs="Arial"/>
                                <w:color w:val="4D4D4D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155.35pt;margin-top:79.45pt;width:315.2pt;height:8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" stroked="f" strokeweight="0">
                <v:textbox inset="0,0,0,0">
                  <w:txbxContent>
                    <w:p w:rsidR="00397E66" w:rsidRDefault="00397E66" w:rsidP="00397E66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color w:val="5D6A70"/>
                          <w:sz w:val="15"/>
                        </w:rPr>
                      </w:pPr>
                    </w:p>
                    <w:p w:rsidR="00397E66" w:rsidRDefault="00397E66" w:rsidP="00397E66">
                      <w:pPr>
                        <w:spacing w:after="0" w:line="280" w:lineRule="exact"/>
                        <w:jc w:val="right"/>
                        <w:rPr>
                          <w:rFonts w:ascii="Arial" w:hAnsi="Arial" w:cs="Arial"/>
                          <w:color w:val="5D6A70"/>
                          <w:sz w:val="15"/>
                        </w:rPr>
                      </w:pPr>
                      <w:r w:rsidRPr="00313C78">
                        <w:rPr>
                          <w:rFonts w:ascii="Arial" w:hAnsi="Arial" w:cs="Arial"/>
                          <w:b/>
                          <w:color w:val="4D4D4D"/>
                          <w:sz w:val="15"/>
                          <w:szCs w:val="15"/>
                        </w:rPr>
                        <w:t>UNIWERSYTET MARII CURIE-SKŁODOWSKIEJ W LUBLINIE</w:t>
                      </w:r>
                    </w:p>
                    <w:p w:rsidR="00397E66" w:rsidRPr="000C6BC5" w:rsidRDefault="00397E66" w:rsidP="00397E66">
                      <w:pPr>
                        <w:spacing w:after="0" w:line="280" w:lineRule="exact"/>
                        <w:jc w:val="right"/>
                        <w:rPr>
                          <w:rFonts w:ascii="Arial" w:hAnsi="Arial" w:cs="Arial"/>
                          <w:color w:val="5D6A70"/>
                          <w:sz w:val="15"/>
                        </w:rPr>
                      </w:pPr>
                      <w:r w:rsidRPr="000C6BC5">
                        <w:rPr>
                          <w:rFonts w:ascii="Arial" w:hAnsi="Arial" w:cs="Arial"/>
                          <w:color w:val="5D6A70"/>
                          <w:sz w:val="15"/>
                        </w:rPr>
                        <w:t>Dział Zamówień Publicznych</w:t>
                      </w:r>
                    </w:p>
                    <w:p w:rsidR="00397E66" w:rsidRPr="000C6BC5" w:rsidRDefault="00397E66" w:rsidP="00397E66">
                      <w:pPr>
                        <w:spacing w:after="0" w:line="280" w:lineRule="exact"/>
                        <w:jc w:val="right"/>
                        <w:rPr>
                          <w:rFonts w:ascii="Arial" w:hAnsi="Arial" w:cs="Arial"/>
                          <w:color w:val="5D6A70"/>
                          <w:sz w:val="15"/>
                        </w:rPr>
                      </w:pPr>
                      <w:r w:rsidRPr="000C6BC5">
                        <w:rPr>
                          <w:rFonts w:ascii="Arial" w:hAnsi="Arial" w:cs="Arial"/>
                          <w:color w:val="5D6A70"/>
                          <w:sz w:val="15"/>
                        </w:rPr>
                        <w:t>Sekcja Aparatury Naukowej</w:t>
                      </w:r>
                    </w:p>
                    <w:p w:rsidR="00397E66" w:rsidRPr="00313C78" w:rsidRDefault="00397E66" w:rsidP="00397E66">
                      <w:pPr>
                        <w:spacing w:line="220" w:lineRule="exact"/>
                        <w:jc w:val="right"/>
                        <w:rPr>
                          <w:rFonts w:ascii="Arial" w:hAnsi="Arial" w:cs="Arial"/>
                          <w:color w:val="4D4D4D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4D4D4D"/>
          <w:sz w:val="15"/>
          <w:szCs w:val="15"/>
          <w:lang w:eastAsia="pl-PL"/>
        </w:rPr>
        <mc:AlternateContent>
          <mc:Choice Requires="wps">
            <w:drawing>
              <wp:anchor distT="0" distB="1080135" distL="114300" distR="114300" simplePos="0" relativeHeight="251661312" behindDoc="0" locked="0" layoutInCell="1" allowOverlap="1" wp14:anchorId="21AE46BA" wp14:editId="35DC0B9D">
                <wp:simplePos x="0" y="0"/>
                <wp:positionH relativeFrom="margin">
                  <wp:posOffset>1968500</wp:posOffset>
                </wp:positionH>
                <wp:positionV relativeFrom="page">
                  <wp:posOffset>1529715</wp:posOffset>
                </wp:positionV>
                <wp:extent cx="4003040" cy="635"/>
                <wp:effectExtent l="0" t="0" r="16510" b="37465"/>
                <wp:wrapTopAndBottom/>
                <wp:docPr id="11" name="Łącznik prostoliniow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3040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D6A7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z-index:251661312;visibility:visible;mso-wrap-style:square;mso-width-percent:0;mso-height-percent:0;mso-wrap-distance-left:9pt;mso-wrap-distance-top:0;mso-wrap-distance-right:9pt;mso-wrap-distance-bottom:85.05pt;mso-position-horizontal:absolute;mso-position-horizontal-relative:margin;mso-position-vertical:absolute;mso-position-vertical-relative:page;mso-width-percent:0;mso-height-percent:0;mso-width-relative:page;mso-height-relative:page" from="155pt,120.45pt" to="470.2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" strokecolor="#5d6a70" strokeweight=".5pt">
                <w10:wrap type="topAndBottom" anchorx="margin" anchory="page"/>
              </v:line>
            </w:pict>
          </mc:Fallback>
        </mc:AlternateContent>
      </w:r>
      <w:r>
        <w:rPr>
          <w:rFonts w:ascii="Arial" w:hAnsi="Arial" w:cs="Arial"/>
          <w:b/>
          <w:noProof/>
          <w:color w:val="4D4D4D"/>
          <w:sz w:val="15"/>
          <w:szCs w:val="15"/>
          <w:lang w:eastAsia="pl-PL"/>
        </w:rPr>
        <w:drawing>
          <wp:anchor distT="0" distB="0" distL="114300" distR="114300" simplePos="0" relativeHeight="251659264" behindDoc="0" locked="0" layoutInCell="1" allowOverlap="1" wp14:anchorId="55B65FCC" wp14:editId="5086062D">
            <wp:simplePos x="0" y="0"/>
            <wp:positionH relativeFrom="page">
              <wp:posOffset>625475</wp:posOffset>
            </wp:positionH>
            <wp:positionV relativeFrom="page">
              <wp:posOffset>1016491</wp:posOffset>
            </wp:positionV>
            <wp:extent cx="2091690" cy="730250"/>
            <wp:effectExtent l="0" t="0" r="3810" b="0"/>
            <wp:wrapNone/>
            <wp:docPr id="18" name="Obraz 18" descr="Logo_UMCS_58mm_RGB_gray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ogo_UMCS_58mm_RGB_graysca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DD" w:rsidRPr="002502DD">
        <w:rPr>
          <w:rFonts w:ascii="Calibri" w:hAnsi="Calibri" w:cs="Arial"/>
          <w:b/>
          <w:bCs/>
          <w:sz w:val="18"/>
          <w:szCs w:val="18"/>
          <w:lang w:eastAsia="ar-SA"/>
        </w:rPr>
        <w:t xml:space="preserve"> </w:t>
      </w:r>
      <w:r w:rsidR="002502DD">
        <w:rPr>
          <w:rFonts w:ascii="Calibri" w:hAnsi="Calibri" w:cs="Arial"/>
          <w:b/>
          <w:bCs/>
          <w:sz w:val="18"/>
          <w:szCs w:val="18"/>
          <w:lang w:eastAsia="ar-SA"/>
        </w:rPr>
        <w:t>Oznaczenie sprawy: PU/43</w:t>
      </w:r>
      <w:r w:rsidR="002502DD" w:rsidRPr="007C6E0E">
        <w:rPr>
          <w:rFonts w:ascii="Calibri" w:hAnsi="Calibri" w:cs="Arial"/>
          <w:b/>
          <w:bCs/>
          <w:sz w:val="18"/>
          <w:szCs w:val="18"/>
          <w:lang w:eastAsia="ar-SA"/>
        </w:rPr>
        <w:t>-2019/DOP-a</w:t>
      </w:r>
    </w:p>
    <w:p w:rsidR="002502DD" w:rsidRDefault="002502DD" w:rsidP="002502DD">
      <w:pPr>
        <w:spacing w:after="0"/>
        <w:ind w:right="559"/>
        <w:jc w:val="center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Zaproszenie do składania ofert</w:t>
      </w:r>
    </w:p>
    <w:p w:rsidR="002502DD" w:rsidRDefault="002502DD" w:rsidP="002502DD">
      <w:pPr>
        <w:spacing w:after="0"/>
        <w:ind w:right="559"/>
        <w:jc w:val="center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 xml:space="preserve">na dostawę </w:t>
      </w:r>
      <w:r>
        <w:rPr>
          <w:rFonts w:ascii="Calibri" w:hAnsi="Calibri" w:cs="Arial"/>
          <w:b/>
          <w:sz w:val="18"/>
          <w:szCs w:val="18"/>
        </w:rPr>
        <w:t>oprogramowania</w:t>
      </w:r>
    </w:p>
    <w:p w:rsidR="002502DD" w:rsidRPr="007C6E0E" w:rsidRDefault="002502DD" w:rsidP="002502DD">
      <w:pPr>
        <w:spacing w:after="0"/>
        <w:ind w:right="559"/>
        <w:jc w:val="center"/>
        <w:rPr>
          <w:rFonts w:ascii="Calibri" w:hAnsi="Calibri" w:cs="Arial"/>
          <w:b/>
          <w:color w:val="C00000"/>
          <w:sz w:val="18"/>
          <w:szCs w:val="18"/>
        </w:rPr>
      </w:pPr>
    </w:p>
    <w:p w:rsidR="002502DD" w:rsidRPr="007C6E0E" w:rsidRDefault="002502DD" w:rsidP="002502DD">
      <w:pPr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ind w:right="559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Zamawiający:</w:t>
      </w:r>
      <w:r w:rsidRPr="007C6E0E">
        <w:rPr>
          <w:rFonts w:ascii="Calibri" w:hAnsi="Calibri" w:cs="Arial"/>
          <w:b/>
          <w:sz w:val="18"/>
          <w:szCs w:val="18"/>
        </w:rPr>
        <w:tab/>
      </w:r>
      <w:r w:rsidRPr="007C6E0E">
        <w:rPr>
          <w:rFonts w:ascii="Calibri" w:hAnsi="Calibri" w:cs="Arial"/>
          <w:sz w:val="18"/>
          <w:szCs w:val="18"/>
        </w:rPr>
        <w:t>Uniwersytet Marii Curie-Skłodowskiej w Lublinie,</w:t>
      </w:r>
    </w:p>
    <w:p w:rsidR="002502DD" w:rsidRDefault="002502DD" w:rsidP="002502DD">
      <w:pPr>
        <w:spacing w:after="0"/>
        <w:ind w:left="708" w:right="559" w:firstLine="708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pl. Marii Curie-Skłodowskiej 5; 20-031 Lublin,</w:t>
      </w:r>
    </w:p>
    <w:p w:rsidR="002502DD" w:rsidRPr="007C6E0E" w:rsidRDefault="002502DD" w:rsidP="002502DD">
      <w:pPr>
        <w:spacing w:after="0"/>
        <w:ind w:left="708" w:right="559" w:firstLine="708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strona: www.umcs.pl, e-mail: zampubl@umcs.lublin.pl,</w:t>
      </w:r>
    </w:p>
    <w:p w:rsidR="002502DD" w:rsidRPr="007C6E0E" w:rsidRDefault="002502DD" w:rsidP="002502DD">
      <w:pPr>
        <w:widowControl w:val="0"/>
        <w:autoSpaceDE w:val="0"/>
        <w:autoSpaceDN w:val="0"/>
        <w:adjustRightInd w:val="0"/>
        <w:spacing w:after="0"/>
        <w:ind w:left="708" w:firstLine="708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godziny urzędowania: 7:15 ÷ 15:15.</w:t>
      </w:r>
    </w:p>
    <w:p w:rsidR="002502DD" w:rsidRPr="007C6E0E" w:rsidRDefault="002502DD" w:rsidP="002502DD">
      <w:pPr>
        <w:widowControl w:val="0"/>
        <w:autoSpaceDE w:val="0"/>
        <w:autoSpaceDN w:val="0"/>
        <w:adjustRightInd w:val="0"/>
        <w:ind w:left="1582" w:firstLine="544"/>
        <w:jc w:val="both"/>
        <w:rPr>
          <w:rFonts w:ascii="Calibri" w:hAnsi="Calibri" w:cs="Arial"/>
          <w:sz w:val="16"/>
          <w:szCs w:val="16"/>
        </w:rPr>
      </w:pPr>
    </w:p>
    <w:p w:rsidR="002502DD" w:rsidRPr="007C6E0E" w:rsidRDefault="002502DD" w:rsidP="001B5931">
      <w:pPr>
        <w:numPr>
          <w:ilvl w:val="0"/>
          <w:numId w:val="3"/>
        </w:numPr>
        <w:tabs>
          <w:tab w:val="left" w:pos="360"/>
        </w:tabs>
        <w:suppressAutoHyphens/>
        <w:spacing w:after="0"/>
        <w:ind w:right="559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Tryb udzielenia zamówienia:</w:t>
      </w:r>
    </w:p>
    <w:p w:rsidR="002502DD" w:rsidRPr="007C6E0E" w:rsidRDefault="002502DD" w:rsidP="00114ECD">
      <w:pPr>
        <w:spacing w:after="120"/>
        <w:ind w:left="357"/>
        <w:jc w:val="both"/>
        <w:rPr>
          <w:rFonts w:ascii="Calibri" w:hAnsi="Calibri" w:cs="Arial"/>
          <w:sz w:val="18"/>
          <w:szCs w:val="18"/>
          <w:lang w:eastAsia="ar-SA"/>
        </w:rPr>
      </w:pPr>
      <w:r w:rsidRPr="007C6E0E">
        <w:rPr>
          <w:rFonts w:ascii="Calibri" w:hAnsi="Calibri" w:cs="Arial"/>
          <w:sz w:val="18"/>
          <w:szCs w:val="18"/>
          <w:lang w:eastAsia="ar-SA"/>
        </w:rPr>
        <w:t>Postępowanie prowadzone jest na podstawie art. 4 pkt 8 ustawy z dnia 29 stycznia 2004r. Prawo zamówień publicznych (Dz. U. z 2018r. poz. 1986 ze zmianami)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2502DD" w:rsidRPr="007C6E0E" w:rsidRDefault="002502DD" w:rsidP="001B5931">
      <w:pPr>
        <w:numPr>
          <w:ilvl w:val="0"/>
          <w:numId w:val="3"/>
        </w:numPr>
        <w:tabs>
          <w:tab w:val="left" w:pos="360"/>
        </w:tabs>
        <w:suppressAutoHyphens/>
        <w:spacing w:after="0"/>
        <w:ind w:right="559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Przedmiot zamówienia:</w:t>
      </w:r>
    </w:p>
    <w:p w:rsidR="002502DD" w:rsidRPr="002502DD" w:rsidRDefault="002502DD" w:rsidP="001B5931">
      <w:pPr>
        <w:suppressAutoHyphens/>
        <w:spacing w:after="0"/>
        <w:ind w:left="360"/>
        <w:jc w:val="both"/>
        <w:rPr>
          <w:rFonts w:ascii="Calibri" w:hAnsi="Calibri" w:cs="Times New Roman"/>
          <w:sz w:val="18"/>
          <w:szCs w:val="18"/>
        </w:rPr>
      </w:pPr>
      <w:r w:rsidRPr="007C6E0E">
        <w:rPr>
          <w:rFonts w:ascii="Calibri" w:hAnsi="Calibri" w:cs="Arial"/>
          <w:sz w:val="18"/>
        </w:rPr>
        <w:t>Przedmiotem zamówienia jest dostawa</w:t>
      </w:r>
      <w:r w:rsidR="001B5931">
        <w:rPr>
          <w:rFonts w:ascii="Calibri" w:hAnsi="Calibri" w:cs="Arial"/>
          <w:sz w:val="18"/>
        </w:rPr>
        <w:t xml:space="preserve"> </w:t>
      </w:r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>oprogramowani</w:t>
      </w:r>
      <w:r w:rsidR="007D2B8D">
        <w:rPr>
          <w:rFonts w:ascii="Calibri" w:eastAsia="Times New Roman" w:hAnsi="Calibri" w:cs="Times New Roman"/>
          <w:sz w:val="18"/>
          <w:szCs w:val="18"/>
          <w:lang w:eastAsia="pl-PL"/>
        </w:rPr>
        <w:t>a</w:t>
      </w:r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Times New Roman"/>
          <w:sz w:val="18"/>
          <w:szCs w:val="18"/>
          <w:lang w:eastAsia="pl-PL"/>
        </w:rPr>
        <w:t>c</w:t>
      </w:r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>hromatograficzne</w:t>
      </w:r>
      <w:r>
        <w:rPr>
          <w:rFonts w:ascii="Calibri" w:eastAsia="Times New Roman" w:hAnsi="Calibri" w:cs="Times New Roman"/>
          <w:sz w:val="18"/>
          <w:szCs w:val="18"/>
          <w:lang w:eastAsia="pl-PL"/>
        </w:rPr>
        <w:t>go</w:t>
      </w:r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umożliwiające</w:t>
      </w:r>
      <w:r>
        <w:rPr>
          <w:rFonts w:ascii="Calibri" w:eastAsia="Times New Roman" w:hAnsi="Calibri" w:cs="Times New Roman"/>
          <w:sz w:val="18"/>
          <w:szCs w:val="18"/>
          <w:lang w:eastAsia="pl-PL"/>
        </w:rPr>
        <w:t>go</w:t>
      </w:r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pełną kontrolę i</w:t>
      </w:r>
      <w:r w:rsidR="001B5931">
        <w:rPr>
          <w:rFonts w:ascii="Calibri" w:eastAsia="Times New Roman" w:hAnsi="Calibri" w:cs="Times New Roman"/>
          <w:sz w:val="18"/>
          <w:szCs w:val="18"/>
          <w:lang w:eastAsia="pl-PL"/>
        </w:rPr>
        <w:t> </w:t>
      </w:r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 xml:space="preserve">sterowanie posiadanym i użytkowanym przez Zakład Biochemii UMCS chromatografem cieczowym firmy </w:t>
      </w:r>
      <w:proofErr w:type="spellStart"/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>Agilent</w:t>
      </w:r>
      <w:proofErr w:type="spellEnd"/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(model </w:t>
      </w:r>
      <w:proofErr w:type="spellStart"/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>Agilent</w:t>
      </w:r>
      <w:proofErr w:type="spellEnd"/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1260 pompa nr ser.: </w:t>
      </w:r>
      <w:r w:rsidRPr="002502DD">
        <w:rPr>
          <w:rStyle w:val="quote1"/>
          <w:rFonts w:ascii="Calibri" w:hAnsi="Calibri" w:cs="Times New Roman"/>
          <w:sz w:val="18"/>
          <w:szCs w:val="18"/>
        </w:rPr>
        <w:t>DEAB817653</w:t>
      </w:r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>)</w:t>
      </w:r>
      <w:r>
        <w:rPr>
          <w:rFonts w:ascii="Calibri" w:eastAsia="Times New Roman" w:hAnsi="Calibri" w:cs="Times New Roman"/>
          <w:sz w:val="18"/>
          <w:szCs w:val="18"/>
          <w:lang w:eastAsia="pl-PL"/>
        </w:rPr>
        <w:t>.</w:t>
      </w:r>
      <w:r w:rsidRPr="002502DD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</w:t>
      </w:r>
      <w:r w:rsidRPr="002502DD">
        <w:rPr>
          <w:rFonts w:ascii="Calibri" w:hAnsi="Calibri" w:cs="Times New Roman"/>
          <w:sz w:val="18"/>
          <w:szCs w:val="18"/>
        </w:rPr>
        <w:t xml:space="preserve">Oprogramowanie powinno umożliwiać zbieranie i obróbkę danych w analizach ilościowych jak i jakościowych oraz być w stanie prawidłowo odczytywać i przetwarzać pliki zarejestrowane przez wersję oprogramowania </w:t>
      </w:r>
      <w:proofErr w:type="spellStart"/>
      <w:r w:rsidRPr="002502DD">
        <w:rPr>
          <w:rFonts w:ascii="Calibri" w:hAnsi="Calibri" w:cs="Times New Roman"/>
          <w:sz w:val="18"/>
          <w:szCs w:val="18"/>
        </w:rPr>
        <w:t>Agilent</w:t>
      </w:r>
      <w:proofErr w:type="spellEnd"/>
      <w:r w:rsidRPr="002502DD">
        <w:rPr>
          <w:rFonts w:ascii="Calibri" w:hAnsi="Calibri" w:cs="Times New Roman"/>
          <w:sz w:val="18"/>
          <w:szCs w:val="18"/>
        </w:rPr>
        <w:t xml:space="preserve"> </w:t>
      </w:r>
      <w:proofErr w:type="spellStart"/>
      <w:r w:rsidRPr="002502DD">
        <w:rPr>
          <w:rFonts w:ascii="Calibri" w:hAnsi="Calibri" w:cs="Times New Roman"/>
          <w:sz w:val="18"/>
          <w:szCs w:val="18"/>
        </w:rPr>
        <w:t>OpenLab</w:t>
      </w:r>
      <w:proofErr w:type="spellEnd"/>
      <w:r w:rsidRPr="002502DD">
        <w:rPr>
          <w:rFonts w:ascii="Calibri" w:hAnsi="Calibri" w:cs="Times New Roman"/>
          <w:sz w:val="18"/>
          <w:szCs w:val="18"/>
        </w:rPr>
        <w:t xml:space="preserve"> </w:t>
      </w:r>
      <w:proofErr w:type="spellStart"/>
      <w:r w:rsidRPr="002502DD">
        <w:rPr>
          <w:rStyle w:val="quote1"/>
          <w:rFonts w:ascii="Calibri" w:hAnsi="Calibri" w:cs="Times New Roman"/>
          <w:sz w:val="18"/>
          <w:szCs w:val="18"/>
        </w:rPr>
        <w:t>Agilent</w:t>
      </w:r>
      <w:proofErr w:type="spellEnd"/>
      <w:r w:rsidRPr="002502DD">
        <w:rPr>
          <w:rStyle w:val="quote1"/>
          <w:rFonts w:ascii="Calibri" w:hAnsi="Calibri" w:cs="Times New Roman"/>
          <w:sz w:val="18"/>
          <w:szCs w:val="18"/>
        </w:rPr>
        <w:t xml:space="preserve"> </w:t>
      </w:r>
      <w:proofErr w:type="spellStart"/>
      <w:r w:rsidRPr="002502DD">
        <w:rPr>
          <w:rStyle w:val="quote1"/>
          <w:rFonts w:ascii="Calibri" w:hAnsi="Calibri" w:cs="Times New Roman"/>
          <w:sz w:val="18"/>
          <w:szCs w:val="18"/>
        </w:rPr>
        <w:t>OpenLab</w:t>
      </w:r>
      <w:proofErr w:type="spellEnd"/>
      <w:r w:rsidRPr="002502DD">
        <w:rPr>
          <w:rStyle w:val="quote1"/>
          <w:rFonts w:ascii="Calibri" w:hAnsi="Calibri" w:cs="Times New Roman"/>
          <w:sz w:val="18"/>
          <w:szCs w:val="18"/>
        </w:rPr>
        <w:t xml:space="preserve"> </w:t>
      </w:r>
      <w:proofErr w:type="spellStart"/>
      <w:r w:rsidRPr="002502DD">
        <w:rPr>
          <w:rStyle w:val="quote1"/>
          <w:rFonts w:ascii="Calibri" w:hAnsi="Calibri" w:cs="Times New Roman"/>
          <w:sz w:val="18"/>
          <w:szCs w:val="18"/>
        </w:rPr>
        <w:t>Intelligent</w:t>
      </w:r>
      <w:proofErr w:type="spellEnd"/>
      <w:r w:rsidRPr="002502DD">
        <w:rPr>
          <w:rStyle w:val="quote1"/>
          <w:rFonts w:ascii="Calibri" w:hAnsi="Calibri" w:cs="Times New Roman"/>
          <w:sz w:val="18"/>
          <w:szCs w:val="18"/>
        </w:rPr>
        <w:t xml:space="preserve"> Reporting A.01.08.108 </w:t>
      </w:r>
      <w:proofErr w:type="spellStart"/>
      <w:r w:rsidRPr="002502DD">
        <w:rPr>
          <w:rStyle w:val="quote1"/>
          <w:rFonts w:ascii="Calibri" w:hAnsi="Calibri" w:cs="Times New Roman"/>
          <w:sz w:val="18"/>
          <w:szCs w:val="18"/>
        </w:rPr>
        <w:t>Agilent</w:t>
      </w:r>
      <w:proofErr w:type="spellEnd"/>
      <w:r w:rsidRPr="002502DD">
        <w:rPr>
          <w:rStyle w:val="quote1"/>
          <w:rFonts w:ascii="Calibri" w:hAnsi="Calibri" w:cs="Times New Roman"/>
          <w:sz w:val="18"/>
          <w:szCs w:val="18"/>
        </w:rPr>
        <w:t xml:space="preserve"> </w:t>
      </w:r>
      <w:proofErr w:type="spellStart"/>
      <w:r w:rsidRPr="002502DD">
        <w:rPr>
          <w:rStyle w:val="quote1"/>
          <w:rFonts w:ascii="Calibri" w:hAnsi="Calibri" w:cs="Times New Roman"/>
          <w:sz w:val="18"/>
          <w:szCs w:val="18"/>
        </w:rPr>
        <w:t>OpenLab</w:t>
      </w:r>
      <w:proofErr w:type="spellEnd"/>
      <w:r w:rsidRPr="002502DD">
        <w:rPr>
          <w:rStyle w:val="quote1"/>
          <w:rFonts w:ascii="Calibri" w:hAnsi="Calibri" w:cs="Times New Roman"/>
          <w:sz w:val="18"/>
          <w:szCs w:val="18"/>
        </w:rPr>
        <w:t xml:space="preserve"> CDS </w:t>
      </w:r>
      <w:proofErr w:type="spellStart"/>
      <w:r w:rsidRPr="002502DD">
        <w:rPr>
          <w:rStyle w:val="quote1"/>
          <w:rFonts w:ascii="Calibri" w:hAnsi="Calibri" w:cs="Times New Roman"/>
          <w:sz w:val="18"/>
          <w:szCs w:val="18"/>
        </w:rPr>
        <w:t>Chem</w:t>
      </w:r>
      <w:proofErr w:type="spellEnd"/>
      <w:r w:rsidRPr="002502DD">
        <w:rPr>
          <w:rStyle w:val="quote1"/>
          <w:rFonts w:ascii="Calibri" w:hAnsi="Calibri" w:cs="Times New Roman"/>
          <w:sz w:val="18"/>
          <w:szCs w:val="18"/>
        </w:rPr>
        <w:t xml:space="preserve"> Station LC and CE Drivers A.0210[026] A.02.10[494.01]</w:t>
      </w:r>
      <w:r w:rsidRPr="002502DD">
        <w:rPr>
          <w:rFonts w:ascii="Calibri" w:hAnsi="Calibri" w:cs="Times New Roman"/>
          <w:sz w:val="18"/>
          <w:szCs w:val="18"/>
        </w:rPr>
        <w:t xml:space="preserve"> z uwzględnieniem integracji pików, wykonywania krzywych kalibracyjnych i tworzeniem raportów.</w:t>
      </w:r>
    </w:p>
    <w:p w:rsidR="002502DD" w:rsidRPr="007C6E0E" w:rsidRDefault="002502DD" w:rsidP="002502DD">
      <w:pPr>
        <w:autoSpaceDE w:val="0"/>
        <w:spacing w:after="0"/>
        <w:ind w:left="360"/>
        <w:jc w:val="both"/>
        <w:rPr>
          <w:rFonts w:ascii="Calibri" w:hAnsi="Calibri" w:cs="Arial"/>
          <w:bCs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Określenie przedmiotu za pomocą kodów CPV:</w:t>
      </w:r>
    </w:p>
    <w:p w:rsidR="00D6710A" w:rsidRDefault="002502DD" w:rsidP="00D6710A">
      <w:pPr>
        <w:autoSpaceDE w:val="0"/>
        <w:spacing w:after="0"/>
        <w:ind w:left="36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CPV:</w:t>
      </w:r>
      <w:r w:rsidRPr="002B584C">
        <w:rPr>
          <w:rFonts w:ascii="Calibri" w:hAnsi="Calibri" w:cs="Arial"/>
          <w:sz w:val="18"/>
          <w:szCs w:val="18"/>
        </w:rPr>
        <w:t xml:space="preserve"> </w:t>
      </w:r>
      <w:r w:rsidRPr="00586CF1">
        <w:rPr>
          <w:rFonts w:ascii="Calibri" w:hAnsi="Calibri"/>
          <w:sz w:val="18"/>
          <w:szCs w:val="18"/>
        </w:rPr>
        <w:t>48900000-7 - Różne pakiety oprogramowania i systemy komputerowe</w:t>
      </w:r>
    </w:p>
    <w:p w:rsidR="00D6710A" w:rsidRPr="00D6710A" w:rsidRDefault="00D6710A" w:rsidP="00D6710A">
      <w:pPr>
        <w:autoSpaceDE w:val="0"/>
        <w:spacing w:after="0"/>
        <w:ind w:left="360"/>
        <w:jc w:val="both"/>
        <w:rPr>
          <w:rFonts w:ascii="Calibri" w:eastAsia="Times New Roman" w:hAnsi="Calibri" w:cs="Courier New"/>
          <w:b/>
          <w:sz w:val="18"/>
          <w:szCs w:val="18"/>
          <w:lang w:eastAsia="pl-PL"/>
        </w:rPr>
      </w:pPr>
      <w:r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Postępowanie realizowane jest w ramach projektu: 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Projekt "Inkubator Innowacyjności 2.0" realizowany przez konsorcjum</w:t>
      </w:r>
      <w:r w:rsidR="004B772D"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Uniwersytetu Marii Curie - Skłodowskiej w Lublinie, Katolickiego</w:t>
      </w:r>
      <w:r w:rsidR="004B772D"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Uniwersytetu Lubelskiego Jana Pawła II, Uniwersytetu Medycznego w Lublinie</w:t>
      </w:r>
      <w:r w:rsidR="004B772D"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oraz KUL Creative Sp. z o.o. w ramach programu "Inkubator Innowacyjności</w:t>
      </w:r>
      <w:r w:rsidR="004B772D"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2.0", Wsparcie zarządzania badaniami naukowymi i komercjalizacja wyników</w:t>
      </w:r>
      <w:r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pra</w:t>
      </w:r>
      <w:r>
        <w:rPr>
          <w:rFonts w:ascii="Calibri" w:eastAsia="Times New Roman" w:hAnsi="Calibri" w:cs="Courier New"/>
          <w:b/>
          <w:sz w:val="18"/>
          <w:szCs w:val="18"/>
          <w:lang w:eastAsia="pl-PL"/>
        </w:rPr>
        <w:t>c B+R w jednostkach naukowych i 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przedsiębiorstwach, współfinansowanego z</w:t>
      </w:r>
      <w:r w:rsidR="004B772D"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Programu Operacyjnego Inteligentny Rozwój 2014-2020</w:t>
      </w:r>
      <w:r w:rsidR="004B772D"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(</w:t>
      </w:r>
      <w:r w:rsidR="004B772D" w:rsidRPr="004B772D">
        <w:rPr>
          <w:rFonts w:ascii="Calibri" w:eastAsia="Times New Roman" w:hAnsi="Calibri" w:cs="Courier New"/>
          <w:b/>
          <w:sz w:val="18"/>
          <w:szCs w:val="18"/>
          <w:lang w:eastAsia="pl-PL"/>
        </w:rPr>
        <w:t>Działanie 4.4)</w:t>
      </w:r>
      <w:r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. </w:t>
      </w:r>
      <w:r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>Projekt "Inkubator Innowacyjności 2.0" realizowany na podstawie umowy o</w:t>
      </w:r>
      <w:r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</w:t>
      </w:r>
      <w:r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dofinansowanie nr </w:t>
      </w:r>
      <w:proofErr w:type="spellStart"/>
      <w:r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>MNiSW</w:t>
      </w:r>
      <w:proofErr w:type="spellEnd"/>
      <w:r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>/2019/161/</w:t>
      </w:r>
      <w:proofErr w:type="spellStart"/>
      <w:r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>DiR</w:t>
      </w:r>
      <w:proofErr w:type="spellEnd"/>
      <w:r w:rsidRPr="00D6710A">
        <w:rPr>
          <w:rFonts w:ascii="Calibri" w:eastAsia="Times New Roman" w:hAnsi="Calibri" w:cs="Courier New"/>
          <w:b/>
          <w:sz w:val="18"/>
          <w:szCs w:val="18"/>
          <w:lang w:eastAsia="pl-PL"/>
        </w:rPr>
        <w:t xml:space="preserve"> zawartej w dniu 11.06.2019</w:t>
      </w:r>
      <w:r>
        <w:rPr>
          <w:rFonts w:ascii="Calibri" w:eastAsia="Times New Roman" w:hAnsi="Calibri" w:cs="Courier New"/>
          <w:b/>
          <w:sz w:val="18"/>
          <w:szCs w:val="18"/>
          <w:lang w:eastAsia="pl-PL"/>
        </w:rPr>
        <w:t>r.</w:t>
      </w:r>
    </w:p>
    <w:p w:rsidR="001B5931" w:rsidRDefault="001B5931" w:rsidP="001B5931">
      <w:pPr>
        <w:autoSpaceDE w:val="0"/>
        <w:spacing w:after="0"/>
        <w:jc w:val="both"/>
        <w:rPr>
          <w:rFonts w:ascii="Calibri" w:hAnsi="Calibri" w:cs="Arial"/>
          <w:b/>
          <w:sz w:val="18"/>
          <w:szCs w:val="18"/>
        </w:rPr>
      </w:pPr>
    </w:p>
    <w:p w:rsidR="002502DD" w:rsidRPr="007C6E0E" w:rsidRDefault="002502DD" w:rsidP="001B5931">
      <w:pPr>
        <w:autoSpaceDE w:val="0"/>
        <w:spacing w:after="0"/>
        <w:jc w:val="both"/>
        <w:rPr>
          <w:rFonts w:ascii="Calibri" w:hAnsi="Calibri" w:cs="Arial"/>
          <w:color w:val="FF0000"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>4.</w:t>
      </w:r>
      <w:r w:rsidR="007D2B8D">
        <w:rPr>
          <w:rFonts w:ascii="Calibri" w:hAnsi="Calibri" w:cs="Arial"/>
          <w:b/>
          <w:sz w:val="18"/>
          <w:szCs w:val="18"/>
        </w:rPr>
        <w:t xml:space="preserve">     </w:t>
      </w:r>
      <w:r w:rsidRPr="007C6E0E">
        <w:rPr>
          <w:rFonts w:ascii="Calibri" w:hAnsi="Calibri" w:cs="Arial"/>
          <w:b/>
          <w:sz w:val="18"/>
          <w:szCs w:val="18"/>
        </w:rPr>
        <w:t>Osoby upoważnione do kontaktu:</w:t>
      </w:r>
    </w:p>
    <w:p w:rsidR="002502DD" w:rsidRPr="009F1798" w:rsidRDefault="002502DD" w:rsidP="001B5931">
      <w:pPr>
        <w:suppressAutoHyphens/>
        <w:spacing w:after="0"/>
        <w:ind w:left="426" w:right="561" w:hanging="69"/>
        <w:jc w:val="both"/>
        <w:rPr>
          <w:rFonts w:ascii="Calibri" w:hAnsi="Calibri" w:cs="Arial"/>
          <w:sz w:val="18"/>
          <w:szCs w:val="18"/>
        </w:rPr>
      </w:pPr>
      <w:r w:rsidRPr="009F1798">
        <w:rPr>
          <w:rFonts w:ascii="Calibri" w:hAnsi="Calibri" w:cs="Arial"/>
          <w:sz w:val="18"/>
          <w:szCs w:val="18"/>
        </w:rPr>
        <w:t xml:space="preserve">Ireneusz </w:t>
      </w:r>
      <w:proofErr w:type="spellStart"/>
      <w:r w:rsidRPr="009F1798">
        <w:rPr>
          <w:rFonts w:ascii="Calibri" w:hAnsi="Calibri" w:cs="Arial"/>
          <w:sz w:val="18"/>
          <w:szCs w:val="18"/>
        </w:rPr>
        <w:t>Tudruj</w:t>
      </w:r>
      <w:proofErr w:type="spellEnd"/>
      <w:r w:rsidRPr="009F1798">
        <w:rPr>
          <w:rFonts w:ascii="Calibri" w:hAnsi="Calibri" w:cs="Arial"/>
          <w:sz w:val="18"/>
          <w:szCs w:val="18"/>
        </w:rPr>
        <w:t xml:space="preserve"> tel. 81 537 52 09, fax: 81 537 50 43, e-mail: </w:t>
      </w:r>
      <w:hyperlink r:id="rId10" w:history="1">
        <w:r w:rsidR="001B5931" w:rsidRPr="009F1798">
          <w:rPr>
            <w:rStyle w:val="Hipercze"/>
            <w:rFonts w:ascii="Calibri" w:hAnsi="Calibri" w:cs="Arial"/>
            <w:color w:val="auto"/>
            <w:sz w:val="18"/>
            <w:szCs w:val="18"/>
            <w:u w:val="none"/>
          </w:rPr>
          <w:t>ireneusz.tudruj@poczta.umcs.lublin.pl</w:t>
        </w:r>
      </w:hyperlink>
    </w:p>
    <w:p w:rsidR="001B5931" w:rsidRPr="009F1798" w:rsidRDefault="001B5931" w:rsidP="001B5931">
      <w:pPr>
        <w:suppressAutoHyphens/>
        <w:spacing w:after="0" w:line="240" w:lineRule="auto"/>
        <w:ind w:left="426" w:right="561" w:hanging="69"/>
        <w:jc w:val="both"/>
        <w:rPr>
          <w:rFonts w:ascii="Calibri" w:hAnsi="Calibri" w:cs="Arial"/>
          <w:sz w:val="18"/>
          <w:szCs w:val="18"/>
        </w:rPr>
      </w:pPr>
    </w:p>
    <w:p w:rsidR="002502DD" w:rsidRPr="007C6E0E" w:rsidRDefault="002502DD" w:rsidP="002502DD">
      <w:pPr>
        <w:numPr>
          <w:ilvl w:val="0"/>
          <w:numId w:val="8"/>
        </w:numPr>
        <w:suppressAutoHyphens/>
        <w:spacing w:after="0" w:line="240" w:lineRule="auto"/>
        <w:ind w:right="561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Termin wykonania zamówienia:</w:t>
      </w:r>
      <w:r w:rsidRPr="007C6E0E">
        <w:rPr>
          <w:rFonts w:ascii="Calibri" w:hAnsi="Calibri" w:cs="Arial"/>
          <w:sz w:val="18"/>
          <w:szCs w:val="18"/>
        </w:rPr>
        <w:t xml:space="preserve"> do</w:t>
      </w:r>
      <w:r>
        <w:rPr>
          <w:rFonts w:ascii="Calibri" w:hAnsi="Calibri" w:cs="Arial"/>
          <w:b/>
          <w:sz w:val="18"/>
          <w:szCs w:val="18"/>
        </w:rPr>
        <w:t xml:space="preserve"> 45</w:t>
      </w:r>
      <w:r w:rsidRPr="007C6E0E">
        <w:rPr>
          <w:rFonts w:ascii="Calibri" w:hAnsi="Calibri" w:cs="Arial"/>
          <w:b/>
          <w:sz w:val="18"/>
          <w:szCs w:val="18"/>
        </w:rPr>
        <w:t xml:space="preserve"> dni </w:t>
      </w:r>
      <w:r>
        <w:rPr>
          <w:rFonts w:ascii="Calibri" w:hAnsi="Calibri" w:cs="Arial"/>
          <w:b/>
          <w:sz w:val="18"/>
          <w:szCs w:val="18"/>
        </w:rPr>
        <w:t xml:space="preserve">kalendarzowych </w:t>
      </w:r>
      <w:r w:rsidRPr="007C6E0E">
        <w:rPr>
          <w:rFonts w:ascii="Calibri" w:hAnsi="Calibri" w:cs="Arial"/>
          <w:sz w:val="18"/>
          <w:szCs w:val="18"/>
        </w:rPr>
        <w:t>od dnia zawarcia umowy.</w:t>
      </w:r>
    </w:p>
    <w:p w:rsidR="002502DD" w:rsidRPr="007C6E0E" w:rsidRDefault="002502DD" w:rsidP="002502DD">
      <w:pPr>
        <w:suppressAutoHyphens/>
        <w:ind w:left="357" w:right="561"/>
        <w:jc w:val="both"/>
        <w:rPr>
          <w:rFonts w:ascii="Calibri" w:hAnsi="Calibri" w:cs="Arial"/>
          <w:sz w:val="16"/>
          <w:szCs w:val="16"/>
        </w:rPr>
      </w:pPr>
    </w:p>
    <w:p w:rsidR="002502DD" w:rsidRPr="007C6E0E" w:rsidRDefault="002502DD" w:rsidP="002502DD">
      <w:pPr>
        <w:numPr>
          <w:ilvl w:val="0"/>
          <w:numId w:val="8"/>
        </w:numPr>
        <w:spacing w:after="0" w:line="360" w:lineRule="auto"/>
        <w:ind w:right="559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Termin związania ofertą:</w:t>
      </w:r>
    </w:p>
    <w:p w:rsidR="002502DD" w:rsidRPr="007C6E0E" w:rsidRDefault="002502DD" w:rsidP="002502DD">
      <w:pPr>
        <w:ind w:firstLine="357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 xml:space="preserve">Okres związania ofertą wynosi </w:t>
      </w:r>
      <w:r w:rsidRPr="007C6E0E">
        <w:rPr>
          <w:rFonts w:ascii="Calibri" w:hAnsi="Calibri" w:cs="Arial"/>
          <w:b/>
          <w:sz w:val="18"/>
          <w:szCs w:val="18"/>
        </w:rPr>
        <w:t>30 dni</w:t>
      </w:r>
      <w:r w:rsidRPr="007C6E0E">
        <w:rPr>
          <w:rFonts w:ascii="Calibri" w:hAnsi="Calibri" w:cs="Arial"/>
          <w:sz w:val="18"/>
          <w:szCs w:val="18"/>
        </w:rPr>
        <w:t xml:space="preserve"> licząc od upływu terminu składania ofert.</w:t>
      </w:r>
    </w:p>
    <w:p w:rsidR="002502DD" w:rsidRPr="007C6E0E" w:rsidRDefault="002502DD" w:rsidP="002502DD">
      <w:pPr>
        <w:numPr>
          <w:ilvl w:val="0"/>
          <w:numId w:val="8"/>
        </w:numPr>
        <w:spacing w:after="0" w:line="360" w:lineRule="auto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lastRenderedPageBreak/>
        <w:t>Opis sposobu przygotowania oferty:</w:t>
      </w:r>
    </w:p>
    <w:p w:rsidR="002502DD" w:rsidRPr="007C6E0E" w:rsidRDefault="002502DD" w:rsidP="002502DD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Ofertę należy sporządzić zgodnie z wzorem „Formularza oferty”, stanowiącym załącznik do niniejszego zaproszenia.</w:t>
      </w:r>
    </w:p>
    <w:p w:rsidR="002502DD" w:rsidRPr="007C6E0E" w:rsidRDefault="002502DD" w:rsidP="002502DD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Oferta musi być złożona w formie pisemnej oraz winna być podpisana przez osoby uprawnione do występowania w imieniu Wykonawcy (do oferty winny być dołączone pełnomocnictwa). Zakres reprezentacji przedsiębiorcy musi wynikać z dokumentów przedstawionych przez Wykonawcę.</w:t>
      </w:r>
    </w:p>
    <w:p w:rsidR="002502DD" w:rsidRPr="007C6E0E" w:rsidRDefault="002502DD" w:rsidP="002502DD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Do oferty należy dołączyć odpis z właściwego rejestru albo zaświadczenie o wpisie do ewidencji działalności gospodarczej lub wydruk z Centralnej Ewidencji i Informacji o Działalności Gospodarczej Rzeczypospolitej Polskiej – dotyczy Wykonawców prowadzących działalność gospodarczą.</w:t>
      </w:r>
    </w:p>
    <w:p w:rsidR="002502DD" w:rsidRPr="007C6E0E" w:rsidRDefault="002502DD" w:rsidP="002502DD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W przypadku, gdy załącznikiem do oferty jest kopia dokumentu, musi być ona potwierdzona za zgodność z oryginałem przez Wykonawcę poprzez dodanie adnotacji: „za zgodność z oryginałem” i umieszczenie podpisu upoważnionego przedstawiciela.</w:t>
      </w:r>
    </w:p>
    <w:p w:rsidR="002502DD" w:rsidRPr="007C6E0E" w:rsidRDefault="002502DD" w:rsidP="002502DD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Wszystkie strony oferty, a także miejsca, w których Wykonawca naniósł zmiany, winny być parafowane przez osobę podpisującą ofertę.</w:t>
      </w:r>
    </w:p>
    <w:p w:rsidR="002502DD" w:rsidRPr="007C6E0E" w:rsidRDefault="002502DD" w:rsidP="002502DD">
      <w:pPr>
        <w:numPr>
          <w:ilvl w:val="0"/>
          <w:numId w:val="2"/>
        </w:numPr>
        <w:tabs>
          <w:tab w:val="left" w:pos="720"/>
        </w:tabs>
        <w:suppressAutoHyphens/>
        <w:spacing w:after="0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Wykonawca składając ofertę powinien zamieścić na kopercie lub innym szczelnie zamkniętym opakowaniu, oznaczenie z godnie z poniższym:</w:t>
      </w:r>
    </w:p>
    <w:p w:rsidR="002502DD" w:rsidRPr="007C6E0E" w:rsidRDefault="002502DD" w:rsidP="001B5931">
      <w:pPr>
        <w:suppressAutoHyphens/>
        <w:spacing w:after="0"/>
        <w:ind w:left="720"/>
        <w:rPr>
          <w:rFonts w:ascii="Calibri" w:hAnsi="Calibri" w:cs="Arial"/>
          <w:i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 xml:space="preserve">„Oferta w postępowaniu na dostawę ..........................., oznaczenie sprawy: ........... </w:t>
      </w:r>
      <w:r w:rsidRPr="007C6E0E">
        <w:rPr>
          <w:rFonts w:ascii="Calibri" w:hAnsi="Calibri" w:cs="Arial"/>
          <w:i/>
          <w:sz w:val="18"/>
          <w:szCs w:val="18"/>
        </w:rPr>
        <w:t>(wpisać tytuł i numer postępowania)</w:t>
      </w:r>
    </w:p>
    <w:p w:rsidR="002502DD" w:rsidRPr="007C6E0E" w:rsidRDefault="002502DD" w:rsidP="001B5931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Wykonawca może przedstawić tylko jedną ofertę pod rygorem odrzucenia.</w:t>
      </w:r>
    </w:p>
    <w:p w:rsidR="002502DD" w:rsidRPr="007C6E0E" w:rsidRDefault="002502DD" w:rsidP="002502DD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Arial"/>
          <w:sz w:val="18"/>
          <w:szCs w:val="18"/>
          <w:lang w:val="x-none" w:eastAsia="x-none"/>
        </w:rPr>
      </w:pPr>
      <w:r w:rsidRPr="007C6E0E">
        <w:rPr>
          <w:rFonts w:ascii="Calibri" w:hAnsi="Calibri" w:cs="Arial"/>
          <w:sz w:val="18"/>
          <w:szCs w:val="18"/>
          <w:lang w:val="x-none" w:eastAsia="x-none"/>
        </w:rPr>
        <w:t>Koszty opracowania i złożenia oferty ponosi Wykonawca.</w:t>
      </w:r>
    </w:p>
    <w:p w:rsidR="002502DD" w:rsidRPr="007C6E0E" w:rsidRDefault="002502DD" w:rsidP="002502DD">
      <w:pPr>
        <w:widowControl w:val="0"/>
        <w:suppressAutoHyphens/>
        <w:jc w:val="both"/>
        <w:rPr>
          <w:rFonts w:ascii="Calibri" w:hAnsi="Calibri" w:cs="Arial"/>
          <w:sz w:val="16"/>
          <w:szCs w:val="16"/>
          <w:lang w:eastAsia="x-none"/>
        </w:rPr>
      </w:pPr>
    </w:p>
    <w:p w:rsidR="002502DD" w:rsidRPr="007C6E0E" w:rsidRDefault="002502DD" w:rsidP="002502DD">
      <w:pPr>
        <w:numPr>
          <w:ilvl w:val="0"/>
          <w:numId w:val="6"/>
        </w:numPr>
        <w:spacing w:after="0" w:line="360" w:lineRule="auto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Uzupełnianie dokumentów:</w:t>
      </w:r>
    </w:p>
    <w:p w:rsidR="002502DD" w:rsidRPr="007C6E0E" w:rsidRDefault="002502DD" w:rsidP="002502DD">
      <w:pPr>
        <w:ind w:left="360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Zamawiający może wezwać Wykonawców, którzy nie złożyli wymaganych p</w:t>
      </w:r>
      <w:r w:rsidR="00FE2AA4">
        <w:rPr>
          <w:rFonts w:ascii="Calibri" w:hAnsi="Calibri" w:cs="Arial"/>
          <w:sz w:val="18"/>
          <w:szCs w:val="18"/>
        </w:rPr>
        <w:t>rzez Zamawiającego dokumentów i </w:t>
      </w:r>
      <w:r w:rsidRPr="007C6E0E">
        <w:rPr>
          <w:rFonts w:ascii="Calibri" w:hAnsi="Calibri" w:cs="Arial"/>
          <w:sz w:val="18"/>
          <w:szCs w:val="18"/>
        </w:rPr>
        <w:t xml:space="preserve">oświadczeń, albo którzy złożyli wymagane przez Zamawiającego oświadczenia i dokumenty zawierające błędy, do ich złożenia w wyznaczonym przez siebie terminie. </w:t>
      </w:r>
    </w:p>
    <w:p w:rsidR="002502DD" w:rsidRPr="007C6E0E" w:rsidRDefault="002502DD" w:rsidP="002502DD">
      <w:pPr>
        <w:numPr>
          <w:ilvl w:val="0"/>
          <w:numId w:val="6"/>
        </w:numPr>
        <w:spacing w:after="0" w:line="360" w:lineRule="auto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Wykluczenie Wykonawcy z udziału w postępowaniu:</w:t>
      </w:r>
    </w:p>
    <w:p w:rsidR="002502DD" w:rsidRPr="007C6E0E" w:rsidRDefault="002502DD" w:rsidP="002502DD">
      <w:pPr>
        <w:numPr>
          <w:ilvl w:val="0"/>
          <w:numId w:val="11"/>
        </w:numPr>
        <w:spacing w:after="0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Zamawiający wykluczy z udziału w postępowaniu Wykonawców, którzy:</w:t>
      </w:r>
    </w:p>
    <w:p w:rsidR="002502DD" w:rsidRPr="007C6E0E" w:rsidRDefault="002502DD" w:rsidP="002502DD">
      <w:pPr>
        <w:numPr>
          <w:ilvl w:val="0"/>
          <w:numId w:val="9"/>
        </w:numPr>
        <w:spacing w:after="0" w:line="240" w:lineRule="auto"/>
        <w:ind w:left="993" w:hanging="284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nie złożyli żądanych dokumentów i oświadczeń;</w:t>
      </w:r>
    </w:p>
    <w:p w:rsidR="002502DD" w:rsidRPr="007C6E0E" w:rsidRDefault="002502DD" w:rsidP="002502DD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Ofertę Wykonawcy wykluczonego uznaje się za odrzuconą.</w:t>
      </w:r>
    </w:p>
    <w:p w:rsidR="002502DD" w:rsidRPr="007C6E0E" w:rsidRDefault="002502DD" w:rsidP="002502DD">
      <w:pPr>
        <w:jc w:val="both"/>
        <w:rPr>
          <w:rFonts w:ascii="Calibri" w:hAnsi="Calibri" w:cs="Arial"/>
          <w:sz w:val="16"/>
          <w:szCs w:val="16"/>
        </w:rPr>
      </w:pPr>
    </w:p>
    <w:p w:rsidR="002502DD" w:rsidRPr="007C6E0E" w:rsidRDefault="002502DD" w:rsidP="002502DD">
      <w:pPr>
        <w:numPr>
          <w:ilvl w:val="0"/>
          <w:numId w:val="6"/>
        </w:numPr>
        <w:spacing w:after="0" w:line="360" w:lineRule="auto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Odrzucenie ofert:</w:t>
      </w:r>
    </w:p>
    <w:p w:rsidR="002502DD" w:rsidRPr="007C6E0E" w:rsidRDefault="002502DD" w:rsidP="001B5931">
      <w:pPr>
        <w:spacing w:after="0"/>
        <w:ind w:left="360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Zamawiający odrzuci ofertę w przypadku gdy:</w:t>
      </w:r>
    </w:p>
    <w:p w:rsidR="002502DD" w:rsidRPr="007C6E0E" w:rsidRDefault="002502DD" w:rsidP="001B5931">
      <w:pPr>
        <w:numPr>
          <w:ilvl w:val="0"/>
          <w:numId w:val="10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 xml:space="preserve">jej treść nie odpowiada </w:t>
      </w:r>
      <w:r>
        <w:rPr>
          <w:rFonts w:ascii="Calibri" w:hAnsi="Calibri" w:cs="Arial"/>
          <w:sz w:val="18"/>
          <w:szCs w:val="18"/>
        </w:rPr>
        <w:t>treści Zaproszenia do składania ofert;</w:t>
      </w:r>
    </w:p>
    <w:p w:rsidR="002502DD" w:rsidRPr="007C6E0E" w:rsidRDefault="002502DD" w:rsidP="002502DD">
      <w:pPr>
        <w:numPr>
          <w:ilvl w:val="0"/>
          <w:numId w:val="10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zawiera błędy w obliczeniu ceny.</w:t>
      </w:r>
    </w:p>
    <w:p w:rsidR="002502DD" w:rsidRPr="007C6E0E" w:rsidRDefault="002502DD" w:rsidP="002502DD">
      <w:pPr>
        <w:tabs>
          <w:tab w:val="left" w:pos="900"/>
        </w:tabs>
        <w:jc w:val="both"/>
        <w:rPr>
          <w:rFonts w:ascii="Calibri" w:hAnsi="Calibri" w:cs="Arial"/>
          <w:sz w:val="16"/>
          <w:szCs w:val="16"/>
        </w:rPr>
      </w:pPr>
    </w:p>
    <w:p w:rsidR="002502DD" w:rsidRPr="007C6E0E" w:rsidRDefault="002502DD" w:rsidP="002502DD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Opis sposobu obliczenia ceny oferty:</w:t>
      </w:r>
    </w:p>
    <w:p w:rsidR="002502DD" w:rsidRPr="007C6E0E" w:rsidRDefault="002502DD" w:rsidP="002502DD">
      <w:pPr>
        <w:widowControl w:val="0"/>
        <w:numPr>
          <w:ilvl w:val="0"/>
          <w:numId w:val="7"/>
        </w:numPr>
        <w:suppressAutoHyphens/>
        <w:spacing w:after="0" w:line="240" w:lineRule="auto"/>
        <w:ind w:right="-82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 xml:space="preserve">Cena podana w ofercie winna obejmować wszystkie koszty i składniki związane z wykonaniem zamówienia oraz warunkami stawianymi przez Zamawiającego, w tym: </w:t>
      </w:r>
      <w:r w:rsidRPr="007C6E0E">
        <w:rPr>
          <w:rFonts w:ascii="Calibri" w:hAnsi="Calibri" w:cs="Arial"/>
          <w:sz w:val="18"/>
          <w:szCs w:val="18"/>
          <w:lang w:eastAsia="ar-SA"/>
        </w:rPr>
        <w:t xml:space="preserve">podatek od towarów i usług oraz podatek akcyzowy, </w:t>
      </w:r>
      <w:r w:rsidRPr="007C6E0E">
        <w:rPr>
          <w:rFonts w:ascii="Calibri" w:hAnsi="Calibri" w:cs="Arial"/>
          <w:sz w:val="18"/>
          <w:szCs w:val="18"/>
        </w:rPr>
        <w:t>upusty, rabaty, koszty odprawy celnej w ramach im</w:t>
      </w:r>
      <w:r>
        <w:rPr>
          <w:rFonts w:ascii="Calibri" w:hAnsi="Calibri" w:cs="Arial"/>
          <w:sz w:val="18"/>
          <w:szCs w:val="18"/>
        </w:rPr>
        <w:t>portu bezpośredniego.</w:t>
      </w:r>
    </w:p>
    <w:p w:rsidR="002502DD" w:rsidRPr="007C6E0E" w:rsidRDefault="002502DD" w:rsidP="002502DD">
      <w:pPr>
        <w:widowControl w:val="0"/>
        <w:numPr>
          <w:ilvl w:val="0"/>
          <w:numId w:val="7"/>
        </w:numPr>
        <w:suppressAutoHyphens/>
        <w:spacing w:after="0" w:line="240" w:lineRule="auto"/>
        <w:ind w:left="714" w:right="-79" w:hanging="357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Cena opisana w ust. 1 jest ceną ostateczną, jaką zapłaci Zamawiający.</w:t>
      </w:r>
    </w:p>
    <w:p w:rsidR="002502DD" w:rsidRPr="007C6E0E" w:rsidRDefault="002502DD" w:rsidP="002502DD">
      <w:pPr>
        <w:widowControl w:val="0"/>
        <w:suppressAutoHyphens/>
        <w:ind w:left="714" w:right="-79"/>
        <w:jc w:val="both"/>
        <w:rPr>
          <w:rFonts w:ascii="Calibri" w:hAnsi="Calibri" w:cs="Arial"/>
          <w:sz w:val="16"/>
          <w:szCs w:val="16"/>
        </w:rPr>
      </w:pPr>
    </w:p>
    <w:p w:rsidR="002502DD" w:rsidRPr="007C6E0E" w:rsidRDefault="002502DD" w:rsidP="002502DD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Miejsce i termin składania i otwarcia ofert:</w:t>
      </w:r>
    </w:p>
    <w:p w:rsidR="002502DD" w:rsidRPr="007C6E0E" w:rsidRDefault="002502DD" w:rsidP="002502DD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 xml:space="preserve">Ofertę należy złożyć w siedzibie Zamawiającego: Uniwersytet Marii Curie-Skłodowskiej, pl. M. Curie-Skłodowskiej 5; 20-031 Lublin, budynek Rektoratu, piętro XII, pokój 1204, w terminie do dnia: </w:t>
      </w:r>
      <w:r w:rsidR="00F70AEC">
        <w:rPr>
          <w:rFonts w:ascii="Calibri" w:hAnsi="Calibri" w:cs="Arial"/>
          <w:b/>
          <w:sz w:val="18"/>
          <w:szCs w:val="18"/>
        </w:rPr>
        <w:t>2</w:t>
      </w:r>
      <w:r w:rsidR="00A7202F">
        <w:rPr>
          <w:rFonts w:ascii="Calibri" w:hAnsi="Calibri" w:cs="Arial"/>
          <w:b/>
          <w:sz w:val="18"/>
          <w:szCs w:val="18"/>
        </w:rPr>
        <w:t>4</w:t>
      </w:r>
      <w:r>
        <w:rPr>
          <w:rFonts w:ascii="Calibri" w:hAnsi="Calibri" w:cs="Arial"/>
          <w:b/>
          <w:sz w:val="18"/>
          <w:szCs w:val="18"/>
        </w:rPr>
        <w:t>.09</w:t>
      </w:r>
      <w:r w:rsidRPr="007C6E0E">
        <w:rPr>
          <w:rFonts w:ascii="Calibri" w:hAnsi="Calibri" w:cs="Arial"/>
          <w:b/>
          <w:sz w:val="18"/>
          <w:szCs w:val="18"/>
        </w:rPr>
        <w:t>.2019r.</w:t>
      </w:r>
      <w:r w:rsidRPr="007C6E0E">
        <w:rPr>
          <w:rFonts w:ascii="Calibri" w:hAnsi="Calibri" w:cs="Arial"/>
          <w:sz w:val="18"/>
          <w:szCs w:val="18"/>
        </w:rPr>
        <w:t xml:space="preserve"> do godz. </w:t>
      </w:r>
      <w:r w:rsidRPr="007C6E0E">
        <w:rPr>
          <w:rFonts w:ascii="Calibri" w:hAnsi="Calibri" w:cs="Arial"/>
          <w:b/>
          <w:bCs/>
          <w:sz w:val="18"/>
          <w:szCs w:val="18"/>
        </w:rPr>
        <w:t>1</w:t>
      </w:r>
      <w:r w:rsidR="00F70AEC">
        <w:rPr>
          <w:rFonts w:ascii="Calibri" w:hAnsi="Calibri" w:cs="Arial"/>
          <w:b/>
          <w:bCs/>
          <w:sz w:val="18"/>
          <w:szCs w:val="18"/>
        </w:rPr>
        <w:t>0</w:t>
      </w:r>
      <w:r w:rsidRPr="007C6E0E">
        <w:rPr>
          <w:rFonts w:ascii="Calibri" w:hAnsi="Calibri" w:cs="Arial"/>
          <w:b/>
          <w:bCs/>
          <w:sz w:val="18"/>
          <w:szCs w:val="18"/>
        </w:rPr>
        <w:t>:00</w:t>
      </w:r>
      <w:r w:rsidRPr="007C6E0E">
        <w:rPr>
          <w:rFonts w:ascii="Calibri" w:hAnsi="Calibri" w:cs="Arial"/>
          <w:sz w:val="18"/>
          <w:szCs w:val="18"/>
        </w:rPr>
        <w:t>.</w:t>
      </w:r>
    </w:p>
    <w:p w:rsidR="002502DD" w:rsidRPr="007C6E0E" w:rsidRDefault="002502DD" w:rsidP="002502DD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 xml:space="preserve">Oferty zostaną otwarte w dniu: </w:t>
      </w:r>
      <w:r w:rsidR="00F70AEC">
        <w:rPr>
          <w:rFonts w:ascii="Calibri" w:hAnsi="Calibri" w:cs="Arial"/>
          <w:b/>
          <w:sz w:val="18"/>
          <w:szCs w:val="18"/>
        </w:rPr>
        <w:t>2</w:t>
      </w:r>
      <w:r w:rsidR="00A7202F">
        <w:rPr>
          <w:rFonts w:ascii="Calibri" w:hAnsi="Calibri" w:cs="Arial"/>
          <w:b/>
          <w:sz w:val="18"/>
          <w:szCs w:val="18"/>
        </w:rPr>
        <w:t>4</w:t>
      </w:r>
      <w:r>
        <w:rPr>
          <w:rFonts w:ascii="Calibri" w:hAnsi="Calibri" w:cs="Arial"/>
          <w:b/>
          <w:sz w:val="18"/>
          <w:szCs w:val="18"/>
        </w:rPr>
        <w:t>.09</w:t>
      </w:r>
      <w:r w:rsidRPr="007C6E0E">
        <w:rPr>
          <w:rFonts w:ascii="Calibri" w:hAnsi="Calibri" w:cs="Arial"/>
          <w:b/>
          <w:sz w:val="18"/>
          <w:szCs w:val="18"/>
        </w:rPr>
        <w:t>.2019</w:t>
      </w:r>
      <w:r w:rsidRPr="007C6E0E">
        <w:rPr>
          <w:rFonts w:ascii="Calibri" w:hAnsi="Calibri" w:cs="Arial"/>
          <w:b/>
          <w:iCs/>
          <w:sz w:val="18"/>
          <w:szCs w:val="18"/>
        </w:rPr>
        <w:t>r.</w:t>
      </w:r>
      <w:r w:rsidRPr="007C6E0E">
        <w:rPr>
          <w:rFonts w:ascii="Calibri" w:hAnsi="Calibri" w:cs="Arial"/>
          <w:iCs/>
          <w:sz w:val="18"/>
          <w:szCs w:val="18"/>
        </w:rPr>
        <w:t xml:space="preserve"> </w:t>
      </w:r>
      <w:r w:rsidRPr="007C6E0E">
        <w:rPr>
          <w:rFonts w:ascii="Calibri" w:hAnsi="Calibri" w:cs="Arial"/>
          <w:sz w:val="18"/>
          <w:szCs w:val="18"/>
        </w:rPr>
        <w:t xml:space="preserve">o godz. </w:t>
      </w:r>
      <w:r w:rsidRPr="007C6E0E">
        <w:rPr>
          <w:rFonts w:ascii="Calibri" w:hAnsi="Calibri" w:cs="Arial"/>
          <w:b/>
          <w:sz w:val="18"/>
          <w:szCs w:val="18"/>
        </w:rPr>
        <w:t>1</w:t>
      </w:r>
      <w:r w:rsidR="00F70AEC">
        <w:rPr>
          <w:rFonts w:ascii="Calibri" w:hAnsi="Calibri" w:cs="Arial"/>
          <w:b/>
          <w:sz w:val="18"/>
          <w:szCs w:val="18"/>
        </w:rPr>
        <w:t>0</w:t>
      </w:r>
      <w:r w:rsidRPr="007C6E0E">
        <w:rPr>
          <w:rFonts w:ascii="Calibri" w:hAnsi="Calibri" w:cs="Arial"/>
          <w:b/>
          <w:sz w:val="18"/>
          <w:szCs w:val="18"/>
        </w:rPr>
        <w:t>:15,</w:t>
      </w:r>
      <w:r w:rsidRPr="007C6E0E">
        <w:rPr>
          <w:rFonts w:ascii="Calibri" w:hAnsi="Calibri" w:cs="Arial"/>
          <w:sz w:val="18"/>
          <w:szCs w:val="18"/>
        </w:rPr>
        <w:t xml:space="preserve"> w siedzibie Zamawiającego: Uniwersytet Marii Curie-Skłodowskiej, pl. M. Curie-Skłodowskiej 5; 20-031 Lublin, budynek Rektoratu, piętro XII, pokój 1204.</w:t>
      </w:r>
    </w:p>
    <w:p w:rsidR="002502DD" w:rsidRPr="007C6E0E" w:rsidRDefault="002502DD" w:rsidP="002502DD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  <w:lang w:eastAsia="ar-SA"/>
        </w:rPr>
        <w:t>Oferty złożone po terminie nie będą rozpatrywane.</w:t>
      </w:r>
    </w:p>
    <w:p w:rsidR="002502DD" w:rsidRDefault="002502DD" w:rsidP="002502DD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  <w:lang w:eastAsia="ar-SA"/>
        </w:rPr>
        <w:t>Wykonawca może przed upływem terminu składanie ofert zmienić lub wycofać swoją ofertę.</w:t>
      </w:r>
    </w:p>
    <w:p w:rsidR="00D6710A" w:rsidRPr="007C6E0E" w:rsidRDefault="00D6710A" w:rsidP="00D6710A">
      <w:pPr>
        <w:widowControl w:val="0"/>
        <w:tabs>
          <w:tab w:val="left" w:pos="720"/>
        </w:tabs>
        <w:suppressAutoHyphens/>
        <w:spacing w:after="0" w:line="240" w:lineRule="auto"/>
        <w:ind w:left="714"/>
        <w:jc w:val="both"/>
        <w:rPr>
          <w:rFonts w:ascii="Calibri" w:hAnsi="Calibri" w:cs="Arial"/>
          <w:sz w:val="18"/>
          <w:szCs w:val="18"/>
        </w:rPr>
      </w:pPr>
    </w:p>
    <w:p w:rsidR="002502DD" w:rsidRPr="007C6E0E" w:rsidRDefault="002502DD" w:rsidP="002502DD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Arial"/>
          <w:b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lastRenderedPageBreak/>
        <w:t>Kryteria oceny ofert:</w:t>
      </w:r>
    </w:p>
    <w:p w:rsidR="002502DD" w:rsidRPr="007C6E0E" w:rsidRDefault="002502DD" w:rsidP="002502D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Kryterium wyboru oferty jest cena – 100%.</w:t>
      </w:r>
    </w:p>
    <w:p w:rsidR="002502DD" w:rsidRPr="007C6E0E" w:rsidRDefault="002502DD" w:rsidP="002502DD">
      <w:pPr>
        <w:numPr>
          <w:ilvl w:val="0"/>
          <w:numId w:val="5"/>
        </w:numPr>
        <w:spacing w:after="0" w:line="240" w:lineRule="auto"/>
        <w:ind w:left="777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Ofertą najkorzystniejszą będzie oferta z najniższą ceną, spełniającą wymagania Zamawiającego.</w:t>
      </w:r>
    </w:p>
    <w:p w:rsidR="002502DD" w:rsidRPr="007C6E0E" w:rsidRDefault="002502DD" w:rsidP="002502DD">
      <w:pPr>
        <w:ind w:left="777"/>
        <w:jc w:val="both"/>
        <w:rPr>
          <w:rFonts w:ascii="Calibri" w:hAnsi="Calibri" w:cs="Arial"/>
          <w:sz w:val="18"/>
          <w:szCs w:val="18"/>
        </w:rPr>
      </w:pPr>
    </w:p>
    <w:p w:rsidR="002502DD" w:rsidRPr="007C6E0E" w:rsidRDefault="002502DD" w:rsidP="002502DD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Zawarcie umowy:</w:t>
      </w:r>
    </w:p>
    <w:p w:rsidR="002502DD" w:rsidRPr="007C6E0E" w:rsidRDefault="002502DD" w:rsidP="002502DD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Zamawiający zawrze umowę według wzoru zawartego w załączniku</w:t>
      </w:r>
      <w:r w:rsidRPr="007C6E0E">
        <w:rPr>
          <w:rFonts w:ascii="Calibri" w:hAnsi="Calibri" w:cs="Arial"/>
          <w:b/>
          <w:sz w:val="18"/>
          <w:szCs w:val="18"/>
        </w:rPr>
        <w:t xml:space="preserve"> </w:t>
      </w:r>
      <w:r w:rsidRPr="007C6E0E">
        <w:rPr>
          <w:rFonts w:ascii="Calibri" w:hAnsi="Calibri" w:cs="Arial"/>
          <w:sz w:val="18"/>
          <w:szCs w:val="18"/>
        </w:rPr>
        <w:t>do zaproszenia z Wykonawcą, który złożył najkorzystniejszą ofertę.</w:t>
      </w:r>
    </w:p>
    <w:p w:rsidR="002502DD" w:rsidRPr="007C6E0E" w:rsidRDefault="002502DD" w:rsidP="002502DD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Jeżeli Wykonawca, którego oferta została wybrana, uchyla się od zawarcia umowy w sprawie zamówienia, Zamawiający może wybrać ofertę najkorzystniejszą spośród pozostałych ofert.</w:t>
      </w:r>
    </w:p>
    <w:p w:rsidR="002502DD" w:rsidRPr="007C6E0E" w:rsidRDefault="002502DD" w:rsidP="002502DD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Informację o wyborze najkorzystniejszej oferty Zamawiający zamieści na swojej stronie internetowej - zakładka „ Zapytania ofertowe”.</w:t>
      </w:r>
    </w:p>
    <w:p w:rsidR="002502DD" w:rsidRPr="007C6E0E" w:rsidRDefault="002502DD" w:rsidP="002502DD">
      <w:pPr>
        <w:ind w:left="714"/>
        <w:jc w:val="both"/>
        <w:rPr>
          <w:rFonts w:ascii="Calibri" w:hAnsi="Calibri" w:cs="Arial"/>
          <w:sz w:val="18"/>
          <w:szCs w:val="18"/>
        </w:rPr>
      </w:pPr>
    </w:p>
    <w:p w:rsidR="002502DD" w:rsidRPr="007C6E0E" w:rsidRDefault="002502DD" w:rsidP="002502DD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Nieudzielenie zamówienia:</w:t>
      </w:r>
    </w:p>
    <w:p w:rsidR="002502DD" w:rsidRPr="007C6E0E" w:rsidRDefault="002502DD" w:rsidP="002502DD">
      <w:pPr>
        <w:ind w:left="360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Zamawiający zastrzega sobie prawo do nieudzielenia zamówienia.</w:t>
      </w:r>
    </w:p>
    <w:p w:rsidR="002502DD" w:rsidRPr="007C6E0E" w:rsidRDefault="002502DD" w:rsidP="002502DD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b/>
          <w:sz w:val="18"/>
          <w:szCs w:val="18"/>
        </w:rPr>
        <w:t>Inne:</w:t>
      </w:r>
    </w:p>
    <w:p w:rsidR="002502DD" w:rsidRPr="007C6E0E" w:rsidRDefault="002502DD" w:rsidP="002502DD">
      <w:pPr>
        <w:ind w:left="360"/>
        <w:jc w:val="both"/>
        <w:rPr>
          <w:rFonts w:ascii="Calibri" w:hAnsi="Calibri" w:cs="Arial"/>
          <w:sz w:val="18"/>
          <w:szCs w:val="18"/>
        </w:rPr>
      </w:pPr>
      <w:r w:rsidRPr="007C6E0E">
        <w:rPr>
          <w:rFonts w:ascii="Calibri" w:hAnsi="Calibri" w:cs="Arial"/>
          <w:sz w:val="18"/>
          <w:szCs w:val="18"/>
        </w:rPr>
        <w:t>W sprawach nie uregulowanych zaproszeniem stosuje się przepisy Kodeksu cywilnego.</w:t>
      </w:r>
    </w:p>
    <w:p w:rsidR="002502DD" w:rsidRPr="007C6E0E" w:rsidRDefault="002502DD" w:rsidP="002502DD">
      <w:pPr>
        <w:ind w:left="360"/>
        <w:jc w:val="both"/>
        <w:rPr>
          <w:rFonts w:ascii="Calibri" w:hAnsi="Calibri" w:cs="Arial"/>
          <w:sz w:val="18"/>
          <w:szCs w:val="18"/>
        </w:rPr>
      </w:pPr>
    </w:p>
    <w:p w:rsidR="002502DD" w:rsidRPr="007C6E0E" w:rsidRDefault="002502DD" w:rsidP="002502DD">
      <w:pPr>
        <w:jc w:val="both"/>
        <w:rPr>
          <w:rFonts w:ascii="Calibri" w:hAnsi="Calibri" w:cs="Arial"/>
          <w:sz w:val="18"/>
          <w:szCs w:val="18"/>
        </w:rPr>
      </w:pPr>
    </w:p>
    <w:p w:rsidR="002502DD" w:rsidRPr="00B24A16" w:rsidRDefault="002502DD" w:rsidP="001B5931">
      <w:pPr>
        <w:spacing w:after="0"/>
        <w:jc w:val="both"/>
        <w:rPr>
          <w:rFonts w:ascii="Calibri" w:hAnsi="Calibri" w:cs="Arial"/>
          <w:i/>
          <w:sz w:val="16"/>
          <w:szCs w:val="16"/>
        </w:rPr>
      </w:pPr>
      <w:r w:rsidRPr="00B24A16">
        <w:rPr>
          <w:rFonts w:ascii="Calibri" w:hAnsi="Calibri" w:cs="Arial"/>
          <w:i/>
          <w:sz w:val="16"/>
          <w:szCs w:val="16"/>
        </w:rPr>
        <w:t>Załączniki:</w:t>
      </w:r>
    </w:p>
    <w:p w:rsidR="002502DD" w:rsidRPr="00B24A16" w:rsidRDefault="002502DD" w:rsidP="001B5931">
      <w:pPr>
        <w:spacing w:after="0"/>
        <w:jc w:val="both"/>
        <w:rPr>
          <w:rFonts w:ascii="Calibri" w:hAnsi="Calibri" w:cs="Arial"/>
          <w:i/>
          <w:sz w:val="16"/>
          <w:szCs w:val="16"/>
        </w:rPr>
      </w:pPr>
      <w:r w:rsidRPr="00B24A16">
        <w:rPr>
          <w:rFonts w:ascii="Calibri" w:hAnsi="Calibri" w:cs="Arial"/>
          <w:i/>
          <w:sz w:val="16"/>
          <w:szCs w:val="16"/>
        </w:rPr>
        <w:t>Załącznik Nr 1</w:t>
      </w:r>
      <w:r w:rsidR="005B34E8" w:rsidRPr="00B24A16">
        <w:rPr>
          <w:rFonts w:ascii="Calibri" w:hAnsi="Calibri" w:cs="Arial"/>
          <w:i/>
          <w:sz w:val="16"/>
          <w:szCs w:val="16"/>
        </w:rPr>
        <w:t xml:space="preserve"> - Formularz oferty</w:t>
      </w:r>
    </w:p>
    <w:p w:rsidR="002502DD" w:rsidRPr="00B24A16" w:rsidRDefault="002502DD" w:rsidP="001B5931">
      <w:pPr>
        <w:spacing w:after="0"/>
        <w:jc w:val="both"/>
        <w:rPr>
          <w:rFonts w:ascii="Calibri" w:hAnsi="Calibri" w:cs="Arial"/>
          <w:i/>
          <w:sz w:val="16"/>
          <w:szCs w:val="16"/>
        </w:rPr>
      </w:pPr>
      <w:r w:rsidRPr="00B24A16">
        <w:rPr>
          <w:rFonts w:ascii="Calibri" w:hAnsi="Calibri" w:cs="Arial"/>
          <w:i/>
          <w:sz w:val="16"/>
          <w:szCs w:val="16"/>
        </w:rPr>
        <w:t>Załącznik</w:t>
      </w:r>
      <w:r w:rsidR="005B34E8" w:rsidRPr="00B24A16">
        <w:rPr>
          <w:rFonts w:ascii="Calibri" w:hAnsi="Calibri" w:cs="Arial"/>
          <w:i/>
          <w:sz w:val="16"/>
          <w:szCs w:val="16"/>
        </w:rPr>
        <w:t xml:space="preserve"> </w:t>
      </w:r>
      <w:r w:rsidRPr="00B24A16">
        <w:rPr>
          <w:rFonts w:ascii="Calibri" w:hAnsi="Calibri" w:cs="Arial"/>
          <w:i/>
          <w:sz w:val="16"/>
          <w:szCs w:val="16"/>
        </w:rPr>
        <w:t>Nr 2</w:t>
      </w:r>
      <w:r w:rsidR="005B34E8" w:rsidRPr="00B24A16">
        <w:rPr>
          <w:rFonts w:ascii="Calibri" w:hAnsi="Calibri" w:cs="Arial"/>
          <w:i/>
          <w:sz w:val="16"/>
          <w:szCs w:val="16"/>
        </w:rPr>
        <w:t xml:space="preserve"> - Wzór umowy</w:t>
      </w:r>
    </w:p>
    <w:p w:rsidR="002502DD" w:rsidRPr="00B24A16" w:rsidRDefault="002502DD" w:rsidP="001B5931">
      <w:pPr>
        <w:spacing w:after="0"/>
        <w:jc w:val="both"/>
        <w:rPr>
          <w:rFonts w:ascii="Calibri" w:hAnsi="Calibri" w:cs="Arial"/>
          <w:i/>
          <w:sz w:val="16"/>
          <w:szCs w:val="16"/>
        </w:rPr>
      </w:pPr>
      <w:r w:rsidRPr="00B24A16">
        <w:rPr>
          <w:rFonts w:ascii="Calibri" w:hAnsi="Calibri" w:cs="Arial"/>
          <w:i/>
          <w:sz w:val="16"/>
          <w:szCs w:val="16"/>
        </w:rPr>
        <w:t>Załącznik</w:t>
      </w:r>
      <w:r w:rsidR="005B34E8" w:rsidRPr="00B24A16">
        <w:rPr>
          <w:rFonts w:ascii="Calibri" w:hAnsi="Calibri" w:cs="Arial"/>
          <w:i/>
          <w:sz w:val="16"/>
          <w:szCs w:val="16"/>
        </w:rPr>
        <w:t xml:space="preserve"> </w:t>
      </w:r>
      <w:r w:rsidRPr="00B24A16">
        <w:rPr>
          <w:rFonts w:ascii="Calibri" w:hAnsi="Calibri" w:cs="Arial"/>
          <w:i/>
          <w:sz w:val="16"/>
          <w:szCs w:val="16"/>
        </w:rPr>
        <w:t>Nr 3 -  Klauzula informacyjna z art. 13 RODO</w:t>
      </w:r>
      <w:r w:rsidRPr="00B24A16">
        <w:rPr>
          <w:rFonts w:ascii="Calibri" w:hAnsi="Calibri" w:cs="Arial"/>
          <w:i/>
          <w:sz w:val="16"/>
          <w:szCs w:val="16"/>
        </w:rPr>
        <w:tab/>
      </w:r>
    </w:p>
    <w:p w:rsidR="002502DD" w:rsidRPr="007C6E0E" w:rsidRDefault="002502DD" w:rsidP="002502DD">
      <w:pPr>
        <w:jc w:val="both"/>
        <w:rPr>
          <w:rFonts w:ascii="Calibri" w:hAnsi="Calibri" w:cs="Arial"/>
          <w:sz w:val="18"/>
          <w:szCs w:val="18"/>
        </w:rPr>
      </w:pPr>
    </w:p>
    <w:p w:rsidR="002502DD" w:rsidRPr="007C6E0E" w:rsidRDefault="002502DD" w:rsidP="002502DD">
      <w:pPr>
        <w:jc w:val="both"/>
        <w:rPr>
          <w:rFonts w:ascii="Calibri" w:hAnsi="Calibri" w:cs="Arial"/>
          <w:sz w:val="18"/>
          <w:szCs w:val="18"/>
        </w:rPr>
      </w:pPr>
    </w:p>
    <w:p w:rsidR="002502DD" w:rsidRPr="007C6E0E" w:rsidRDefault="002502DD" w:rsidP="002502DD">
      <w:pPr>
        <w:jc w:val="both"/>
        <w:rPr>
          <w:rFonts w:ascii="Calibri" w:hAnsi="Calibri" w:cs="Arial"/>
          <w:sz w:val="18"/>
          <w:szCs w:val="18"/>
        </w:rPr>
      </w:pPr>
    </w:p>
    <w:p w:rsidR="00397E66" w:rsidRPr="00313C78" w:rsidRDefault="00397E66" w:rsidP="002502DD">
      <w:pPr>
        <w:pStyle w:val="Nagwek"/>
        <w:spacing w:line="240" w:lineRule="exact"/>
        <w:rPr>
          <w:rFonts w:ascii="Arial" w:hAnsi="Arial" w:cs="Arial"/>
          <w:b/>
          <w:color w:val="4D4D4D"/>
          <w:sz w:val="15"/>
          <w:szCs w:val="15"/>
        </w:rPr>
      </w:pPr>
      <w:bookmarkStart w:id="0" w:name="_GoBack"/>
      <w:bookmarkEnd w:id="0"/>
    </w:p>
    <w:p w:rsidR="00FC38C7" w:rsidRDefault="00FC38C7"/>
    <w:p w:rsidR="00FC38C7" w:rsidRDefault="00FC38C7" w:rsidP="00B10FC7">
      <w:pPr>
        <w:ind w:left="708"/>
      </w:pPr>
    </w:p>
    <w:sectPr w:rsidR="00FC38C7" w:rsidSect="00142AB0">
      <w:headerReference w:type="default" r:id="rId11"/>
      <w:footerReference w:type="default" r:id="rId12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899" w:rsidRDefault="00511899" w:rsidP="00FC38C7">
      <w:pPr>
        <w:spacing w:after="0" w:line="240" w:lineRule="auto"/>
      </w:pPr>
      <w:r>
        <w:separator/>
      </w:r>
    </w:p>
  </w:endnote>
  <w:endnote w:type="continuationSeparator" w:id="0">
    <w:p w:rsidR="00511899" w:rsidRDefault="0051189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8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899" w:rsidRDefault="00511899" w:rsidP="00FC38C7">
      <w:pPr>
        <w:spacing w:after="0" w:line="240" w:lineRule="auto"/>
      </w:pPr>
      <w:r>
        <w:separator/>
      </w:r>
    </w:p>
  </w:footnote>
  <w:footnote w:type="continuationSeparator" w:id="0">
    <w:p w:rsidR="00511899" w:rsidRDefault="0051189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7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9"/>
    <w:multiLevelType w:val="multilevel"/>
    <w:tmpl w:val="3AB001C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0B8C5D48"/>
    <w:name w:val="WW8Num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1D487CC1"/>
    <w:multiLevelType w:val="hybridMultilevel"/>
    <w:tmpl w:val="10308374"/>
    <w:lvl w:ilvl="0" w:tplc="03960332">
      <w:start w:val="2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A06CB0"/>
    <w:multiLevelType w:val="multilevel"/>
    <w:tmpl w:val="AAA88BE6"/>
    <w:lvl w:ilvl="0">
      <w:start w:val="12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245A46C5"/>
    <w:multiLevelType w:val="multilevel"/>
    <w:tmpl w:val="9814AC68"/>
    <w:lvl w:ilvl="0">
      <w:start w:val="5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>
    <w:nsid w:val="33796864"/>
    <w:multiLevelType w:val="multilevel"/>
    <w:tmpl w:val="3AB001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272DC3"/>
    <w:multiLevelType w:val="hybridMultilevel"/>
    <w:tmpl w:val="05BEBBBE"/>
    <w:lvl w:ilvl="0" w:tplc="03960332">
      <w:start w:val="2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6A8B1AC6"/>
    <w:multiLevelType w:val="hybridMultilevel"/>
    <w:tmpl w:val="5AE0A518"/>
    <w:lvl w:ilvl="0" w:tplc="F40C23D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333ED"/>
    <w:multiLevelType w:val="hybridMultilevel"/>
    <w:tmpl w:val="5B66D47E"/>
    <w:lvl w:ilvl="0" w:tplc="14E8839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CF603D"/>
    <w:multiLevelType w:val="hybridMultilevel"/>
    <w:tmpl w:val="3C94673C"/>
    <w:lvl w:ilvl="0" w:tplc="BE4E580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E10C13"/>
    <w:multiLevelType w:val="multilevel"/>
    <w:tmpl w:val="3D44C38E"/>
    <w:name w:val="WW8Num1023"/>
    <w:lvl w:ilvl="0">
      <w:start w:val="9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11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50951"/>
    <w:rsid w:val="00065DDB"/>
    <w:rsid w:val="000B26DC"/>
    <w:rsid w:val="000C1716"/>
    <w:rsid w:val="00114ECD"/>
    <w:rsid w:val="001244B6"/>
    <w:rsid w:val="00140B9B"/>
    <w:rsid w:val="00142AB0"/>
    <w:rsid w:val="001B5931"/>
    <w:rsid w:val="002502DD"/>
    <w:rsid w:val="00254F85"/>
    <w:rsid w:val="002A4705"/>
    <w:rsid w:val="002E1B17"/>
    <w:rsid w:val="0030617F"/>
    <w:rsid w:val="00307C81"/>
    <w:rsid w:val="00340D9D"/>
    <w:rsid w:val="00397E66"/>
    <w:rsid w:val="003A1923"/>
    <w:rsid w:val="003C3E69"/>
    <w:rsid w:val="003C5FA1"/>
    <w:rsid w:val="00403670"/>
    <w:rsid w:val="00412770"/>
    <w:rsid w:val="00413FFA"/>
    <w:rsid w:val="004921D8"/>
    <w:rsid w:val="00496866"/>
    <w:rsid w:val="004B772D"/>
    <w:rsid w:val="00511899"/>
    <w:rsid w:val="005B34E8"/>
    <w:rsid w:val="005C0377"/>
    <w:rsid w:val="005C5BA9"/>
    <w:rsid w:val="005C748D"/>
    <w:rsid w:val="00633253"/>
    <w:rsid w:val="006407B8"/>
    <w:rsid w:val="006653B3"/>
    <w:rsid w:val="00671F32"/>
    <w:rsid w:val="007006BE"/>
    <w:rsid w:val="007821D2"/>
    <w:rsid w:val="00792D00"/>
    <w:rsid w:val="007D2B8D"/>
    <w:rsid w:val="007D2DF0"/>
    <w:rsid w:val="00805B36"/>
    <w:rsid w:val="008430EA"/>
    <w:rsid w:val="0084489E"/>
    <w:rsid w:val="009013A0"/>
    <w:rsid w:val="009C1CC0"/>
    <w:rsid w:val="009F1798"/>
    <w:rsid w:val="00A46342"/>
    <w:rsid w:val="00A7202F"/>
    <w:rsid w:val="00A801FB"/>
    <w:rsid w:val="00AE0719"/>
    <w:rsid w:val="00B10AAC"/>
    <w:rsid w:val="00B10FC7"/>
    <w:rsid w:val="00B24A16"/>
    <w:rsid w:val="00B61B9F"/>
    <w:rsid w:val="00B8212F"/>
    <w:rsid w:val="00BB483E"/>
    <w:rsid w:val="00C609C6"/>
    <w:rsid w:val="00CA32C4"/>
    <w:rsid w:val="00CC6BED"/>
    <w:rsid w:val="00CF3542"/>
    <w:rsid w:val="00D0627D"/>
    <w:rsid w:val="00D6710A"/>
    <w:rsid w:val="00E41479"/>
    <w:rsid w:val="00E5126B"/>
    <w:rsid w:val="00F27ACE"/>
    <w:rsid w:val="00F70AEC"/>
    <w:rsid w:val="00F77D74"/>
    <w:rsid w:val="00FC38C7"/>
    <w:rsid w:val="00FE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0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02D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quote1">
    <w:name w:val="quote1"/>
    <w:basedOn w:val="Domylnaczcionkaakapitu"/>
    <w:rsid w:val="002502DD"/>
  </w:style>
  <w:style w:type="character" w:styleId="Hipercze">
    <w:name w:val="Hyperlink"/>
    <w:basedOn w:val="Domylnaczcionkaakapitu"/>
    <w:uiPriority w:val="99"/>
    <w:unhideWhenUsed/>
    <w:rsid w:val="001B59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0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02D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quote1">
    <w:name w:val="quote1"/>
    <w:basedOn w:val="Domylnaczcionkaakapitu"/>
    <w:rsid w:val="002502DD"/>
  </w:style>
  <w:style w:type="character" w:styleId="Hipercze">
    <w:name w:val="Hyperlink"/>
    <w:basedOn w:val="Domylnaczcionkaakapitu"/>
    <w:uiPriority w:val="99"/>
    <w:unhideWhenUsed/>
    <w:rsid w:val="001B59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6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reneusz.tudruj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wmf"/><Relationship Id="rId3" Type="http://schemas.openxmlformats.org/officeDocument/2006/relationships/image" Target="media/image8.wmf"/><Relationship Id="rId7" Type="http://schemas.openxmlformats.org/officeDocument/2006/relationships/image" Target="media/image80.wmf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6" Type="http://schemas.openxmlformats.org/officeDocument/2006/relationships/image" Target="media/image70.jpeg"/><Relationship Id="rId5" Type="http://schemas.openxmlformats.org/officeDocument/2006/relationships/image" Target="media/image60.jpg"/><Relationship Id="rId4" Type="http://schemas.openxmlformats.org/officeDocument/2006/relationships/image" Target="media/image9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g"/><Relationship Id="rId3" Type="http://schemas.openxmlformats.org/officeDocument/2006/relationships/image" Target="media/image4.jpeg"/><Relationship Id="rId7" Type="http://schemas.openxmlformats.org/officeDocument/2006/relationships/image" Target="media/image40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30.jpg"/><Relationship Id="rId5" Type="http://schemas.openxmlformats.org/officeDocument/2006/relationships/image" Target="media/image20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38B6E-E77E-49DC-B48B-A181C9974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966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2019-02-06T09:14:00Z</cp:lastPrinted>
  <dcterms:created xsi:type="dcterms:W3CDTF">2019-09-12T10:19:00Z</dcterms:created>
  <dcterms:modified xsi:type="dcterms:W3CDTF">2019-09-16T11:41:00Z</dcterms:modified>
</cp:coreProperties>
</file>