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3444A2">
        <w:rPr>
          <w:rFonts w:ascii="Calibri" w:hAnsi="Calibri" w:cs="Calibri"/>
          <w:sz w:val="18"/>
          <w:szCs w:val="18"/>
        </w:rPr>
        <w:t xml:space="preserve">   </w:t>
      </w:r>
      <w:r w:rsidR="00B40BA7">
        <w:rPr>
          <w:rFonts w:ascii="Calibri" w:hAnsi="Calibri" w:cs="Calibri"/>
          <w:sz w:val="18"/>
          <w:szCs w:val="18"/>
        </w:rPr>
        <w:t xml:space="preserve">                 Lublin, dnia 19</w:t>
      </w:r>
      <w:r w:rsidR="0011094E">
        <w:rPr>
          <w:rFonts w:ascii="Calibri" w:hAnsi="Calibri" w:cs="Calibri"/>
          <w:sz w:val="18"/>
          <w:szCs w:val="18"/>
        </w:rPr>
        <w:t>.08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A0348C">
        <w:rPr>
          <w:rFonts w:ascii="Calibri" w:hAnsi="Calibri" w:cs="Calibri"/>
          <w:bCs w:val="0"/>
          <w:sz w:val="18"/>
          <w:szCs w:val="18"/>
        </w:rPr>
        <w:t xml:space="preserve"> nr 2510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4B71A3">
        <w:rPr>
          <w:rFonts w:ascii="Calibri" w:hAnsi="Calibri" w:cs="Calibri"/>
          <w:sz w:val="18"/>
          <w:szCs w:val="18"/>
          <w:lang w:eastAsia="ar-SA"/>
        </w:rPr>
        <w:t>d ust.1 pkt 1</w:t>
      </w:r>
      <w:r w:rsidR="00630EC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Pr="000701B7" w:rsidRDefault="00630EC9" w:rsidP="0056419F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1103F2" w:rsidRPr="00B26EED" w:rsidTr="00D763F2">
        <w:trPr>
          <w:trHeight w:hRule="exact" w:val="964"/>
        </w:trPr>
        <w:tc>
          <w:tcPr>
            <w:tcW w:w="426" w:type="dxa"/>
            <w:vAlign w:val="center"/>
          </w:tcPr>
          <w:p w:rsidR="001103F2" w:rsidRPr="000701B7" w:rsidRDefault="001103F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1103F2" w:rsidRPr="00701B1E" w:rsidRDefault="00A0348C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Końcówki do pipet typu Omnitip, pojemność 0,1-10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µ</w:t>
            </w:r>
            <w:r>
              <w:rPr>
                <w:rFonts w:ascii="Calibri" w:hAnsi="Calibri"/>
                <w:bCs/>
                <w:sz w:val="18"/>
                <w:szCs w:val="18"/>
              </w:rPr>
              <w:t>l, bezbarwne, długość 38mm, w opakowaniu 1000szt, np. nr kat. 81110 lub produkt równoważny.</w:t>
            </w:r>
          </w:p>
        </w:tc>
        <w:tc>
          <w:tcPr>
            <w:tcW w:w="708" w:type="dxa"/>
            <w:vAlign w:val="center"/>
          </w:tcPr>
          <w:p w:rsidR="001103F2" w:rsidRPr="000701B7" w:rsidRDefault="00D763F2" w:rsidP="003F0D9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A0348C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op</w:t>
            </w:r>
            <w:r w:rsidR="001B4DD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1103F2" w:rsidRPr="000701B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63F2" w:rsidRPr="00B26EED" w:rsidTr="00D763F2">
        <w:trPr>
          <w:trHeight w:hRule="exact" w:val="992"/>
        </w:trPr>
        <w:tc>
          <w:tcPr>
            <w:tcW w:w="426" w:type="dxa"/>
            <w:vAlign w:val="center"/>
          </w:tcPr>
          <w:p w:rsidR="00D763F2" w:rsidRPr="000701B7" w:rsidRDefault="00D763F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644" w:type="dxa"/>
            <w:vAlign w:val="center"/>
          </w:tcPr>
          <w:p w:rsidR="00D763F2" w:rsidRDefault="00A0348C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Końcówki do pipet typu Gilson</w:t>
            </w:r>
            <w:r>
              <w:rPr>
                <w:rFonts w:ascii="Calibri" w:hAnsi="Calibri"/>
                <w:bCs/>
                <w:sz w:val="18"/>
                <w:szCs w:val="18"/>
              </w:rPr>
              <w:t>, pojemność 0,1-10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µ</w:t>
            </w:r>
            <w:r w:rsidR="0056419F">
              <w:rPr>
                <w:rFonts w:ascii="Calibri" w:hAnsi="Calibri"/>
                <w:bCs/>
                <w:sz w:val="18"/>
                <w:szCs w:val="18"/>
              </w:rPr>
              <w:t>l, bezbarwne, długość 32</w:t>
            </w:r>
            <w:r>
              <w:rPr>
                <w:rFonts w:ascii="Calibri" w:hAnsi="Calibri"/>
                <w:bCs/>
                <w:sz w:val="18"/>
                <w:szCs w:val="18"/>
              </w:rPr>
              <w:t>mm, w opakowaniu 1000szt, np.</w:t>
            </w:r>
            <w:r w:rsidR="0056419F">
              <w:rPr>
                <w:rFonts w:ascii="Calibri" w:hAnsi="Calibri"/>
                <w:bCs/>
                <w:sz w:val="18"/>
                <w:szCs w:val="18"/>
              </w:rPr>
              <w:t xml:space="preserve"> nr kat. 125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708" w:type="dxa"/>
            <w:vAlign w:val="center"/>
          </w:tcPr>
          <w:p w:rsidR="00D763F2" w:rsidRDefault="00D763F2" w:rsidP="003F0D9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56419F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op.</w:t>
            </w:r>
          </w:p>
        </w:tc>
        <w:tc>
          <w:tcPr>
            <w:tcW w:w="1985" w:type="dxa"/>
          </w:tcPr>
          <w:p w:rsidR="00D763F2" w:rsidRPr="000701B7" w:rsidRDefault="00D76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3F2" w:rsidRPr="00AC17C0" w:rsidRDefault="00D76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763F2" w:rsidRPr="00AC17C0" w:rsidRDefault="00D76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D763F2" w:rsidRPr="00AC17C0" w:rsidRDefault="00D76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348C" w:rsidRPr="00B26EED" w:rsidTr="00D763F2">
        <w:trPr>
          <w:trHeight w:hRule="exact" w:val="992"/>
        </w:trPr>
        <w:tc>
          <w:tcPr>
            <w:tcW w:w="426" w:type="dxa"/>
            <w:vAlign w:val="center"/>
          </w:tcPr>
          <w:p w:rsidR="00A0348C" w:rsidRDefault="00A0348C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A0348C" w:rsidRDefault="0056419F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Końcówki do pipet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automatycznych </w:t>
            </w:r>
            <w:r>
              <w:rPr>
                <w:rFonts w:ascii="Calibri" w:hAnsi="Calibri"/>
                <w:bCs/>
                <w:sz w:val="18"/>
                <w:szCs w:val="18"/>
              </w:rPr>
              <w:t>typu Gilson</w:t>
            </w:r>
            <w:r>
              <w:rPr>
                <w:rFonts w:ascii="Calibri" w:hAnsi="Calibri"/>
                <w:bCs/>
                <w:sz w:val="18"/>
                <w:szCs w:val="18"/>
              </w:rPr>
              <w:t>, pojemność do 20</w:t>
            </w:r>
            <w:r>
              <w:rPr>
                <w:rFonts w:ascii="Calibri" w:hAnsi="Calibri"/>
                <w:bCs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µ</w:t>
            </w:r>
            <w:r>
              <w:rPr>
                <w:rFonts w:ascii="Calibri" w:hAnsi="Calibri"/>
                <w:bCs/>
                <w:sz w:val="18"/>
                <w:szCs w:val="18"/>
              </w:rPr>
              <w:t>l, żółte z żebrowanym wnętrzem, długość 50</w:t>
            </w:r>
            <w:r>
              <w:rPr>
                <w:rFonts w:ascii="Calibri" w:hAnsi="Calibri"/>
                <w:bCs/>
                <w:sz w:val="18"/>
                <w:szCs w:val="18"/>
              </w:rPr>
              <w:t>mm, w opakowaniu 1000szt, np.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nr kat. GP406G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708" w:type="dxa"/>
            <w:vAlign w:val="center"/>
          </w:tcPr>
          <w:p w:rsidR="00A0348C" w:rsidRDefault="0056419F" w:rsidP="003F0D9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op.</w:t>
            </w:r>
          </w:p>
        </w:tc>
        <w:tc>
          <w:tcPr>
            <w:tcW w:w="1985" w:type="dxa"/>
          </w:tcPr>
          <w:p w:rsidR="00A0348C" w:rsidRPr="000701B7" w:rsidRDefault="00A0348C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0348C" w:rsidRPr="00AC17C0" w:rsidRDefault="00A0348C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48C" w:rsidRPr="00AC17C0" w:rsidRDefault="00A0348C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A0348C" w:rsidRPr="00AC17C0" w:rsidRDefault="00A0348C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348C" w:rsidRPr="00B26EED" w:rsidTr="00D763F2">
        <w:trPr>
          <w:trHeight w:hRule="exact" w:val="992"/>
        </w:trPr>
        <w:tc>
          <w:tcPr>
            <w:tcW w:w="426" w:type="dxa"/>
            <w:vAlign w:val="center"/>
          </w:tcPr>
          <w:p w:rsidR="00A0348C" w:rsidRDefault="00A0348C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A0348C" w:rsidRDefault="0056419F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Końcówki do pipet automatycznych </w:t>
            </w:r>
            <w:r>
              <w:rPr>
                <w:rFonts w:ascii="Calibri" w:hAnsi="Calibri"/>
                <w:bCs/>
                <w:sz w:val="18"/>
                <w:szCs w:val="18"/>
              </w:rPr>
              <w:t>typu Eppendorf, niebieskie z PP, długość 71</w:t>
            </w:r>
            <w:r>
              <w:rPr>
                <w:rFonts w:ascii="Calibri" w:hAnsi="Calibri"/>
                <w:bCs/>
                <w:sz w:val="18"/>
                <w:szCs w:val="18"/>
              </w:rPr>
              <w:t>mm, w opakowaniu 1000szt, np.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nr kat. 110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708" w:type="dxa"/>
            <w:vAlign w:val="center"/>
          </w:tcPr>
          <w:p w:rsidR="00A0348C" w:rsidRDefault="0056419F" w:rsidP="003F0D9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op.</w:t>
            </w:r>
          </w:p>
        </w:tc>
        <w:tc>
          <w:tcPr>
            <w:tcW w:w="1985" w:type="dxa"/>
          </w:tcPr>
          <w:p w:rsidR="00A0348C" w:rsidRPr="000701B7" w:rsidRDefault="00A0348C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0348C" w:rsidRPr="00AC17C0" w:rsidRDefault="00A0348C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48C" w:rsidRPr="00AC17C0" w:rsidRDefault="00A0348C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A0348C" w:rsidRPr="00AC17C0" w:rsidRDefault="00A0348C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5E286B" w:rsidTr="000550FD">
        <w:trPr>
          <w:trHeight w:val="271"/>
        </w:trPr>
        <w:tc>
          <w:tcPr>
            <w:tcW w:w="426" w:type="dxa"/>
            <w:vAlign w:val="center"/>
          </w:tcPr>
          <w:p w:rsidR="00285EB2" w:rsidRPr="007B4542" w:rsidRDefault="00285EB2" w:rsidP="001103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285EB2" w:rsidRPr="007B4542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5EB2" w:rsidRPr="007B4542" w:rsidRDefault="00285EB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5EB2" w:rsidRPr="007B4542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5EB2" w:rsidRPr="00D81C8B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B40BA7">
        <w:rPr>
          <w:rFonts w:ascii="Calibri" w:hAnsi="Calibri" w:cs="Calibri"/>
          <w:b/>
          <w:sz w:val="18"/>
          <w:szCs w:val="18"/>
        </w:rPr>
        <w:t>22</w:t>
      </w:r>
      <w:r w:rsidR="003000BA">
        <w:rPr>
          <w:rFonts w:ascii="Calibri" w:hAnsi="Calibri" w:cs="Calibri"/>
          <w:b/>
          <w:sz w:val="18"/>
          <w:szCs w:val="18"/>
        </w:rPr>
        <w:t>.08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B40BA7">
        <w:rPr>
          <w:rFonts w:ascii="Calibri" w:hAnsi="Calibri" w:cs="Calibri"/>
          <w:b/>
          <w:sz w:val="18"/>
          <w:szCs w:val="18"/>
        </w:rPr>
        <w:t xml:space="preserve"> do godz. 09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DE620F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DE620F">
        <w:rPr>
          <w:rFonts w:ascii="Calibri" w:hAnsi="Calibri" w:cs="Calibri"/>
          <w:b/>
          <w:sz w:val="18"/>
          <w:szCs w:val="18"/>
        </w:rPr>
        <w:t>Termin realizacji dostawy:</w:t>
      </w:r>
      <w:r w:rsidRPr="00DE620F">
        <w:rPr>
          <w:rFonts w:ascii="Calibri" w:hAnsi="Calibri" w:cs="Calibri"/>
          <w:b/>
          <w:sz w:val="18"/>
          <w:szCs w:val="18"/>
        </w:rPr>
        <w:tab/>
      </w:r>
      <w:r w:rsidRPr="00DE620F">
        <w:rPr>
          <w:rFonts w:ascii="Calibri" w:hAnsi="Calibri" w:cs="Calibri"/>
          <w:b/>
          <w:sz w:val="18"/>
          <w:szCs w:val="18"/>
        </w:rPr>
        <w:tab/>
        <w:t xml:space="preserve">do </w:t>
      </w:r>
      <w:r w:rsidR="00586252">
        <w:rPr>
          <w:rFonts w:ascii="Calibri" w:hAnsi="Calibri" w:cs="Calibri"/>
          <w:b/>
          <w:sz w:val="18"/>
          <w:szCs w:val="18"/>
        </w:rPr>
        <w:t>30</w:t>
      </w:r>
      <w:r w:rsidR="00DC22AF" w:rsidRPr="00DE620F">
        <w:rPr>
          <w:rFonts w:ascii="Calibri" w:hAnsi="Calibri" w:cs="Calibri"/>
          <w:b/>
          <w:sz w:val="18"/>
          <w:szCs w:val="18"/>
        </w:rPr>
        <w:t xml:space="preserve"> </w:t>
      </w:r>
      <w:r w:rsidR="00885620" w:rsidRPr="00DE620F">
        <w:rPr>
          <w:rFonts w:ascii="Calibri" w:hAnsi="Calibri" w:cs="Calibri"/>
          <w:b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Pr="0056419F" w:rsidRDefault="00570FB8" w:rsidP="0056419F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C0FC0" w:rsidRPr="00AC0FC0" w:rsidRDefault="00570FB8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FA149E" w:rsidRDefault="00FA149E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7F68D9" w:rsidRDefault="00570FB8" w:rsidP="00FE3E06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56419F">
        <w:rPr>
          <w:rFonts w:ascii="Calibri" w:hAnsi="Calibri" w:cs="Calibri"/>
          <w:sz w:val="18"/>
          <w:szCs w:val="18"/>
        </w:rPr>
        <w:t>pieczątka i podpis Wykonawcy</w:t>
      </w:r>
    </w:p>
    <w:p w:rsidR="007F68D9" w:rsidRDefault="007F68D9" w:rsidP="00FE3E06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4B71A3">
        <w:rPr>
          <w:rFonts w:ascii="Calibri" w:hAnsi="Calibri" w:cs="Calibri"/>
          <w:b/>
          <w:sz w:val="18"/>
          <w:szCs w:val="18"/>
        </w:rPr>
        <w:t>d ust.1 pkt 1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B40BA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89" w:rsidRDefault="00642A89" w:rsidP="00570FB8">
      <w:r>
        <w:separator/>
      </w:r>
    </w:p>
  </w:endnote>
  <w:endnote w:type="continuationSeparator" w:id="0">
    <w:p w:rsidR="00642A89" w:rsidRDefault="00642A89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89" w:rsidRDefault="00642A89" w:rsidP="00570FB8">
      <w:r>
        <w:separator/>
      </w:r>
    </w:p>
  </w:footnote>
  <w:footnote w:type="continuationSeparator" w:id="0">
    <w:p w:rsidR="00642A89" w:rsidRDefault="00642A89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0F78F6"/>
    <w:rsid w:val="00101315"/>
    <w:rsid w:val="00106789"/>
    <w:rsid w:val="001103F2"/>
    <w:rsid w:val="0011094E"/>
    <w:rsid w:val="00123C55"/>
    <w:rsid w:val="00142134"/>
    <w:rsid w:val="001A794B"/>
    <w:rsid w:val="001B4DD6"/>
    <w:rsid w:val="001C73BC"/>
    <w:rsid w:val="001D54EE"/>
    <w:rsid w:val="001E0C07"/>
    <w:rsid w:val="001E5BB1"/>
    <w:rsid w:val="00207918"/>
    <w:rsid w:val="002213F0"/>
    <w:rsid w:val="002310B9"/>
    <w:rsid w:val="00242BEF"/>
    <w:rsid w:val="00250AB5"/>
    <w:rsid w:val="002620C9"/>
    <w:rsid w:val="00277A23"/>
    <w:rsid w:val="00285EB2"/>
    <w:rsid w:val="00296D5F"/>
    <w:rsid w:val="002A023B"/>
    <w:rsid w:val="002C2FAE"/>
    <w:rsid w:val="002D1F64"/>
    <w:rsid w:val="003000BA"/>
    <w:rsid w:val="0030734F"/>
    <w:rsid w:val="003170E3"/>
    <w:rsid w:val="00323E00"/>
    <w:rsid w:val="003444A2"/>
    <w:rsid w:val="003A5155"/>
    <w:rsid w:val="003C5055"/>
    <w:rsid w:val="003F0D93"/>
    <w:rsid w:val="003F2687"/>
    <w:rsid w:val="00402B47"/>
    <w:rsid w:val="00451D5A"/>
    <w:rsid w:val="00463928"/>
    <w:rsid w:val="004B6C7B"/>
    <w:rsid w:val="004B71A3"/>
    <w:rsid w:val="004E78A6"/>
    <w:rsid w:val="00547CA8"/>
    <w:rsid w:val="0055482F"/>
    <w:rsid w:val="0056419F"/>
    <w:rsid w:val="00564D09"/>
    <w:rsid w:val="00570FB8"/>
    <w:rsid w:val="00586252"/>
    <w:rsid w:val="005B3143"/>
    <w:rsid w:val="005E31D7"/>
    <w:rsid w:val="005E5CC3"/>
    <w:rsid w:val="005E6A1D"/>
    <w:rsid w:val="005F23B1"/>
    <w:rsid w:val="005F59D7"/>
    <w:rsid w:val="00602E2A"/>
    <w:rsid w:val="006045DF"/>
    <w:rsid w:val="006067E4"/>
    <w:rsid w:val="006114DE"/>
    <w:rsid w:val="00615C83"/>
    <w:rsid w:val="00630953"/>
    <w:rsid w:val="00630EC9"/>
    <w:rsid w:val="00642A89"/>
    <w:rsid w:val="00644F66"/>
    <w:rsid w:val="006524CC"/>
    <w:rsid w:val="00663DAB"/>
    <w:rsid w:val="00663E24"/>
    <w:rsid w:val="0069366C"/>
    <w:rsid w:val="006A5FF1"/>
    <w:rsid w:val="006B3D78"/>
    <w:rsid w:val="006D1E4F"/>
    <w:rsid w:val="006D6464"/>
    <w:rsid w:val="006D6AAF"/>
    <w:rsid w:val="006E4B8B"/>
    <w:rsid w:val="006F34D4"/>
    <w:rsid w:val="00701B1E"/>
    <w:rsid w:val="00704251"/>
    <w:rsid w:val="00743F03"/>
    <w:rsid w:val="00753648"/>
    <w:rsid w:val="00755F66"/>
    <w:rsid w:val="00757593"/>
    <w:rsid w:val="00763115"/>
    <w:rsid w:val="00766D7B"/>
    <w:rsid w:val="00780672"/>
    <w:rsid w:val="00780E5E"/>
    <w:rsid w:val="00791678"/>
    <w:rsid w:val="007C22DE"/>
    <w:rsid w:val="007C5A2B"/>
    <w:rsid w:val="007C6C1A"/>
    <w:rsid w:val="007F68D9"/>
    <w:rsid w:val="00802A45"/>
    <w:rsid w:val="00807905"/>
    <w:rsid w:val="00813C56"/>
    <w:rsid w:val="00827C2A"/>
    <w:rsid w:val="0083029F"/>
    <w:rsid w:val="00842FE6"/>
    <w:rsid w:val="00875828"/>
    <w:rsid w:val="00885620"/>
    <w:rsid w:val="008974F3"/>
    <w:rsid w:val="008A0559"/>
    <w:rsid w:val="008A2D64"/>
    <w:rsid w:val="008B27A3"/>
    <w:rsid w:val="008C53C2"/>
    <w:rsid w:val="008E23D1"/>
    <w:rsid w:val="009154B9"/>
    <w:rsid w:val="00921846"/>
    <w:rsid w:val="00921AD6"/>
    <w:rsid w:val="0094663D"/>
    <w:rsid w:val="0098407F"/>
    <w:rsid w:val="009A3157"/>
    <w:rsid w:val="009A32E2"/>
    <w:rsid w:val="009A4FCE"/>
    <w:rsid w:val="009B071B"/>
    <w:rsid w:val="009B30C2"/>
    <w:rsid w:val="009C171E"/>
    <w:rsid w:val="009C25E2"/>
    <w:rsid w:val="009C4BFB"/>
    <w:rsid w:val="009C68F9"/>
    <w:rsid w:val="009D3FDB"/>
    <w:rsid w:val="009D5651"/>
    <w:rsid w:val="00A01315"/>
    <w:rsid w:val="00A0348C"/>
    <w:rsid w:val="00A22E52"/>
    <w:rsid w:val="00A276A7"/>
    <w:rsid w:val="00A27A13"/>
    <w:rsid w:val="00A30F9F"/>
    <w:rsid w:val="00A32ACD"/>
    <w:rsid w:val="00A6475C"/>
    <w:rsid w:val="00A708F3"/>
    <w:rsid w:val="00A76CC1"/>
    <w:rsid w:val="00AA40D7"/>
    <w:rsid w:val="00AA6112"/>
    <w:rsid w:val="00AB4AB6"/>
    <w:rsid w:val="00AC0FC0"/>
    <w:rsid w:val="00AC349D"/>
    <w:rsid w:val="00AF2006"/>
    <w:rsid w:val="00AF25D1"/>
    <w:rsid w:val="00AF4E15"/>
    <w:rsid w:val="00B1573C"/>
    <w:rsid w:val="00B40BA7"/>
    <w:rsid w:val="00B6470F"/>
    <w:rsid w:val="00B7485B"/>
    <w:rsid w:val="00BD08B9"/>
    <w:rsid w:val="00BE4603"/>
    <w:rsid w:val="00BF4C4D"/>
    <w:rsid w:val="00C103E3"/>
    <w:rsid w:val="00C12D99"/>
    <w:rsid w:val="00C23FC5"/>
    <w:rsid w:val="00C31726"/>
    <w:rsid w:val="00C40895"/>
    <w:rsid w:val="00C65D27"/>
    <w:rsid w:val="00CA3794"/>
    <w:rsid w:val="00CB7F76"/>
    <w:rsid w:val="00CD563B"/>
    <w:rsid w:val="00D26F09"/>
    <w:rsid w:val="00D50410"/>
    <w:rsid w:val="00D66328"/>
    <w:rsid w:val="00D66AB4"/>
    <w:rsid w:val="00D7561D"/>
    <w:rsid w:val="00D763F2"/>
    <w:rsid w:val="00D80463"/>
    <w:rsid w:val="00D85B5F"/>
    <w:rsid w:val="00D85E36"/>
    <w:rsid w:val="00D86497"/>
    <w:rsid w:val="00D915D0"/>
    <w:rsid w:val="00DA0444"/>
    <w:rsid w:val="00DB6761"/>
    <w:rsid w:val="00DC22AF"/>
    <w:rsid w:val="00DC7477"/>
    <w:rsid w:val="00DE4740"/>
    <w:rsid w:val="00DE620F"/>
    <w:rsid w:val="00DF5A58"/>
    <w:rsid w:val="00DF79AB"/>
    <w:rsid w:val="00E05C30"/>
    <w:rsid w:val="00E62C2A"/>
    <w:rsid w:val="00EB6070"/>
    <w:rsid w:val="00EB690F"/>
    <w:rsid w:val="00EC0602"/>
    <w:rsid w:val="00F173D6"/>
    <w:rsid w:val="00F40784"/>
    <w:rsid w:val="00F411F8"/>
    <w:rsid w:val="00F82B31"/>
    <w:rsid w:val="00F964A4"/>
    <w:rsid w:val="00F97AD8"/>
    <w:rsid w:val="00FA06CB"/>
    <w:rsid w:val="00FA149E"/>
    <w:rsid w:val="00FA2E91"/>
    <w:rsid w:val="00FB4841"/>
    <w:rsid w:val="00FC40E5"/>
    <w:rsid w:val="00FC5663"/>
    <w:rsid w:val="00FE3E06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F131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2019-08-19T06:02:00Z</cp:lastPrinted>
  <dcterms:created xsi:type="dcterms:W3CDTF">2019-08-19T06:11:00Z</dcterms:created>
  <dcterms:modified xsi:type="dcterms:W3CDTF">2019-08-19T06:11:00Z</dcterms:modified>
</cp:coreProperties>
</file>