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96" w:rsidRDefault="006C1096" w:rsidP="006C1096">
      <w:pPr>
        <w:spacing w:after="0"/>
        <w:jc w:val="right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</w:rPr>
        <w:t xml:space="preserve">Załącznik nr 16 do Uchwały </w:t>
      </w:r>
    </w:p>
    <w:p w:rsidR="006C1096" w:rsidRDefault="006C1096" w:rsidP="006C1096">
      <w:pPr>
        <w:spacing w:after="0"/>
        <w:jc w:val="right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</w:rPr>
        <w:t xml:space="preserve">Nr XXIV-28.30/19 </w:t>
      </w:r>
    </w:p>
    <w:p w:rsidR="00D6230F" w:rsidRDefault="006C1096" w:rsidP="006C1096">
      <w:pPr>
        <w:jc w:val="right"/>
        <w:rPr>
          <w:i/>
          <w:sz w:val="18"/>
          <w:szCs w:val="18"/>
        </w:rPr>
      </w:pPr>
      <w:r>
        <w:rPr>
          <w:rFonts w:ascii="Times New Roman" w:hAnsi="Times New Roman"/>
          <w:i/>
          <w:sz w:val="20"/>
          <w:szCs w:val="18"/>
        </w:rPr>
        <w:t>Senatu UMCS</w:t>
      </w:r>
    </w:p>
    <w:p w:rsidR="00D6230F" w:rsidRDefault="00D6230F" w:rsidP="00D6230F">
      <w:pPr>
        <w:rPr>
          <w:b/>
          <w:i/>
          <w:sz w:val="20"/>
          <w:szCs w:val="20"/>
        </w:rPr>
      </w:pPr>
      <w:r w:rsidRPr="00BB3F4F">
        <w:rPr>
          <w:b/>
          <w:i/>
          <w:sz w:val="20"/>
          <w:szCs w:val="20"/>
        </w:rPr>
        <w:t xml:space="preserve">Nazwa kierunku: </w:t>
      </w:r>
      <w:r w:rsidR="00EB4426">
        <w:rPr>
          <w:b/>
          <w:i/>
          <w:sz w:val="20"/>
          <w:szCs w:val="20"/>
        </w:rPr>
        <w:t>Inżynieria Nowoczesnych Materiałów</w:t>
      </w:r>
    </w:p>
    <w:p w:rsidR="00F81219" w:rsidRPr="00BB3F4F" w:rsidRDefault="00F81219" w:rsidP="00D6230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Profil – </w:t>
      </w:r>
      <w:proofErr w:type="spellStart"/>
      <w:r w:rsidR="00EB4426">
        <w:rPr>
          <w:b/>
          <w:i/>
          <w:sz w:val="20"/>
          <w:szCs w:val="20"/>
        </w:rPr>
        <w:t>ogólnoakademicki</w:t>
      </w:r>
      <w:proofErr w:type="spellEnd"/>
      <w:r w:rsidR="0065276D">
        <w:rPr>
          <w:rStyle w:val="Odwoanieprzypisudolnego"/>
          <w:b/>
          <w:i/>
          <w:sz w:val="20"/>
          <w:szCs w:val="20"/>
        </w:rPr>
        <w:footnoteReference w:id="1"/>
      </w:r>
    </w:p>
    <w:p w:rsidR="00D6230F" w:rsidRPr="00BB3F4F" w:rsidRDefault="0065276D" w:rsidP="00D6230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Poziom studiów :</w:t>
      </w:r>
      <w:r w:rsidR="00F57574">
        <w:rPr>
          <w:b/>
          <w:i/>
          <w:sz w:val="20"/>
          <w:szCs w:val="20"/>
        </w:rPr>
        <w:t>drugieg</w:t>
      </w:r>
      <w:r w:rsidR="00EB4426">
        <w:rPr>
          <w:b/>
          <w:i/>
          <w:sz w:val="20"/>
          <w:szCs w:val="20"/>
        </w:rPr>
        <w:t>o stopnia</w:t>
      </w:r>
      <w:r>
        <w:rPr>
          <w:rStyle w:val="Odwoanieprzypisudolnego"/>
          <w:b/>
          <w:i/>
          <w:sz w:val="20"/>
          <w:szCs w:val="20"/>
        </w:rPr>
        <w:footnoteReference w:id="2"/>
      </w:r>
    </w:p>
    <w:p w:rsidR="00D6230F" w:rsidRPr="00BB3F4F" w:rsidRDefault="00D6230F" w:rsidP="00D6230F">
      <w:pPr>
        <w:rPr>
          <w:b/>
          <w:i/>
          <w:sz w:val="20"/>
          <w:szCs w:val="20"/>
        </w:rPr>
      </w:pPr>
      <w:r w:rsidRPr="00BB3F4F">
        <w:rPr>
          <w:b/>
          <w:i/>
          <w:sz w:val="20"/>
          <w:szCs w:val="20"/>
        </w:rPr>
        <w:t>D</w:t>
      </w:r>
      <w:r w:rsidR="003E51A0">
        <w:rPr>
          <w:b/>
          <w:i/>
          <w:sz w:val="20"/>
          <w:szCs w:val="20"/>
        </w:rPr>
        <w:t>ziedzina: nauk ścisłych i przyrodniczych</w:t>
      </w:r>
      <w:r w:rsidR="00F57574">
        <w:rPr>
          <w:b/>
          <w:i/>
          <w:sz w:val="20"/>
          <w:szCs w:val="20"/>
        </w:rPr>
        <w:t xml:space="preserve">, </w:t>
      </w:r>
      <w:r w:rsidRPr="00BB3F4F">
        <w:rPr>
          <w:b/>
          <w:i/>
          <w:sz w:val="20"/>
          <w:szCs w:val="20"/>
        </w:rPr>
        <w:t xml:space="preserve">dyscyplina naukowa: </w:t>
      </w:r>
      <w:r w:rsidR="003E51A0">
        <w:rPr>
          <w:b/>
          <w:i/>
          <w:sz w:val="20"/>
          <w:szCs w:val="20"/>
        </w:rPr>
        <w:t>nauki fizyczne</w:t>
      </w:r>
      <w:r w:rsidR="00F57574" w:rsidRPr="00F57574">
        <w:rPr>
          <w:b/>
          <w:i/>
          <w:sz w:val="20"/>
          <w:szCs w:val="20"/>
        </w:rPr>
        <w:t>(</w:t>
      </w:r>
      <w:r w:rsidR="00E815B1">
        <w:rPr>
          <w:b/>
          <w:i/>
          <w:sz w:val="20"/>
          <w:szCs w:val="20"/>
        </w:rPr>
        <w:t>75</w:t>
      </w:r>
      <w:r w:rsidR="00F57574" w:rsidRPr="00F57574">
        <w:rPr>
          <w:b/>
          <w:i/>
          <w:sz w:val="20"/>
          <w:szCs w:val="20"/>
        </w:rPr>
        <w:t xml:space="preserve">%), </w:t>
      </w:r>
      <w:r w:rsidR="003E51A0">
        <w:rPr>
          <w:b/>
          <w:i/>
          <w:sz w:val="20"/>
          <w:szCs w:val="20"/>
        </w:rPr>
        <w:t>nauki c</w:t>
      </w:r>
      <w:r w:rsidR="00F57574" w:rsidRPr="00F57574">
        <w:rPr>
          <w:b/>
          <w:i/>
          <w:sz w:val="20"/>
          <w:szCs w:val="20"/>
        </w:rPr>
        <w:t>hemi</w:t>
      </w:r>
      <w:r w:rsidR="003E51A0">
        <w:rPr>
          <w:b/>
          <w:i/>
          <w:sz w:val="20"/>
          <w:szCs w:val="20"/>
        </w:rPr>
        <w:t>czne</w:t>
      </w:r>
      <w:r w:rsidR="00F57574" w:rsidRPr="00F57574">
        <w:rPr>
          <w:b/>
          <w:i/>
          <w:sz w:val="20"/>
          <w:szCs w:val="20"/>
        </w:rPr>
        <w:t xml:space="preserve"> (</w:t>
      </w:r>
      <w:r w:rsidR="00E815B1">
        <w:rPr>
          <w:b/>
          <w:i/>
          <w:sz w:val="20"/>
          <w:szCs w:val="20"/>
        </w:rPr>
        <w:t>25</w:t>
      </w:r>
      <w:r w:rsidR="00F57574" w:rsidRPr="00F57574">
        <w:rPr>
          <w:b/>
          <w:i/>
          <w:sz w:val="20"/>
          <w:szCs w:val="20"/>
        </w:rPr>
        <w:t>%)</w:t>
      </w:r>
      <w:r w:rsidR="0065276D">
        <w:rPr>
          <w:rStyle w:val="Odwoanieprzypisudolnego"/>
          <w:b/>
          <w:i/>
          <w:sz w:val="20"/>
          <w:szCs w:val="20"/>
        </w:rPr>
        <w:footnoteReference w:id="3"/>
      </w:r>
      <w:bookmarkStart w:id="0" w:name="_GoBack"/>
      <w:bookmarkEnd w:id="0"/>
    </w:p>
    <w:p w:rsidR="00D6230F" w:rsidRPr="00BB3F4F" w:rsidRDefault="00D6230F" w:rsidP="00D6230F">
      <w:pPr>
        <w:rPr>
          <w:b/>
          <w:i/>
          <w:sz w:val="20"/>
          <w:szCs w:val="20"/>
        </w:rPr>
      </w:pPr>
      <w:r w:rsidRPr="00BB3F4F">
        <w:rPr>
          <w:b/>
          <w:i/>
          <w:sz w:val="20"/>
          <w:szCs w:val="20"/>
        </w:rPr>
        <w:t xml:space="preserve">Poziom Polskiej Ramy Kwalifikacji - </w:t>
      </w:r>
      <w:r w:rsidR="00F57574">
        <w:rPr>
          <w:b/>
          <w:i/>
          <w:sz w:val="20"/>
          <w:szCs w:val="20"/>
        </w:rPr>
        <w:t>7</w:t>
      </w:r>
      <w:r w:rsidR="0065276D">
        <w:rPr>
          <w:rStyle w:val="Odwoanieprzypisudolnego"/>
          <w:b/>
          <w:i/>
          <w:sz w:val="20"/>
          <w:szCs w:val="20"/>
        </w:rPr>
        <w:footnoteReference w:id="4"/>
      </w:r>
    </w:p>
    <w:p w:rsidR="00D6230F" w:rsidRPr="00480B4B" w:rsidRDefault="00D6230F" w:rsidP="00D6230F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0"/>
        <w:gridCol w:w="11050"/>
        <w:gridCol w:w="1410"/>
        <w:gridCol w:w="1703"/>
      </w:tblGrid>
      <w:tr w:rsidR="00D6230F" w:rsidRPr="00A71FA2" w:rsidTr="00EB4426">
        <w:trPr>
          <w:trHeight w:val="284"/>
        </w:trPr>
        <w:tc>
          <w:tcPr>
            <w:tcW w:w="450" w:type="pct"/>
            <w:vAlign w:val="center"/>
          </w:tcPr>
          <w:p w:rsidR="00D6230F" w:rsidRPr="00A71FA2" w:rsidRDefault="00BB3F4F" w:rsidP="00BB3F4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>Symbole efektów kierunkowych</w:t>
            </w:r>
          </w:p>
        </w:tc>
        <w:tc>
          <w:tcPr>
            <w:tcW w:w="3550" w:type="pct"/>
            <w:vAlign w:val="center"/>
          </w:tcPr>
          <w:p w:rsidR="00D6230F" w:rsidRPr="00A71FA2" w:rsidRDefault="00D6230F" w:rsidP="00F81219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 xml:space="preserve">Kierunkowe efekty </w:t>
            </w:r>
            <w:r w:rsidR="00F81219" w:rsidRPr="00A71FA2">
              <w:rPr>
                <w:rFonts w:asciiTheme="minorHAnsi" w:hAnsiTheme="minorHAnsi"/>
                <w:b/>
                <w:sz w:val="20"/>
                <w:szCs w:val="20"/>
              </w:rPr>
              <w:t>uczenia się</w:t>
            </w:r>
          </w:p>
        </w:tc>
        <w:tc>
          <w:tcPr>
            <w:tcW w:w="453" w:type="pct"/>
            <w:tcMar>
              <w:left w:w="85" w:type="dxa"/>
              <w:right w:w="57" w:type="dxa"/>
            </w:tcMar>
            <w:vAlign w:val="center"/>
          </w:tcPr>
          <w:p w:rsidR="00D6230F" w:rsidRPr="00A71FA2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>Odniesienie do uniwersalnych charakterystyk</w:t>
            </w:r>
          </w:p>
          <w:p w:rsidR="00D6230F" w:rsidRPr="00A71FA2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>PRK</w:t>
            </w:r>
            <w:r w:rsidR="0065276D" w:rsidRPr="00A71FA2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footnoteReference w:id="5"/>
            </w:r>
          </w:p>
        </w:tc>
        <w:tc>
          <w:tcPr>
            <w:tcW w:w="547" w:type="pct"/>
            <w:tcMar>
              <w:left w:w="85" w:type="dxa"/>
              <w:right w:w="57" w:type="dxa"/>
            </w:tcMar>
            <w:vAlign w:val="center"/>
          </w:tcPr>
          <w:p w:rsidR="00D6230F" w:rsidRPr="00A71FA2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>Odniesienie do charakterystyki</w:t>
            </w:r>
            <w:r w:rsidR="0065276D" w:rsidRPr="00A71FA2">
              <w:rPr>
                <w:rFonts w:asciiTheme="minorHAnsi" w:hAnsiTheme="minorHAnsi"/>
                <w:b/>
                <w:sz w:val="20"/>
                <w:szCs w:val="20"/>
              </w:rPr>
              <w:t xml:space="preserve"> drugiego stopnia PRK dla właściwego poziomu</w:t>
            </w:r>
            <w:r w:rsidR="0065276D" w:rsidRPr="00A71FA2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footnoteReference w:id="6"/>
            </w:r>
          </w:p>
        </w:tc>
      </w:tr>
      <w:tr w:rsidR="00D6230F" w:rsidRPr="00A71FA2" w:rsidTr="00EB4426">
        <w:trPr>
          <w:trHeight w:val="284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D6230F" w:rsidRPr="00A71FA2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550" w:type="pct"/>
            <w:tcBorders>
              <w:bottom w:val="single" w:sz="4" w:space="0" w:color="auto"/>
            </w:tcBorders>
            <w:vAlign w:val="center"/>
          </w:tcPr>
          <w:p w:rsidR="00D6230F" w:rsidRPr="00A71FA2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:rsidR="00D6230F" w:rsidRPr="00A71FA2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D6230F" w:rsidRPr="00A71FA2" w:rsidRDefault="00D6230F" w:rsidP="00D6230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</w:tr>
      <w:tr w:rsidR="00D6230F" w:rsidRPr="00A71FA2" w:rsidTr="00EB4426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:rsidR="00D6230F" w:rsidRPr="00A71FA2" w:rsidRDefault="00D6230F" w:rsidP="00D6230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:rsidR="00D6230F" w:rsidRPr="00A71FA2" w:rsidRDefault="00D6230F" w:rsidP="00EB4426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>WIEDZA</w:t>
            </w:r>
            <w:r w:rsidR="00EB11FB" w:rsidRPr="00A71FA2">
              <w:rPr>
                <w:rFonts w:asciiTheme="minorHAnsi" w:hAnsiTheme="minorHAnsi"/>
                <w:b/>
                <w:sz w:val="20"/>
                <w:szCs w:val="20"/>
              </w:rPr>
              <w:t>, Absolwent</w:t>
            </w:r>
          </w:p>
        </w:tc>
        <w:tc>
          <w:tcPr>
            <w:tcW w:w="453" w:type="pct"/>
            <w:shd w:val="clear" w:color="auto" w:fill="D6E3BC"/>
            <w:vAlign w:val="center"/>
          </w:tcPr>
          <w:p w:rsidR="00D6230F" w:rsidRPr="00A71FA2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>Kod składnika 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:rsidR="00D6230F" w:rsidRPr="00A71FA2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>Kod składnik opisu</w:t>
            </w:r>
          </w:p>
        </w:tc>
      </w:tr>
      <w:tr w:rsidR="00F57574" w:rsidRPr="00A71FA2" w:rsidTr="00A63BCA">
        <w:trPr>
          <w:trHeight w:val="284"/>
        </w:trPr>
        <w:tc>
          <w:tcPr>
            <w:tcW w:w="450" w:type="pct"/>
          </w:tcPr>
          <w:p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K_W01</w:t>
            </w:r>
          </w:p>
        </w:tc>
        <w:tc>
          <w:tcPr>
            <w:tcW w:w="3550" w:type="pct"/>
          </w:tcPr>
          <w:p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ma rozszerzoną wiedzę ogólną w zakresie fizyki i chemii</w:t>
            </w:r>
            <w:r w:rsidR="00540BA1" w:rsidRPr="00A71FA2">
              <w:rPr>
                <w:rFonts w:asciiTheme="minorHAnsi" w:eastAsia="Times New Roman" w:hAnsiTheme="minorHAnsi"/>
                <w:lang w:eastAsia="pl-PL"/>
              </w:rPr>
              <w:t xml:space="preserve"> w odniesieniu do nowoczesnych materiałów</w:t>
            </w:r>
          </w:p>
        </w:tc>
        <w:tc>
          <w:tcPr>
            <w:tcW w:w="453" w:type="pct"/>
          </w:tcPr>
          <w:p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547" w:type="pct"/>
          </w:tcPr>
          <w:p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</w:tc>
      </w:tr>
      <w:tr w:rsidR="00F57574" w:rsidRPr="00A71FA2" w:rsidTr="00A63BCA">
        <w:trPr>
          <w:trHeight w:val="284"/>
        </w:trPr>
        <w:tc>
          <w:tcPr>
            <w:tcW w:w="450" w:type="pct"/>
          </w:tcPr>
          <w:p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K_W02</w:t>
            </w:r>
          </w:p>
        </w:tc>
        <w:tc>
          <w:tcPr>
            <w:tcW w:w="3550" w:type="pct"/>
          </w:tcPr>
          <w:p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 xml:space="preserve">zna i rozumie fakty, twierdzenia, prawa i ich dowody z wybranych działów fizyki i chemii </w:t>
            </w:r>
          </w:p>
        </w:tc>
        <w:tc>
          <w:tcPr>
            <w:tcW w:w="453" w:type="pct"/>
          </w:tcPr>
          <w:p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547" w:type="pct"/>
          </w:tcPr>
          <w:p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</w:tc>
      </w:tr>
      <w:tr w:rsidR="00F57574" w:rsidRPr="00A71FA2" w:rsidTr="00A63BCA">
        <w:trPr>
          <w:trHeight w:val="284"/>
        </w:trPr>
        <w:tc>
          <w:tcPr>
            <w:tcW w:w="450" w:type="pct"/>
          </w:tcPr>
          <w:p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lastRenderedPageBreak/>
              <w:t>K_W03</w:t>
            </w:r>
          </w:p>
        </w:tc>
        <w:tc>
          <w:tcPr>
            <w:tcW w:w="3550" w:type="pct"/>
          </w:tcPr>
          <w:p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zna</w:t>
            </w:r>
            <w:r w:rsidR="00540BA1" w:rsidRPr="00A71FA2">
              <w:rPr>
                <w:rFonts w:asciiTheme="minorHAnsi" w:eastAsia="Times New Roman" w:hAnsiTheme="minorHAnsi"/>
                <w:lang w:eastAsia="pl-PL"/>
              </w:rPr>
              <w:t xml:space="preserve"> i</w:t>
            </w:r>
            <w:r w:rsidRPr="00A71FA2">
              <w:rPr>
                <w:rFonts w:asciiTheme="minorHAnsi" w:eastAsia="Times New Roman" w:hAnsiTheme="minorHAnsi"/>
                <w:lang w:eastAsia="pl-PL"/>
              </w:rPr>
              <w:t xml:space="preserve"> rozumie techniki doświadczalne badania struktury i własności materiałów </w:t>
            </w:r>
            <w:r w:rsidR="00EB11FB" w:rsidRPr="00A71FA2">
              <w:rPr>
                <w:rFonts w:asciiTheme="minorHAnsi" w:eastAsia="Times New Roman" w:hAnsiTheme="minorHAnsi"/>
                <w:lang w:eastAsia="pl-PL"/>
              </w:rPr>
              <w:t>oraz zna podstawowe aspekty budowy i działania aparatury naukowej oraz sterowania nią</w:t>
            </w:r>
          </w:p>
        </w:tc>
        <w:tc>
          <w:tcPr>
            <w:tcW w:w="453" w:type="pct"/>
          </w:tcPr>
          <w:p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547" w:type="pct"/>
          </w:tcPr>
          <w:p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</w:tc>
      </w:tr>
      <w:tr w:rsidR="00F57574" w:rsidRPr="00A71FA2" w:rsidTr="00A63BCA">
        <w:trPr>
          <w:trHeight w:val="284"/>
        </w:trPr>
        <w:tc>
          <w:tcPr>
            <w:tcW w:w="450" w:type="pct"/>
          </w:tcPr>
          <w:p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K_W04</w:t>
            </w:r>
          </w:p>
        </w:tc>
        <w:tc>
          <w:tcPr>
            <w:tcW w:w="3550" w:type="pct"/>
          </w:tcPr>
          <w:p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zna</w:t>
            </w:r>
            <w:r w:rsidR="00540BA1" w:rsidRPr="00A71FA2">
              <w:rPr>
                <w:rFonts w:asciiTheme="minorHAnsi" w:eastAsia="Times New Roman" w:hAnsiTheme="minorHAnsi"/>
                <w:lang w:eastAsia="pl-PL"/>
              </w:rPr>
              <w:t xml:space="preserve"> i</w:t>
            </w:r>
            <w:r w:rsidRPr="00A71FA2">
              <w:rPr>
                <w:rFonts w:asciiTheme="minorHAnsi" w:eastAsia="Times New Roman" w:hAnsiTheme="minorHAnsi"/>
                <w:lang w:eastAsia="pl-PL"/>
              </w:rPr>
              <w:t xml:space="preserve"> rozumie numeryczne metody analizy oraz modele matematyczne </w:t>
            </w:r>
            <w:r w:rsidR="00EB11FB" w:rsidRPr="00A71FA2">
              <w:rPr>
                <w:rFonts w:asciiTheme="minorHAnsi" w:eastAsia="Times New Roman" w:hAnsiTheme="minorHAnsi"/>
                <w:lang w:eastAsia="pl-PL"/>
              </w:rPr>
              <w:t xml:space="preserve">wykorzystywane </w:t>
            </w:r>
            <w:r w:rsidRPr="00A71FA2">
              <w:rPr>
                <w:rFonts w:asciiTheme="minorHAnsi" w:eastAsia="Times New Roman" w:hAnsiTheme="minorHAnsi"/>
                <w:lang w:eastAsia="pl-PL"/>
              </w:rPr>
              <w:t xml:space="preserve">do badania struktury i własności materiałów i </w:t>
            </w:r>
            <w:proofErr w:type="spellStart"/>
            <w:r w:rsidRPr="00A71FA2">
              <w:rPr>
                <w:rFonts w:asciiTheme="minorHAnsi" w:eastAsia="Times New Roman" w:hAnsiTheme="minorHAnsi"/>
                <w:lang w:eastAsia="pl-PL"/>
              </w:rPr>
              <w:t>nanomateriałów</w:t>
            </w:r>
            <w:proofErr w:type="spellEnd"/>
          </w:p>
        </w:tc>
        <w:tc>
          <w:tcPr>
            <w:tcW w:w="453" w:type="pct"/>
          </w:tcPr>
          <w:p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547" w:type="pct"/>
          </w:tcPr>
          <w:p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</w:tc>
      </w:tr>
      <w:tr w:rsidR="00F57574" w:rsidRPr="00A71FA2" w:rsidTr="00A63BCA">
        <w:trPr>
          <w:trHeight w:val="284"/>
        </w:trPr>
        <w:tc>
          <w:tcPr>
            <w:tcW w:w="450" w:type="pct"/>
          </w:tcPr>
          <w:p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K_W05</w:t>
            </w:r>
          </w:p>
        </w:tc>
        <w:tc>
          <w:tcPr>
            <w:tcW w:w="3550" w:type="pct"/>
          </w:tcPr>
          <w:p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zna</w:t>
            </w:r>
            <w:r w:rsidR="00540BA1" w:rsidRPr="00A71FA2">
              <w:rPr>
                <w:rFonts w:asciiTheme="minorHAnsi" w:eastAsia="Times New Roman" w:hAnsiTheme="minorHAnsi"/>
                <w:lang w:eastAsia="pl-PL"/>
              </w:rPr>
              <w:t xml:space="preserve"> i</w:t>
            </w:r>
            <w:r w:rsidRPr="00A71FA2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proofErr w:type="spellStart"/>
            <w:r w:rsidRPr="00A71FA2">
              <w:rPr>
                <w:rFonts w:asciiTheme="minorHAnsi" w:eastAsia="Times New Roman" w:hAnsiTheme="minorHAnsi"/>
                <w:lang w:eastAsia="pl-PL"/>
              </w:rPr>
              <w:t>rozumiemetody</w:t>
            </w:r>
            <w:proofErr w:type="spellEnd"/>
            <w:r w:rsidRPr="00A71FA2">
              <w:rPr>
                <w:rFonts w:asciiTheme="minorHAnsi" w:eastAsia="Times New Roman" w:hAnsiTheme="minorHAnsi"/>
                <w:lang w:eastAsia="pl-PL"/>
              </w:rPr>
              <w:t xml:space="preserve"> opracowania wyników pomiarów, nowoczesne techniki obliczeniowe dla fizyki i chemii</w:t>
            </w:r>
          </w:p>
        </w:tc>
        <w:tc>
          <w:tcPr>
            <w:tcW w:w="453" w:type="pct"/>
          </w:tcPr>
          <w:p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547" w:type="pct"/>
          </w:tcPr>
          <w:p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</w:tc>
      </w:tr>
      <w:tr w:rsidR="00F57574" w:rsidRPr="00A71FA2" w:rsidTr="00A63BCA">
        <w:trPr>
          <w:trHeight w:val="284"/>
        </w:trPr>
        <w:tc>
          <w:tcPr>
            <w:tcW w:w="450" w:type="pct"/>
          </w:tcPr>
          <w:p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K_W06</w:t>
            </w:r>
          </w:p>
        </w:tc>
        <w:tc>
          <w:tcPr>
            <w:tcW w:w="3550" w:type="pct"/>
          </w:tcPr>
          <w:p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 xml:space="preserve">zna i rozumie teoretyczne podstawy metod obliczeniowych stosowanych do rozwiązywania typowych problemów w chemii i fizyce oraz </w:t>
            </w:r>
            <w:r w:rsidR="0023035D" w:rsidRPr="00A71FA2">
              <w:rPr>
                <w:rFonts w:asciiTheme="minorHAnsi" w:eastAsia="Times New Roman" w:hAnsiTheme="minorHAnsi"/>
                <w:lang w:eastAsia="pl-PL"/>
              </w:rPr>
              <w:t xml:space="preserve">przytacza </w:t>
            </w:r>
            <w:r w:rsidRPr="00A71FA2">
              <w:rPr>
                <w:rFonts w:asciiTheme="minorHAnsi" w:eastAsia="Times New Roman" w:hAnsiTheme="minorHAnsi"/>
                <w:lang w:eastAsia="pl-PL"/>
              </w:rPr>
              <w:t>przykłady praktycznej implementacji takich metod z wykorzystaniem odpowiednich narzędzi informatycznych,</w:t>
            </w:r>
            <w:r w:rsidR="00EB11FB" w:rsidRPr="00A71FA2">
              <w:rPr>
                <w:rFonts w:asciiTheme="minorHAnsi" w:eastAsia="Times New Roman" w:hAnsiTheme="minorHAnsi"/>
                <w:lang w:eastAsia="pl-PL"/>
              </w:rPr>
              <w:t xml:space="preserve"> zna</w:t>
            </w:r>
            <w:r w:rsidRPr="00A71FA2">
              <w:rPr>
                <w:rFonts w:asciiTheme="minorHAnsi" w:eastAsia="Times New Roman" w:hAnsiTheme="minorHAnsi"/>
                <w:lang w:eastAsia="pl-PL"/>
              </w:rPr>
              <w:t xml:space="preserve"> zasady tworzenia algorytmów, podstawy programowania i wybrane programy użytkowe</w:t>
            </w:r>
          </w:p>
        </w:tc>
        <w:tc>
          <w:tcPr>
            <w:tcW w:w="453" w:type="pct"/>
          </w:tcPr>
          <w:p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547" w:type="pct"/>
          </w:tcPr>
          <w:p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</w:tc>
      </w:tr>
      <w:tr w:rsidR="00EB11FB" w:rsidRPr="00A71FA2" w:rsidTr="00A63BCA">
        <w:trPr>
          <w:trHeight w:val="284"/>
        </w:trPr>
        <w:tc>
          <w:tcPr>
            <w:tcW w:w="450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K_W07</w:t>
            </w:r>
          </w:p>
        </w:tc>
        <w:tc>
          <w:tcPr>
            <w:tcW w:w="3550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ma wiedzę ogólną o aktualnych kierunkach rozwoju i najnowszych odkryciach w zakresie nowoczesnych materiałów, opanował metodykę pracy naukowej i techniki pozyskiwania informacji, zna procedury patentowe</w:t>
            </w:r>
          </w:p>
        </w:tc>
        <w:tc>
          <w:tcPr>
            <w:tcW w:w="453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547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</w:tc>
      </w:tr>
      <w:tr w:rsidR="00EB11FB" w:rsidRPr="00A71FA2" w:rsidTr="00A63BCA">
        <w:trPr>
          <w:trHeight w:val="284"/>
        </w:trPr>
        <w:tc>
          <w:tcPr>
            <w:tcW w:w="450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K_W08</w:t>
            </w:r>
          </w:p>
        </w:tc>
        <w:tc>
          <w:tcPr>
            <w:tcW w:w="3550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zna i stosuje zasady bezpieczeństwa i higieny pracy w stopniu pozwalającym na samodzielną pracę na stanowisku badawczym/pomiarowym</w:t>
            </w:r>
          </w:p>
        </w:tc>
        <w:tc>
          <w:tcPr>
            <w:tcW w:w="453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547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</w:tc>
      </w:tr>
      <w:tr w:rsidR="00EB11FB" w:rsidRPr="00A71FA2" w:rsidTr="00A63BCA">
        <w:trPr>
          <w:trHeight w:val="284"/>
        </w:trPr>
        <w:tc>
          <w:tcPr>
            <w:tcW w:w="450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K_W09</w:t>
            </w:r>
          </w:p>
        </w:tc>
        <w:tc>
          <w:tcPr>
            <w:tcW w:w="3550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zna zasady planowania i przeprowadzania eksperymentów fizycznych i chemicznych</w:t>
            </w:r>
          </w:p>
        </w:tc>
        <w:tc>
          <w:tcPr>
            <w:tcW w:w="453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547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</w:tc>
      </w:tr>
      <w:tr w:rsidR="00EB11FB" w:rsidRPr="00A71FA2" w:rsidTr="00A63BCA">
        <w:trPr>
          <w:trHeight w:val="284"/>
        </w:trPr>
        <w:tc>
          <w:tcPr>
            <w:tcW w:w="450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K_W10</w:t>
            </w:r>
          </w:p>
        </w:tc>
        <w:tc>
          <w:tcPr>
            <w:tcW w:w="3550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ma wiedzę dotyczącą uwarunkowań prawnych, ekonomicznych i etycznych związanych z praktycznymi zastosowaniami wiedzy z zakresu nowoczesnych materiałów, zna i rozumie uwarunkowania etyczne i prawne związane z działalnością naukową i wdrożeniową, w tym z zakresu ochrony własności przemysłowej i prawa autorskiego</w:t>
            </w:r>
          </w:p>
        </w:tc>
        <w:tc>
          <w:tcPr>
            <w:tcW w:w="453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547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P7S_WG, P7S_WK</w:t>
            </w:r>
          </w:p>
        </w:tc>
      </w:tr>
      <w:tr w:rsidR="00EB11FB" w:rsidRPr="00A71FA2" w:rsidTr="00A63BCA">
        <w:trPr>
          <w:trHeight w:val="284"/>
        </w:trPr>
        <w:tc>
          <w:tcPr>
            <w:tcW w:w="450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K_W11</w:t>
            </w:r>
          </w:p>
        </w:tc>
        <w:tc>
          <w:tcPr>
            <w:tcW w:w="3550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zna fundamentalne dylematy współczesnej cywilizacji związane z zapotrzebowaniem, technologią wytwarzania, utylizacją nowoczesnych materiałów, w tym etyczne i prawne aspekty rozwoju nauki i techniki</w:t>
            </w:r>
          </w:p>
        </w:tc>
        <w:tc>
          <w:tcPr>
            <w:tcW w:w="453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547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P7S_WK</w:t>
            </w:r>
          </w:p>
        </w:tc>
      </w:tr>
      <w:tr w:rsidR="00EB11FB" w:rsidRPr="00A71FA2" w:rsidTr="00A63BCA">
        <w:trPr>
          <w:trHeight w:val="284"/>
        </w:trPr>
        <w:tc>
          <w:tcPr>
            <w:tcW w:w="450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K_W12</w:t>
            </w:r>
          </w:p>
        </w:tc>
        <w:tc>
          <w:tcPr>
            <w:tcW w:w="3550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ma wiedzę w zakresie zarządzania, kierowania zespołem i prowadzenia działalności gospodarczej</w:t>
            </w:r>
          </w:p>
        </w:tc>
        <w:tc>
          <w:tcPr>
            <w:tcW w:w="453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547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P7S_WK</w:t>
            </w:r>
          </w:p>
        </w:tc>
      </w:tr>
      <w:tr w:rsidR="00EB11FB" w:rsidRPr="00A71FA2" w:rsidTr="00EB4426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:rsidR="00EB11FB" w:rsidRPr="00A71FA2" w:rsidRDefault="00EB11FB" w:rsidP="00EB11F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:rsidR="00EB11FB" w:rsidRPr="00A71FA2" w:rsidRDefault="00EB11FB" w:rsidP="00EB11F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>UMIEJĘTNOŚCI</w:t>
            </w:r>
            <w:r w:rsidR="002C2937" w:rsidRPr="00A71FA2">
              <w:rPr>
                <w:rFonts w:asciiTheme="minorHAnsi" w:hAnsiTheme="minorHAnsi"/>
                <w:b/>
                <w:sz w:val="20"/>
                <w:szCs w:val="20"/>
              </w:rPr>
              <w:t>, Absolwent</w:t>
            </w:r>
          </w:p>
        </w:tc>
        <w:tc>
          <w:tcPr>
            <w:tcW w:w="453" w:type="pct"/>
            <w:shd w:val="clear" w:color="auto" w:fill="D6E3BC"/>
            <w:vAlign w:val="center"/>
          </w:tcPr>
          <w:p w:rsidR="00EB11FB" w:rsidRPr="00A71FA2" w:rsidRDefault="00EB11FB" w:rsidP="00EB11FB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>Kod składnika 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:rsidR="00EB11FB" w:rsidRPr="00A71FA2" w:rsidRDefault="00EB11FB" w:rsidP="00EB11FB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>Kod składnik opisu</w:t>
            </w:r>
          </w:p>
        </w:tc>
      </w:tr>
      <w:tr w:rsidR="00EB11FB" w:rsidRPr="00A71FA2" w:rsidTr="00057F5D">
        <w:trPr>
          <w:trHeight w:val="284"/>
        </w:trPr>
        <w:tc>
          <w:tcPr>
            <w:tcW w:w="450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K_U01</w:t>
            </w:r>
          </w:p>
        </w:tc>
        <w:tc>
          <w:tcPr>
            <w:tcW w:w="3550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potrafi zapisać w formalizmie matematycznym prawa fizyczne i chemiczne oraz je zinterpretować</w:t>
            </w:r>
          </w:p>
        </w:tc>
        <w:tc>
          <w:tcPr>
            <w:tcW w:w="453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547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P7S_UW</w:t>
            </w:r>
          </w:p>
        </w:tc>
      </w:tr>
      <w:tr w:rsidR="00EB11FB" w:rsidRPr="00A71FA2" w:rsidTr="00057F5D">
        <w:trPr>
          <w:trHeight w:val="284"/>
        </w:trPr>
        <w:tc>
          <w:tcPr>
            <w:tcW w:w="450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K_U02</w:t>
            </w:r>
          </w:p>
        </w:tc>
        <w:tc>
          <w:tcPr>
            <w:tcW w:w="3550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potrafi planować i wykonywać badania, doświadczenia oraz prowadzić obserwacje dotyczące określonych zagadnień poznawczych w ramach studiowanego kierunku, właściwie dobiera</w:t>
            </w:r>
            <w:r w:rsidR="002C2937" w:rsidRPr="00A71FA2">
              <w:rPr>
                <w:rFonts w:asciiTheme="minorHAnsi" w:eastAsia="Times New Roman" w:hAnsiTheme="minorHAnsi"/>
                <w:lang w:eastAsia="pl-PL"/>
              </w:rPr>
              <w:t>jąc</w:t>
            </w:r>
            <w:r w:rsidRPr="00A71FA2">
              <w:rPr>
                <w:rFonts w:asciiTheme="minorHAnsi" w:eastAsia="Times New Roman" w:hAnsiTheme="minorHAnsi"/>
                <w:lang w:eastAsia="pl-PL"/>
              </w:rPr>
              <w:t xml:space="preserve"> techniki badawcze</w:t>
            </w:r>
          </w:p>
        </w:tc>
        <w:tc>
          <w:tcPr>
            <w:tcW w:w="453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547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P7S_UW</w:t>
            </w:r>
          </w:p>
        </w:tc>
      </w:tr>
      <w:tr w:rsidR="00EB11FB" w:rsidRPr="00A71FA2" w:rsidTr="00057F5D">
        <w:trPr>
          <w:trHeight w:val="284"/>
        </w:trPr>
        <w:tc>
          <w:tcPr>
            <w:tcW w:w="450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K_U03</w:t>
            </w:r>
          </w:p>
        </w:tc>
        <w:tc>
          <w:tcPr>
            <w:tcW w:w="3550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 xml:space="preserve">potrafi w sposób krytyczny ocenić wyniki eksperymentów, obserwacji i obliczeń teoretycznych, a także przedyskutować </w:t>
            </w:r>
            <w:r w:rsidR="002C2937" w:rsidRPr="00A71FA2">
              <w:rPr>
                <w:rFonts w:asciiTheme="minorHAnsi" w:eastAsia="Times New Roman" w:hAnsiTheme="minorHAnsi"/>
                <w:lang w:eastAsia="pl-PL"/>
              </w:rPr>
              <w:t>niepe</w:t>
            </w:r>
            <w:r w:rsidR="006B1F69" w:rsidRPr="00A71FA2">
              <w:rPr>
                <w:rFonts w:asciiTheme="minorHAnsi" w:eastAsia="Times New Roman" w:hAnsiTheme="minorHAnsi"/>
                <w:lang w:eastAsia="pl-PL"/>
              </w:rPr>
              <w:t>wnoś</w:t>
            </w:r>
            <w:r w:rsidR="002C2937" w:rsidRPr="00A71FA2">
              <w:rPr>
                <w:rFonts w:asciiTheme="minorHAnsi" w:eastAsia="Times New Roman" w:hAnsiTheme="minorHAnsi"/>
                <w:lang w:eastAsia="pl-PL"/>
              </w:rPr>
              <w:t>ci</w:t>
            </w:r>
            <w:r w:rsidRPr="00A71FA2">
              <w:rPr>
                <w:rFonts w:asciiTheme="minorHAnsi" w:eastAsia="Times New Roman" w:hAnsiTheme="minorHAnsi"/>
                <w:lang w:eastAsia="pl-PL"/>
              </w:rPr>
              <w:t xml:space="preserve"> pomiarowe </w:t>
            </w:r>
          </w:p>
        </w:tc>
        <w:tc>
          <w:tcPr>
            <w:tcW w:w="453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547" w:type="pct"/>
          </w:tcPr>
          <w:p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P7S_UW</w:t>
            </w:r>
          </w:p>
        </w:tc>
      </w:tr>
      <w:tr w:rsidR="001209B7" w:rsidRPr="00A71FA2" w:rsidTr="00057F5D">
        <w:trPr>
          <w:trHeight w:val="284"/>
        </w:trPr>
        <w:tc>
          <w:tcPr>
            <w:tcW w:w="450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K_U04</w:t>
            </w:r>
          </w:p>
        </w:tc>
        <w:tc>
          <w:tcPr>
            <w:tcW w:w="3550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potrafi właściwie dobrać i wykorzystać wybrane pakiety oprogramowania do realizacji zadań teoretycznych i praktycznych związanych z inżynierią nowoczesnych materiałów</w:t>
            </w:r>
          </w:p>
        </w:tc>
        <w:tc>
          <w:tcPr>
            <w:tcW w:w="453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547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P7S_UW</w:t>
            </w:r>
          </w:p>
        </w:tc>
      </w:tr>
      <w:tr w:rsidR="001209B7" w:rsidRPr="00A71FA2" w:rsidTr="00057F5D">
        <w:trPr>
          <w:trHeight w:val="284"/>
        </w:trPr>
        <w:tc>
          <w:tcPr>
            <w:tcW w:w="450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K_U05</w:t>
            </w:r>
          </w:p>
        </w:tc>
        <w:tc>
          <w:tcPr>
            <w:tcW w:w="3550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potrafi przetestować warunki pracy aparatury pomiarowej, zna i stosuje zasady bezpieczeństwa pracy w trakcie testów</w:t>
            </w:r>
          </w:p>
        </w:tc>
        <w:tc>
          <w:tcPr>
            <w:tcW w:w="453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547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P7S_UW</w:t>
            </w:r>
          </w:p>
        </w:tc>
      </w:tr>
      <w:tr w:rsidR="001209B7" w:rsidRPr="00A71FA2" w:rsidTr="00057F5D">
        <w:trPr>
          <w:trHeight w:val="284"/>
        </w:trPr>
        <w:tc>
          <w:tcPr>
            <w:tcW w:w="450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K_U06</w:t>
            </w:r>
          </w:p>
        </w:tc>
        <w:tc>
          <w:tcPr>
            <w:tcW w:w="3550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potrafi rozwiązywać praktyczne zadania oraz ma doświadczenie związane z inżynierią nowoczesnych materiałów i stosowaniem nowoczesnych technik pomiarowych do ich badania</w:t>
            </w:r>
          </w:p>
        </w:tc>
        <w:tc>
          <w:tcPr>
            <w:tcW w:w="453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547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P7S_UW</w:t>
            </w:r>
          </w:p>
        </w:tc>
      </w:tr>
      <w:tr w:rsidR="001209B7" w:rsidRPr="00A71FA2" w:rsidTr="00057F5D">
        <w:trPr>
          <w:trHeight w:val="284"/>
        </w:trPr>
        <w:tc>
          <w:tcPr>
            <w:tcW w:w="450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K_U07</w:t>
            </w:r>
          </w:p>
        </w:tc>
        <w:tc>
          <w:tcPr>
            <w:tcW w:w="3550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umie znaleźć niezbędne informacje w literaturze fachowej, bazach danych i innych źródłach, dokonywać ich oceny, krytycznej analizy i syntezy oraz interpretować i prezentować te informacje</w:t>
            </w:r>
          </w:p>
        </w:tc>
        <w:tc>
          <w:tcPr>
            <w:tcW w:w="453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547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P7S_UW</w:t>
            </w:r>
          </w:p>
        </w:tc>
      </w:tr>
      <w:tr w:rsidR="001209B7" w:rsidRPr="00A71FA2" w:rsidTr="00057F5D">
        <w:trPr>
          <w:trHeight w:val="284"/>
        </w:trPr>
        <w:tc>
          <w:tcPr>
            <w:tcW w:w="450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K_U08</w:t>
            </w:r>
          </w:p>
        </w:tc>
        <w:tc>
          <w:tcPr>
            <w:tcW w:w="3550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 xml:space="preserve">potrafi formułować hipotezy oraz rozwiązywać złożone i nietypowe zadania i problemy w zakresie inżynierii nowoczesnych materiałów oraz przedstawiać wyniki badań w postaci samodzielnie przygotowanej rozprawy (referatu), w tym również szerokiemu gremium </w:t>
            </w:r>
            <w:proofErr w:type="spellStart"/>
            <w:r w:rsidRPr="00A71FA2">
              <w:rPr>
                <w:rFonts w:asciiTheme="minorHAnsi" w:eastAsia="Times New Roman" w:hAnsiTheme="minorHAnsi"/>
                <w:lang w:eastAsia="pl-PL"/>
              </w:rPr>
              <w:t>obiorców</w:t>
            </w:r>
            <w:proofErr w:type="spellEnd"/>
          </w:p>
        </w:tc>
        <w:tc>
          <w:tcPr>
            <w:tcW w:w="453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547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P7S_UW</w:t>
            </w:r>
          </w:p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P7S_UK</w:t>
            </w:r>
          </w:p>
        </w:tc>
      </w:tr>
      <w:tr w:rsidR="001209B7" w:rsidRPr="00A71FA2" w:rsidTr="00057F5D">
        <w:trPr>
          <w:trHeight w:val="284"/>
        </w:trPr>
        <w:tc>
          <w:tcPr>
            <w:tcW w:w="450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lastRenderedPageBreak/>
              <w:t>K_U09</w:t>
            </w:r>
          </w:p>
        </w:tc>
        <w:tc>
          <w:tcPr>
            <w:tcW w:w="3550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potrafi w sposób popularny przedstawić najnowsze wyniki odkryć dokonanych w ramach studiowanego kierunku oraz prowadzić debatę</w:t>
            </w:r>
          </w:p>
        </w:tc>
        <w:tc>
          <w:tcPr>
            <w:tcW w:w="453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547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P7S_UW</w:t>
            </w:r>
          </w:p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P7S_UK</w:t>
            </w:r>
          </w:p>
        </w:tc>
      </w:tr>
      <w:tr w:rsidR="001209B7" w:rsidRPr="00A71FA2" w:rsidTr="00057F5D">
        <w:trPr>
          <w:trHeight w:val="284"/>
        </w:trPr>
        <w:tc>
          <w:tcPr>
            <w:tcW w:w="450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K_U10</w:t>
            </w:r>
          </w:p>
        </w:tc>
        <w:tc>
          <w:tcPr>
            <w:tcW w:w="3550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 xml:space="preserve">posługuje się językiem obcym na poziomie B2+Europejskiego Systemu Opisu Kształcenia Językowego oraz w wyższym stopniu w zakresie specjalistycznej terminologii z zakresu fizyki, chemii i inżynierii materiałów i </w:t>
            </w:r>
            <w:proofErr w:type="spellStart"/>
            <w:r w:rsidRPr="00A71FA2">
              <w:rPr>
                <w:rFonts w:asciiTheme="minorHAnsi" w:eastAsia="Times New Roman" w:hAnsiTheme="minorHAnsi"/>
                <w:lang w:eastAsia="pl-PL"/>
              </w:rPr>
              <w:t>nanomateriałów</w:t>
            </w:r>
            <w:proofErr w:type="spellEnd"/>
          </w:p>
        </w:tc>
        <w:tc>
          <w:tcPr>
            <w:tcW w:w="453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547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 xml:space="preserve">P7S_UK </w:t>
            </w:r>
          </w:p>
        </w:tc>
      </w:tr>
      <w:tr w:rsidR="001209B7" w:rsidRPr="00A71FA2" w:rsidTr="00057F5D">
        <w:trPr>
          <w:trHeight w:val="284"/>
        </w:trPr>
        <w:tc>
          <w:tcPr>
            <w:tcW w:w="450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K_U11</w:t>
            </w:r>
          </w:p>
        </w:tc>
        <w:tc>
          <w:tcPr>
            <w:tcW w:w="3550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potrafi pracować samodzielnie, w zespole i pełnić rolę lidera, określić kierunki dalszego uczenia się i zrealizować proces samokształcenia oraz ukierunkowywać innych w tym zakresie</w:t>
            </w:r>
          </w:p>
        </w:tc>
        <w:tc>
          <w:tcPr>
            <w:tcW w:w="453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547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P7S_UO, P7S_UU</w:t>
            </w:r>
          </w:p>
        </w:tc>
      </w:tr>
      <w:tr w:rsidR="001209B7" w:rsidRPr="00A71FA2" w:rsidTr="00EB4426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:rsidR="001209B7" w:rsidRPr="00A71FA2" w:rsidRDefault="001209B7" w:rsidP="001209B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:rsidR="001209B7" w:rsidRPr="00A71FA2" w:rsidRDefault="001209B7" w:rsidP="001209B7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>KOMPETENCJE SPOŁECZNE, Absolwent</w:t>
            </w:r>
          </w:p>
        </w:tc>
        <w:tc>
          <w:tcPr>
            <w:tcW w:w="453" w:type="pct"/>
            <w:shd w:val="clear" w:color="auto" w:fill="D6E3BC"/>
            <w:vAlign w:val="center"/>
          </w:tcPr>
          <w:p w:rsidR="001209B7" w:rsidRPr="00A71FA2" w:rsidRDefault="001209B7" w:rsidP="001209B7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>Kod składnika 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:rsidR="001209B7" w:rsidRPr="00A71FA2" w:rsidRDefault="001209B7" w:rsidP="001209B7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>Kod składnik opisu</w:t>
            </w:r>
          </w:p>
        </w:tc>
      </w:tr>
      <w:tr w:rsidR="001209B7" w:rsidRPr="00A71FA2" w:rsidTr="00DA2D96">
        <w:trPr>
          <w:trHeight w:val="284"/>
        </w:trPr>
        <w:tc>
          <w:tcPr>
            <w:tcW w:w="450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K_K01</w:t>
            </w:r>
          </w:p>
        </w:tc>
        <w:tc>
          <w:tcPr>
            <w:tcW w:w="3550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jest gotów do uznawania znaczenia wiedzy w rozwiązywaniu problemów poznawczych i praktycznych powiązanych z inżynierią nowoczesnych materiałów</w:t>
            </w:r>
          </w:p>
        </w:tc>
        <w:tc>
          <w:tcPr>
            <w:tcW w:w="453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P7U_K</w:t>
            </w:r>
          </w:p>
        </w:tc>
        <w:tc>
          <w:tcPr>
            <w:tcW w:w="547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P7S_KK</w:t>
            </w:r>
          </w:p>
        </w:tc>
      </w:tr>
      <w:tr w:rsidR="001209B7" w:rsidRPr="00A71FA2" w:rsidTr="00DA2D96">
        <w:trPr>
          <w:trHeight w:val="284"/>
        </w:trPr>
        <w:tc>
          <w:tcPr>
            <w:tcW w:w="450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K_K02</w:t>
            </w:r>
          </w:p>
        </w:tc>
        <w:tc>
          <w:tcPr>
            <w:tcW w:w="3550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jest gotów do krytycznej oceny odbieranych treści</w:t>
            </w:r>
          </w:p>
        </w:tc>
        <w:tc>
          <w:tcPr>
            <w:tcW w:w="453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P7U_K</w:t>
            </w:r>
          </w:p>
        </w:tc>
        <w:tc>
          <w:tcPr>
            <w:tcW w:w="547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P7S_KK</w:t>
            </w:r>
          </w:p>
        </w:tc>
      </w:tr>
      <w:tr w:rsidR="001209B7" w:rsidRPr="00A71FA2" w:rsidTr="00DA2D96">
        <w:trPr>
          <w:trHeight w:val="284"/>
        </w:trPr>
        <w:tc>
          <w:tcPr>
            <w:tcW w:w="450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K_K03</w:t>
            </w:r>
          </w:p>
        </w:tc>
        <w:tc>
          <w:tcPr>
            <w:tcW w:w="3550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 xml:space="preserve">jest gotów do wypełnienia zobowiązań społecznych, inspirowania i organizowania działalności na rzecz środowiska i interesu publicznego </w:t>
            </w:r>
          </w:p>
        </w:tc>
        <w:tc>
          <w:tcPr>
            <w:tcW w:w="453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P7U_K</w:t>
            </w:r>
          </w:p>
        </w:tc>
        <w:tc>
          <w:tcPr>
            <w:tcW w:w="547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P7S_KO</w:t>
            </w:r>
          </w:p>
        </w:tc>
      </w:tr>
      <w:tr w:rsidR="001209B7" w:rsidRPr="00A71FA2" w:rsidTr="00DA2D96">
        <w:trPr>
          <w:trHeight w:val="284"/>
        </w:trPr>
        <w:tc>
          <w:tcPr>
            <w:tcW w:w="450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K_K04</w:t>
            </w:r>
          </w:p>
        </w:tc>
        <w:tc>
          <w:tcPr>
            <w:tcW w:w="3550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jest gotów formułować opinie dotyczące kwestii zawodowych, podejmować działania na rzecz interesu publicznego i myśleć w sposób przedsiębiorczy</w:t>
            </w:r>
          </w:p>
        </w:tc>
        <w:tc>
          <w:tcPr>
            <w:tcW w:w="453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P7U_K</w:t>
            </w:r>
          </w:p>
        </w:tc>
        <w:tc>
          <w:tcPr>
            <w:tcW w:w="547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P7S_KO</w:t>
            </w:r>
          </w:p>
        </w:tc>
      </w:tr>
      <w:tr w:rsidR="001209B7" w:rsidRPr="00A71FA2" w:rsidTr="00DA2D96">
        <w:trPr>
          <w:trHeight w:val="284"/>
        </w:trPr>
        <w:tc>
          <w:tcPr>
            <w:tcW w:w="450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K_K05</w:t>
            </w:r>
          </w:p>
        </w:tc>
        <w:tc>
          <w:tcPr>
            <w:tcW w:w="3550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 xml:space="preserve">jest gotów do podejmowania inicjatyw w zakresie prowadzenia badań, obserwacji i eksperymentowania mając świadomość konsekwencji swoich działań dla otoczenia i biorąc odpowiedzialności za nie </w:t>
            </w:r>
          </w:p>
        </w:tc>
        <w:tc>
          <w:tcPr>
            <w:tcW w:w="453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P7U_K</w:t>
            </w:r>
          </w:p>
        </w:tc>
        <w:tc>
          <w:tcPr>
            <w:tcW w:w="547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P7S_KR</w:t>
            </w:r>
          </w:p>
        </w:tc>
      </w:tr>
      <w:tr w:rsidR="001209B7" w:rsidRPr="00A71FA2" w:rsidTr="00DA2D96">
        <w:trPr>
          <w:trHeight w:val="284"/>
        </w:trPr>
        <w:tc>
          <w:tcPr>
            <w:tcW w:w="450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K_K06</w:t>
            </w:r>
          </w:p>
        </w:tc>
        <w:tc>
          <w:tcPr>
            <w:tcW w:w="3550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 xml:space="preserve">jest gotów do odpowiedzialnego pełnienia ról zawodowych dopasowanych do zmieniających się potrzeb społecznych, w tym rozwijania dorobku w zakresie inżynierii nowoczesnych materiałów, podtrzymywania etosu zawodu i rzetelnej analizy i oceny skutków wdrażania </w:t>
            </w:r>
            <w:proofErr w:type="spellStart"/>
            <w:r w:rsidRPr="00A71FA2">
              <w:rPr>
                <w:rFonts w:asciiTheme="minorHAnsi" w:eastAsia="Times New Roman" w:hAnsiTheme="minorHAnsi"/>
                <w:lang w:eastAsia="pl-PL"/>
              </w:rPr>
              <w:t>osiągnieć</w:t>
            </w:r>
            <w:proofErr w:type="spellEnd"/>
            <w:r w:rsidRPr="00A71FA2">
              <w:rPr>
                <w:rFonts w:asciiTheme="minorHAnsi" w:eastAsia="Times New Roman" w:hAnsiTheme="minorHAnsi"/>
                <w:lang w:eastAsia="pl-PL"/>
              </w:rPr>
              <w:t xml:space="preserve"> nauki i techniki</w:t>
            </w:r>
          </w:p>
        </w:tc>
        <w:tc>
          <w:tcPr>
            <w:tcW w:w="453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P7U_K</w:t>
            </w:r>
          </w:p>
        </w:tc>
        <w:tc>
          <w:tcPr>
            <w:tcW w:w="547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P7S_KR</w:t>
            </w:r>
          </w:p>
        </w:tc>
      </w:tr>
      <w:tr w:rsidR="001209B7" w:rsidRPr="00A71FA2" w:rsidTr="00DA2D96">
        <w:trPr>
          <w:trHeight w:val="284"/>
        </w:trPr>
        <w:tc>
          <w:tcPr>
            <w:tcW w:w="450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K_K07</w:t>
            </w:r>
          </w:p>
        </w:tc>
        <w:tc>
          <w:tcPr>
            <w:tcW w:w="3550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jest gotów do przestrzegania zasad etyki zawodowej oraz działania na rzecz przestrzegania tych zasad</w:t>
            </w:r>
          </w:p>
        </w:tc>
        <w:tc>
          <w:tcPr>
            <w:tcW w:w="453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P7U_K</w:t>
            </w:r>
          </w:p>
        </w:tc>
        <w:tc>
          <w:tcPr>
            <w:tcW w:w="547" w:type="pct"/>
          </w:tcPr>
          <w:p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P7S_KR</w:t>
            </w:r>
          </w:p>
        </w:tc>
      </w:tr>
    </w:tbl>
    <w:p w:rsidR="00D90FE5" w:rsidRPr="0062573E" w:rsidRDefault="00D90FE5" w:rsidP="00D6230F"/>
    <w:sectPr w:rsidR="00D90FE5" w:rsidRPr="0062573E" w:rsidSect="00EA529C">
      <w:footerReference w:type="default" r:id="rId8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C20" w:rsidRDefault="00606C20" w:rsidP="00442E83">
      <w:pPr>
        <w:spacing w:after="0" w:line="240" w:lineRule="auto"/>
      </w:pPr>
      <w:r>
        <w:separator/>
      </w:r>
    </w:p>
  </w:endnote>
  <w:endnote w:type="continuationSeparator" w:id="0">
    <w:p w:rsidR="00606C20" w:rsidRDefault="00606C20" w:rsidP="0044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60" w:rsidRPr="008C6F17" w:rsidRDefault="008344CB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="00A60860"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 w:rsidR="006C1096">
      <w:rPr>
        <w:noProof/>
        <w:sz w:val="16"/>
        <w:szCs w:val="16"/>
      </w:rPr>
      <w:t>1</w:t>
    </w:r>
    <w:r w:rsidRPr="008C6F17">
      <w:rPr>
        <w:sz w:val="16"/>
        <w:szCs w:val="16"/>
      </w:rPr>
      <w:fldChar w:fldCharType="end"/>
    </w:r>
  </w:p>
  <w:p w:rsidR="00A60860" w:rsidRDefault="00A608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C20" w:rsidRDefault="00606C20" w:rsidP="00442E83">
      <w:pPr>
        <w:spacing w:after="0" w:line="240" w:lineRule="auto"/>
      </w:pPr>
      <w:r>
        <w:separator/>
      </w:r>
    </w:p>
  </w:footnote>
  <w:footnote w:type="continuationSeparator" w:id="0">
    <w:p w:rsidR="00606C20" w:rsidRDefault="00606C20" w:rsidP="00442E83">
      <w:pPr>
        <w:spacing w:after="0" w:line="240" w:lineRule="auto"/>
      </w:pPr>
      <w:r>
        <w:continuationSeparator/>
      </w:r>
    </w:p>
  </w:footnote>
  <w:footnote w:id="1">
    <w:p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</w:t>
      </w:r>
      <w:proofErr w:type="spellStart"/>
      <w:r>
        <w:t>ogólnoakademicki</w:t>
      </w:r>
      <w:proofErr w:type="spellEnd"/>
      <w:r>
        <w:t xml:space="preserve"> lub praktyczny</w:t>
      </w:r>
    </w:p>
  </w:footnote>
  <w:footnote w:id="2">
    <w:p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pierwszego stopnia, drugiego stopnia lub jednolite </w:t>
      </w:r>
      <w:proofErr w:type="spellStart"/>
      <w:r>
        <w:t>studia</w:t>
      </w:r>
      <w:proofErr w:type="spellEnd"/>
      <w:r>
        <w:t xml:space="preserve"> magisterskie.</w:t>
      </w:r>
    </w:p>
  </w:footnote>
  <w:footnote w:id="3">
    <w:p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zgodnie z rozporządzeniem Ministra Nauki i Szkolnictwa Wyższego z dnia 20 września 2018 r. </w:t>
      </w:r>
      <w:r w:rsidRPr="0065276D">
        <w:rPr>
          <w:i/>
        </w:rPr>
        <w:t>w sprawie dziedzin nauki i dyscyplin naukowych oraz dyscyplin artystycznych</w:t>
      </w:r>
      <w:r>
        <w:t xml:space="preserve">. Kierunek należy przyporządkować do co najmniej 1 dyscypliny. W przypadku przyporządkowania kierunku studiów do więcej niż 1 dyscypliny wskazuje się dyscyplinę wiodącą, w ramach której będzie uzyskiwana ponad połowa efektów uczenia (liczona </w:t>
      </w:r>
      <w:proofErr w:type="spellStart"/>
      <w:r>
        <w:t>wg</w:t>
      </w:r>
      <w:proofErr w:type="spellEnd"/>
      <w:r>
        <w:t>. punktów ECTS). Należy wskazać % udział poszczególnych dziedzin i dyscyplin.</w:t>
      </w:r>
    </w:p>
  </w:footnote>
  <w:footnote w:id="4">
    <w:p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</w:t>
      </w:r>
      <w:proofErr w:type="spellStart"/>
      <w:r>
        <w:t>studia</w:t>
      </w:r>
      <w:proofErr w:type="spellEnd"/>
      <w:r>
        <w:t xml:space="preserve"> pierwszego stopnia – poziom 6, </w:t>
      </w:r>
      <w:proofErr w:type="spellStart"/>
      <w:r>
        <w:t>studia</w:t>
      </w:r>
      <w:proofErr w:type="spellEnd"/>
      <w:r>
        <w:t xml:space="preserve"> drugiego stopnia lub jednolite </w:t>
      </w:r>
      <w:proofErr w:type="spellStart"/>
      <w:r>
        <w:t>studia</w:t>
      </w:r>
      <w:proofErr w:type="spellEnd"/>
      <w:r>
        <w:t xml:space="preserve"> magisterskie – poziom 7.</w:t>
      </w:r>
    </w:p>
  </w:footnote>
  <w:footnote w:id="5">
    <w:p w:rsidR="0065276D" w:rsidRDefault="0065276D" w:rsidP="0065276D">
      <w:pPr>
        <w:pStyle w:val="Tekstprzypisudolnego"/>
      </w:pPr>
      <w:r>
        <w:rPr>
          <w:rStyle w:val="Odwoanieprzypisudolnego"/>
        </w:rPr>
        <w:footnoteRef/>
      </w:r>
      <w:r>
        <w:t xml:space="preserve"> Należy odnieść się do właściwego poziom PRK 6-8 zgodnie z załącznikiem do ustawy z dnia 22 grudnia 2015 r. </w:t>
      </w:r>
      <w:r w:rsidRPr="0065276D">
        <w:rPr>
          <w:i/>
        </w:rPr>
        <w:t>o Zintegrowanym Systemie Kwalifikacji</w:t>
      </w:r>
    </w:p>
  </w:footnote>
  <w:footnote w:id="6">
    <w:p w:rsidR="0065276D" w:rsidRPr="00660621" w:rsidRDefault="0065276D" w:rsidP="006606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Odniesienie do charakterystyk drug</w:t>
      </w:r>
      <w:r w:rsidR="00E25C8D">
        <w:t>iego stopnia efektów uczenia się</w:t>
      </w:r>
      <w:r>
        <w:t xml:space="preserve"> dla kwalifikacji na poziomach 6-8 Polskiej Ramy Kwalifikacji typowych dla kwalifikacji uzyskiwanych w ramach systemu szkolnictwa wyższego i nauki po uzyskaniu kwalifikacji pełnej na poziomie 4 – zgodnie z rozporządzeniem Ministra Nauki i Szkolnictwa Wyższego z dnia 14 listopada 2018 r</w:t>
      </w:r>
      <w:r w:rsidRPr="0065276D">
        <w:rPr>
          <w:i/>
        </w:rPr>
        <w:t>. w sprawie charakterystyk drugiego stopnia efektów uczenia się dla kwalifikacji na poziomach 6-8 Polskiej Ramy Kwalifikacji</w:t>
      </w:r>
      <w:r w:rsidR="00660621">
        <w:rPr>
          <w:i/>
        </w:rPr>
        <w:t xml:space="preserve">. </w:t>
      </w:r>
      <w:r w:rsidR="00660621">
        <w:t>W przypadku studiów inżynierskich powinny uwzględniać również możliwość uzyskania wszystkich kompetencji inżynierskich, o których mowa w cz. III ro</w:t>
      </w:r>
      <w:r w:rsidR="00E25C8D">
        <w:t>zporządzenia. Efekty uczenia się</w:t>
      </w:r>
      <w:r w:rsidR="00660621">
        <w:t xml:space="preserve"> dla kierunków z dziedziny sztuki powinny zawierać odniesienia również do cz. II rozporządzenia.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E09"/>
    <w:rsid w:val="000075F1"/>
    <w:rsid w:val="00010210"/>
    <w:rsid w:val="00015ABA"/>
    <w:rsid w:val="00031E8F"/>
    <w:rsid w:val="00033149"/>
    <w:rsid w:val="0004125E"/>
    <w:rsid w:val="00070AA9"/>
    <w:rsid w:val="00077FEB"/>
    <w:rsid w:val="00091B08"/>
    <w:rsid w:val="00093DE6"/>
    <w:rsid w:val="000A411C"/>
    <w:rsid w:val="000A41F0"/>
    <w:rsid w:val="001025D4"/>
    <w:rsid w:val="00102C28"/>
    <w:rsid w:val="0010428A"/>
    <w:rsid w:val="00112F3E"/>
    <w:rsid w:val="001209B7"/>
    <w:rsid w:val="00121BA8"/>
    <w:rsid w:val="00126834"/>
    <w:rsid w:val="001341AA"/>
    <w:rsid w:val="00144484"/>
    <w:rsid w:val="00163420"/>
    <w:rsid w:val="001736ED"/>
    <w:rsid w:val="00176AE7"/>
    <w:rsid w:val="00195384"/>
    <w:rsid w:val="001A1E1A"/>
    <w:rsid w:val="001D75E2"/>
    <w:rsid w:val="001E024E"/>
    <w:rsid w:val="001F3715"/>
    <w:rsid w:val="001F414B"/>
    <w:rsid w:val="001F44A6"/>
    <w:rsid w:val="00224273"/>
    <w:rsid w:val="0023035D"/>
    <w:rsid w:val="002461EF"/>
    <w:rsid w:val="002543C6"/>
    <w:rsid w:val="00285DE7"/>
    <w:rsid w:val="0028665B"/>
    <w:rsid w:val="002A030E"/>
    <w:rsid w:val="002A2BF6"/>
    <w:rsid w:val="002A459A"/>
    <w:rsid w:val="002A46E4"/>
    <w:rsid w:val="002B4992"/>
    <w:rsid w:val="002B4C8F"/>
    <w:rsid w:val="002C2937"/>
    <w:rsid w:val="002D7E09"/>
    <w:rsid w:val="002E53A2"/>
    <w:rsid w:val="002F07CC"/>
    <w:rsid w:val="002F6E3B"/>
    <w:rsid w:val="00310196"/>
    <w:rsid w:val="00312CAC"/>
    <w:rsid w:val="00313661"/>
    <w:rsid w:val="00314435"/>
    <w:rsid w:val="00327E46"/>
    <w:rsid w:val="003314A7"/>
    <w:rsid w:val="00331B0E"/>
    <w:rsid w:val="00340403"/>
    <w:rsid w:val="0034741A"/>
    <w:rsid w:val="00366980"/>
    <w:rsid w:val="003848EC"/>
    <w:rsid w:val="00392D62"/>
    <w:rsid w:val="00395C11"/>
    <w:rsid w:val="00397284"/>
    <w:rsid w:val="003B098A"/>
    <w:rsid w:val="003E51A0"/>
    <w:rsid w:val="003F4506"/>
    <w:rsid w:val="00400E02"/>
    <w:rsid w:val="004161A2"/>
    <w:rsid w:val="004279FD"/>
    <w:rsid w:val="00435ABD"/>
    <w:rsid w:val="00442E83"/>
    <w:rsid w:val="00476A82"/>
    <w:rsid w:val="00480B4B"/>
    <w:rsid w:val="00487074"/>
    <w:rsid w:val="004875DE"/>
    <w:rsid w:val="004A7B98"/>
    <w:rsid w:val="004E4CF3"/>
    <w:rsid w:val="004F60E0"/>
    <w:rsid w:val="00503ED2"/>
    <w:rsid w:val="005122F8"/>
    <w:rsid w:val="005308E0"/>
    <w:rsid w:val="00540BA1"/>
    <w:rsid w:val="00555435"/>
    <w:rsid w:val="00561649"/>
    <w:rsid w:val="0056559F"/>
    <w:rsid w:val="005723BF"/>
    <w:rsid w:val="00576282"/>
    <w:rsid w:val="0058790D"/>
    <w:rsid w:val="0059074A"/>
    <w:rsid w:val="005A2423"/>
    <w:rsid w:val="005A6ABA"/>
    <w:rsid w:val="005A77C1"/>
    <w:rsid w:val="005B132E"/>
    <w:rsid w:val="005B4ABC"/>
    <w:rsid w:val="005C7E9A"/>
    <w:rsid w:val="005D5F7F"/>
    <w:rsid w:val="006031A8"/>
    <w:rsid w:val="00606C20"/>
    <w:rsid w:val="0061556C"/>
    <w:rsid w:val="00617CA6"/>
    <w:rsid w:val="0062573E"/>
    <w:rsid w:val="0062591C"/>
    <w:rsid w:val="00626EFD"/>
    <w:rsid w:val="0065207E"/>
    <w:rsid w:val="0065276D"/>
    <w:rsid w:val="0065627E"/>
    <w:rsid w:val="00657EDE"/>
    <w:rsid w:val="00660621"/>
    <w:rsid w:val="00667293"/>
    <w:rsid w:val="006A68C8"/>
    <w:rsid w:val="006B1F69"/>
    <w:rsid w:val="006B7DD8"/>
    <w:rsid w:val="006C1096"/>
    <w:rsid w:val="006E12E7"/>
    <w:rsid w:val="006F0837"/>
    <w:rsid w:val="006F2D67"/>
    <w:rsid w:val="00741F55"/>
    <w:rsid w:val="0075150C"/>
    <w:rsid w:val="007B2C25"/>
    <w:rsid w:val="007E1722"/>
    <w:rsid w:val="008055C7"/>
    <w:rsid w:val="0080603D"/>
    <w:rsid w:val="00810B32"/>
    <w:rsid w:val="00810C14"/>
    <w:rsid w:val="0082647D"/>
    <w:rsid w:val="008344CB"/>
    <w:rsid w:val="00840B2C"/>
    <w:rsid w:val="00870153"/>
    <w:rsid w:val="0087451A"/>
    <w:rsid w:val="00876134"/>
    <w:rsid w:val="008C148D"/>
    <w:rsid w:val="008C6F17"/>
    <w:rsid w:val="008C7071"/>
    <w:rsid w:val="008D17C2"/>
    <w:rsid w:val="008D6762"/>
    <w:rsid w:val="009055E4"/>
    <w:rsid w:val="0092166A"/>
    <w:rsid w:val="009220A4"/>
    <w:rsid w:val="00926B02"/>
    <w:rsid w:val="0093799D"/>
    <w:rsid w:val="00951D7C"/>
    <w:rsid w:val="00954081"/>
    <w:rsid w:val="00962274"/>
    <w:rsid w:val="00972419"/>
    <w:rsid w:val="009877BA"/>
    <w:rsid w:val="009A62AD"/>
    <w:rsid w:val="009B166E"/>
    <w:rsid w:val="009B2A5C"/>
    <w:rsid w:val="009E2D81"/>
    <w:rsid w:val="009E6BBC"/>
    <w:rsid w:val="00A04707"/>
    <w:rsid w:val="00A14D97"/>
    <w:rsid w:val="00A15917"/>
    <w:rsid w:val="00A43D73"/>
    <w:rsid w:val="00A60860"/>
    <w:rsid w:val="00A71FA2"/>
    <w:rsid w:val="00A87A96"/>
    <w:rsid w:val="00A95128"/>
    <w:rsid w:val="00AA0665"/>
    <w:rsid w:val="00AA313C"/>
    <w:rsid w:val="00AA5893"/>
    <w:rsid w:val="00AB367A"/>
    <w:rsid w:val="00AE39C7"/>
    <w:rsid w:val="00AE7681"/>
    <w:rsid w:val="00B01901"/>
    <w:rsid w:val="00B13CD4"/>
    <w:rsid w:val="00B217D0"/>
    <w:rsid w:val="00B87C0A"/>
    <w:rsid w:val="00B9548A"/>
    <w:rsid w:val="00B96B96"/>
    <w:rsid w:val="00BA1E70"/>
    <w:rsid w:val="00BA3F26"/>
    <w:rsid w:val="00BA76E2"/>
    <w:rsid w:val="00BB3F4F"/>
    <w:rsid w:val="00BB5860"/>
    <w:rsid w:val="00BE44A8"/>
    <w:rsid w:val="00C07F60"/>
    <w:rsid w:val="00C317A8"/>
    <w:rsid w:val="00C32B88"/>
    <w:rsid w:val="00C47A47"/>
    <w:rsid w:val="00C624DE"/>
    <w:rsid w:val="00C65AE5"/>
    <w:rsid w:val="00C915C9"/>
    <w:rsid w:val="00CA0D3D"/>
    <w:rsid w:val="00CA4A9E"/>
    <w:rsid w:val="00CC493E"/>
    <w:rsid w:val="00CC759A"/>
    <w:rsid w:val="00CD2B49"/>
    <w:rsid w:val="00CF7AF5"/>
    <w:rsid w:val="00D0338E"/>
    <w:rsid w:val="00D11083"/>
    <w:rsid w:val="00D23DB6"/>
    <w:rsid w:val="00D6230F"/>
    <w:rsid w:val="00D90FE5"/>
    <w:rsid w:val="00DA5465"/>
    <w:rsid w:val="00DA7BFA"/>
    <w:rsid w:val="00DC1543"/>
    <w:rsid w:val="00DD7C40"/>
    <w:rsid w:val="00DE58F9"/>
    <w:rsid w:val="00E1340A"/>
    <w:rsid w:val="00E25C8D"/>
    <w:rsid w:val="00E815B1"/>
    <w:rsid w:val="00EA529C"/>
    <w:rsid w:val="00EA6BBC"/>
    <w:rsid w:val="00EB11FB"/>
    <w:rsid w:val="00EB4426"/>
    <w:rsid w:val="00EE1C6D"/>
    <w:rsid w:val="00EF3D41"/>
    <w:rsid w:val="00F57574"/>
    <w:rsid w:val="00F70814"/>
    <w:rsid w:val="00F81219"/>
    <w:rsid w:val="00FC403E"/>
    <w:rsid w:val="00FD3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83"/>
  </w:style>
  <w:style w:type="paragraph" w:styleId="Stopka">
    <w:name w:val="footer"/>
    <w:basedOn w:val="Normalny"/>
    <w:link w:val="Stopka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83"/>
  </w:style>
  <w:style w:type="paragraph" w:styleId="Akapitzlist">
    <w:name w:val="List Paragraph"/>
    <w:basedOn w:val="Normalny"/>
    <w:uiPriority w:val="34"/>
    <w:qFormat/>
    <w:rsid w:val="00DE5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520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520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52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76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476A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76A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6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75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5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150C"/>
    <w:rPr>
      <w:b/>
      <w:bCs/>
      <w:sz w:val="20"/>
      <w:szCs w:val="20"/>
    </w:rPr>
  </w:style>
  <w:style w:type="paragraph" w:styleId="Bezodstpw">
    <w:name w:val="No Spacing"/>
    <w:uiPriority w:val="1"/>
    <w:qFormat/>
    <w:rsid w:val="001D75E2"/>
    <w:rPr>
      <w:sz w:val="22"/>
      <w:szCs w:val="22"/>
      <w:lang w:eastAsia="en-US"/>
    </w:rPr>
  </w:style>
  <w:style w:type="character" w:customStyle="1" w:styleId="Teksttreci2">
    <w:name w:val="Tekst treści (2)"/>
    <w:basedOn w:val="Domylnaczcionkaakapitu"/>
    <w:rsid w:val="00EB4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39990-8E49-48AF-9C9B-BB661454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borzeckaa</dc:creator>
  <cp:keywords/>
  <cp:lastModifiedBy>ICom</cp:lastModifiedBy>
  <cp:revision>9</cp:revision>
  <dcterms:created xsi:type="dcterms:W3CDTF">2019-03-17T17:46:00Z</dcterms:created>
  <dcterms:modified xsi:type="dcterms:W3CDTF">2019-07-10T10:47:00Z</dcterms:modified>
</cp:coreProperties>
</file>