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DB" w:rsidRDefault="007165DB" w:rsidP="007165DB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15 do Uchwały </w:t>
      </w:r>
    </w:p>
    <w:p w:rsidR="007165DB" w:rsidRDefault="007165DB" w:rsidP="007165DB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XXIV-28.30/19 </w:t>
      </w:r>
    </w:p>
    <w:p w:rsidR="00D6230F" w:rsidRDefault="007165DB" w:rsidP="007165DB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Nazwa kierunku: </w:t>
      </w:r>
      <w:r w:rsidR="00EB4426">
        <w:rPr>
          <w:b/>
          <w:i/>
          <w:sz w:val="20"/>
          <w:szCs w:val="20"/>
        </w:rPr>
        <w:t>Inżynieria Nowoczesnych Materiałów</w:t>
      </w:r>
    </w:p>
    <w:p w:rsidR="00F81219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  <w:r w:rsidR="00F05120">
        <w:rPr>
          <w:b/>
          <w:i/>
          <w:sz w:val="20"/>
          <w:szCs w:val="20"/>
        </w:rPr>
        <w:t>(inżynierskie)</w:t>
      </w:r>
    </w:p>
    <w:p w:rsidR="00D6230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EB4426">
        <w:rPr>
          <w:b/>
          <w:i/>
          <w:sz w:val="20"/>
          <w:szCs w:val="20"/>
        </w:rPr>
        <w:t>pierwszego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:rsidR="00674F44" w:rsidRPr="00BB3F4F" w:rsidRDefault="00674F44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Studia inżynierskie</w:t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A63688">
        <w:rPr>
          <w:b/>
          <w:i/>
          <w:sz w:val="20"/>
          <w:szCs w:val="20"/>
        </w:rPr>
        <w:t xml:space="preserve">nauk ścisłych i przyrodniczych; dyscyplina nauki: </w:t>
      </w:r>
      <w:r w:rsidR="00EB4426">
        <w:rPr>
          <w:b/>
          <w:i/>
          <w:sz w:val="20"/>
          <w:szCs w:val="20"/>
        </w:rPr>
        <w:t>nauki fizyczne</w:t>
      </w:r>
      <w:r w:rsidR="00A63688">
        <w:rPr>
          <w:b/>
          <w:i/>
          <w:sz w:val="20"/>
          <w:szCs w:val="20"/>
        </w:rPr>
        <w:t xml:space="preserve"> (</w:t>
      </w:r>
      <w:r w:rsidR="00C43627">
        <w:rPr>
          <w:b/>
          <w:i/>
          <w:sz w:val="20"/>
          <w:szCs w:val="20"/>
        </w:rPr>
        <w:t>60</w:t>
      </w:r>
      <w:r w:rsidR="00A63688">
        <w:rPr>
          <w:b/>
          <w:i/>
          <w:sz w:val="20"/>
          <w:szCs w:val="20"/>
        </w:rPr>
        <w:t xml:space="preserve">%) </w:t>
      </w:r>
      <w:r w:rsidR="00BF3DD3">
        <w:rPr>
          <w:b/>
          <w:i/>
          <w:sz w:val="20"/>
          <w:szCs w:val="20"/>
        </w:rPr>
        <w:t xml:space="preserve">, </w:t>
      </w:r>
      <w:r w:rsidR="00F40189">
        <w:rPr>
          <w:b/>
          <w:i/>
          <w:sz w:val="20"/>
          <w:szCs w:val="20"/>
        </w:rPr>
        <w:t xml:space="preserve">nauki </w:t>
      </w:r>
      <w:r w:rsidR="00BF3DD3">
        <w:rPr>
          <w:b/>
          <w:i/>
          <w:sz w:val="20"/>
          <w:szCs w:val="20"/>
        </w:rPr>
        <w:t>chemiczne</w:t>
      </w:r>
      <w:r w:rsidR="00C43627">
        <w:rPr>
          <w:b/>
          <w:i/>
          <w:sz w:val="20"/>
          <w:szCs w:val="20"/>
        </w:rPr>
        <w:t xml:space="preserve"> 40</w:t>
      </w:r>
      <w:r w:rsidR="00A63688">
        <w:rPr>
          <w:b/>
          <w:i/>
          <w:sz w:val="20"/>
          <w:szCs w:val="20"/>
        </w:rPr>
        <w:t>%)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EB4426">
        <w:rPr>
          <w:b/>
          <w:i/>
          <w:sz w:val="20"/>
          <w:szCs w:val="20"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  <w:bookmarkStart w:id="0" w:name="_GoBack"/>
      <w:bookmarkEnd w:id="0"/>
    </w:p>
    <w:p w:rsidR="00D6230F" w:rsidRPr="00F77D91" w:rsidRDefault="00D6230F" w:rsidP="00D6230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11050"/>
        <w:gridCol w:w="1410"/>
        <w:gridCol w:w="1703"/>
      </w:tblGrid>
      <w:tr w:rsidR="00D6230F" w:rsidRPr="00A47AF6" w:rsidTr="00EB4426">
        <w:trPr>
          <w:trHeight w:val="284"/>
        </w:trPr>
        <w:tc>
          <w:tcPr>
            <w:tcW w:w="450" w:type="pct"/>
            <w:vAlign w:val="center"/>
          </w:tcPr>
          <w:p w:rsidR="00D6230F" w:rsidRPr="00A47AF6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D6230F" w:rsidRPr="00A47AF6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A47AF6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Odniesienie do uniwersalnych charakterystyk</w:t>
            </w:r>
          </w:p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PRK</w:t>
            </w:r>
            <w:r w:rsidR="0065276D" w:rsidRPr="00A47AF6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Odniesienie do charakterystyki</w:t>
            </w:r>
            <w:r w:rsidR="0065276D" w:rsidRPr="00A47AF6">
              <w:rPr>
                <w:rFonts w:asciiTheme="minorHAnsi" w:hAnsiTheme="minorHAnsi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A47AF6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6"/>
            </w:r>
          </w:p>
        </w:tc>
      </w:tr>
      <w:tr w:rsidR="00D6230F" w:rsidRPr="00A47AF6" w:rsidTr="00EB4426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A47AF6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A47AF6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D6230F" w:rsidRPr="00A47AF6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EB4426" w:rsidRPr="00A47AF6" w:rsidTr="00555191">
        <w:trPr>
          <w:trHeight w:val="284"/>
        </w:trPr>
        <w:tc>
          <w:tcPr>
            <w:tcW w:w="450" w:type="pct"/>
            <w:vAlign w:val="center"/>
          </w:tcPr>
          <w:p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K_W01</w:t>
            </w:r>
          </w:p>
        </w:tc>
        <w:tc>
          <w:tcPr>
            <w:tcW w:w="3550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zna i rozumie podstawy fizyki i chemii, a ponadto fizykę ciała stałego, fizykę kwantową, współczesne kierunki badań i rozwoju fizyki i chemii, technologii materiałowej, technik badania materiałów</w:t>
            </w:r>
          </w:p>
        </w:tc>
        <w:tc>
          <w:tcPr>
            <w:tcW w:w="453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EB4426" w:rsidRPr="00A47AF6" w:rsidTr="00555191">
        <w:trPr>
          <w:trHeight w:val="284"/>
        </w:trPr>
        <w:tc>
          <w:tcPr>
            <w:tcW w:w="450" w:type="pct"/>
            <w:vAlign w:val="center"/>
          </w:tcPr>
          <w:p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lastRenderedPageBreak/>
              <w:t>K_W02</w:t>
            </w:r>
          </w:p>
        </w:tc>
        <w:tc>
          <w:tcPr>
            <w:tcW w:w="3550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hAnsiTheme="minorHAnsi"/>
              </w:rPr>
              <w:t xml:space="preserve">Absolwent zna techniki doświadczalne badania struktury i własności materiałów różnego pochodzenia, </w:t>
            </w:r>
            <w:r w:rsidR="000D0E51" w:rsidRPr="00A47AF6">
              <w:rPr>
                <w:rFonts w:asciiTheme="minorHAnsi" w:hAnsiTheme="minorHAnsi"/>
              </w:rPr>
              <w:t>m.in.</w:t>
            </w:r>
            <w:r w:rsidRPr="00A47AF6">
              <w:rPr>
                <w:rFonts w:asciiTheme="minorHAnsi" w:hAnsiTheme="minorHAnsi"/>
              </w:rPr>
              <w:t xml:space="preserve"> techniki spektroskopowe, jądrowe, chemiczne i analityczne</w:t>
            </w:r>
          </w:p>
        </w:tc>
        <w:tc>
          <w:tcPr>
            <w:tcW w:w="453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EB4426" w:rsidRPr="00A47AF6" w:rsidTr="00555191">
        <w:trPr>
          <w:trHeight w:val="284"/>
        </w:trPr>
        <w:tc>
          <w:tcPr>
            <w:tcW w:w="450" w:type="pct"/>
            <w:vAlign w:val="center"/>
          </w:tcPr>
          <w:p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K_W03</w:t>
            </w:r>
          </w:p>
        </w:tc>
        <w:tc>
          <w:tcPr>
            <w:tcW w:w="3550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kierunki rozwoju i obszary stosowania </w:t>
            </w:r>
            <w:r w:rsidR="000D0E51" w:rsidRPr="00A47AF6">
              <w:rPr>
                <w:rFonts w:asciiTheme="minorHAnsi" w:eastAsia="Times New Roman" w:hAnsiTheme="minorHAnsi"/>
                <w:lang w:eastAsia="pl-PL"/>
              </w:rPr>
              <w:t xml:space="preserve">nowoczesnych 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materiałów </w:t>
            </w:r>
            <w:r w:rsidR="000D0E51" w:rsidRPr="00A47AF6">
              <w:rPr>
                <w:rFonts w:asciiTheme="minorHAnsi" w:eastAsia="Times New Roman" w:hAnsiTheme="minorHAnsi"/>
                <w:lang w:eastAsia="pl-PL"/>
              </w:rPr>
              <w:t>dedykowanych współczesnemu przemysłowi i medycynie</w:t>
            </w:r>
          </w:p>
        </w:tc>
        <w:tc>
          <w:tcPr>
            <w:tcW w:w="453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EB4426" w:rsidRPr="00A47AF6" w:rsidTr="00555191">
        <w:trPr>
          <w:trHeight w:val="284"/>
        </w:trPr>
        <w:tc>
          <w:tcPr>
            <w:tcW w:w="450" w:type="pct"/>
            <w:vAlign w:val="center"/>
          </w:tcPr>
          <w:p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K_W04</w:t>
            </w:r>
          </w:p>
        </w:tc>
        <w:tc>
          <w:tcPr>
            <w:tcW w:w="3550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</w:t>
            </w:r>
            <w:r w:rsidRPr="00A47AF6">
              <w:rPr>
                <w:rFonts w:asciiTheme="minorHAnsi" w:hAnsiTheme="minorHAnsi"/>
              </w:rPr>
              <w:t>budowę aparatury naukowej, zasady jej działania i  możliwości zastosowania do badania własności materiałów</w:t>
            </w:r>
          </w:p>
        </w:tc>
        <w:tc>
          <w:tcPr>
            <w:tcW w:w="453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683EFA" w:rsidRPr="00A47AF6" w:rsidTr="00555191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K_W05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zna i rozumie podstawowe procesy zachodzące w cyklu życia urządzeń wykonanych z różnego typu materiałów, problemy ich zużywania, i konieczności modernizacji, zna pozytywy i bolączki obiektów i układów technicznych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P6U_W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P6S_WG</w:t>
            </w:r>
          </w:p>
        </w:tc>
      </w:tr>
      <w:tr w:rsidR="00683EFA" w:rsidRPr="00A47AF6" w:rsidTr="008C1F1F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K_W06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ma wiedzę ogólną o aktualnych kierunkach rozwoju i najnowszych odkryciach w zakresie nowoczesnych materiałów, rozumie konsekwencje rozwoju technologicznego i skutki stosowania materiałów nowej generacji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:rsidTr="008C1F1F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K_W07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i rozumie 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podstawowe ekonomiczne, prawne, etyczne uwarunkowania działalności specjalisty w zakresie wytwarzania i zastosowania materiałów różnego typu i pochodzenia, zna podstawowe pojęcia i zasady z zakresu ochrony własności przemysłowej i prawa autorskiego (działalności twórczej i produkcji) oraz przepisy bhp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:rsidTr="008C1F1F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K_W08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zna i rozumie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 xml:space="preserve">odstawowe zasady tworzenia i rozwoju różnych form przedsiębiorczości, w tym własnej działalności, 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>zna procedury patentowe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:rsidTr="008C1F1F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K_W09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i rozumie 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fundamentalne dylematy współczesnej cywilizacji w doniesieniu do nowoczesnych materiałów inżynierskich, m.in. związane z ich produkcją, zastosowaniem, utylizacją i wpływem na środowisko naturalne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683EFA" w:rsidRPr="00A47AF6" w:rsidRDefault="00683EFA" w:rsidP="00683EF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683EFA" w:rsidRPr="00A47AF6" w:rsidRDefault="00683EFA" w:rsidP="00683EF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683EFA" w:rsidRPr="00A47AF6" w:rsidTr="006A0CCA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K_U01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11" w:lineRule="exact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 xml:space="preserve">otrafi 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>planować i wykonywać podstawowe badania, doświadczenia oraz testy z wykorzystaniem aparatury naukowej typowej do badania właściwości materiałów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:rsidTr="006A0CCA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K_U02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11" w:lineRule="exact"/>
              <w:ind w:firstLine="9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krytycznie analizować wyniki eksperymentów i testów, zmieniać warunki pracy urządzeń i zaplanować procedury badawcze w zakresie inżynierii nowoczesnych materiałów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:rsidTr="006A0CCA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K_U03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11" w:lineRule="exact"/>
              <w:ind w:left="24" w:firstLine="9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krytycznie analizować wyniki obliczeń teoretycznych, symulacji komputerowych a także p</w:t>
            </w:r>
            <w:r w:rsidRPr="00A47AF6">
              <w:rPr>
                <w:rFonts w:asciiTheme="minorHAnsi" w:eastAsia="Times New Roman" w:hAnsiTheme="minorHAnsi"/>
              </w:rPr>
              <w:t>rzeprowadzić analizę niepewności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pomiarowych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:rsidTr="006A0CCA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K_U04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umie znaleźć niezbędne informacje w literaturze fachowej, czasopismach naukowych, bazach danych, bazach patentowych, potrafi dokonać selekcji i analizy tych informacji i wykorzystać je do oceny skuteczności planowanego działania lub przedsięwzięcia technicznego i komunikowania się z otoczeniem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:rsidTr="006A0CCA">
        <w:trPr>
          <w:trHeight w:val="284"/>
        </w:trPr>
        <w:tc>
          <w:tcPr>
            <w:tcW w:w="450" w:type="pct"/>
            <w:vAlign w:val="center"/>
          </w:tcPr>
          <w:p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K_U05</w:t>
            </w:r>
          </w:p>
        </w:tc>
        <w:tc>
          <w:tcPr>
            <w:tcW w:w="3550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dobrać techniki wytwarzania i badania właściwości materiałów do różnego typu zastosowań np. w fizyce, chemii, biologii, medycynie, adekwatne do rozwiązania sformułowanych problemów</w:t>
            </w:r>
          </w:p>
        </w:tc>
        <w:tc>
          <w:tcPr>
            <w:tcW w:w="453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226DDD" w:rsidRPr="00A47AF6" w:rsidTr="006A0CCA">
        <w:trPr>
          <w:trHeight w:val="284"/>
        </w:trPr>
        <w:tc>
          <w:tcPr>
            <w:tcW w:w="450" w:type="pct"/>
            <w:vAlign w:val="center"/>
          </w:tcPr>
          <w:p w:rsidR="00226DDD" w:rsidRPr="00A47AF6" w:rsidRDefault="00226DDD" w:rsidP="00226DDD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K_U06</w:t>
            </w:r>
          </w:p>
        </w:tc>
        <w:tc>
          <w:tcPr>
            <w:tcW w:w="3550" w:type="pct"/>
          </w:tcPr>
          <w:p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zaprojektować zgodnie z zadaną specyfikacją i zgodnie z obowiązującymi normami typowe, proste urządzenie, obiekt lub system lub zrealizować proces dobierając odpowiednie techniki, metody i narzędzia</w:t>
            </w:r>
          </w:p>
        </w:tc>
        <w:tc>
          <w:tcPr>
            <w:tcW w:w="453" w:type="pct"/>
          </w:tcPr>
          <w:p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226DDD" w:rsidRPr="00A47AF6" w:rsidTr="006A0CCA">
        <w:trPr>
          <w:trHeight w:val="284"/>
        </w:trPr>
        <w:tc>
          <w:tcPr>
            <w:tcW w:w="450" w:type="pct"/>
            <w:vAlign w:val="center"/>
          </w:tcPr>
          <w:p w:rsidR="00226DDD" w:rsidRPr="00A47AF6" w:rsidRDefault="00226DDD" w:rsidP="00226DDD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K_U07</w:t>
            </w:r>
          </w:p>
        </w:tc>
        <w:tc>
          <w:tcPr>
            <w:tcW w:w="3550" w:type="pct"/>
          </w:tcPr>
          <w:p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dokonać wstępnej oceny ekonomicznej proponowanych rozwiązań technicznych i technologicznych oraz oszacować skutki ekonomiczne działalności związanej z wykonywany zawodem, w tym zmiany technologii produkcji nowego materiału czy jego pozyskania</w:t>
            </w:r>
          </w:p>
        </w:tc>
        <w:tc>
          <w:tcPr>
            <w:tcW w:w="453" w:type="pct"/>
          </w:tcPr>
          <w:p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7F24FE" w:rsidRPr="00A47AF6" w:rsidTr="006A0CCA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K_U08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zastosować metody analityczne, symulacyjne, eksperymentalne w identyfikacji i rozwiązywaniu problemów inżynierskich związanych z produkcją, badaniem i utylizacją nowoczesnych materiałów, rozwiązując zadania inżynierskie dostrzega ich powiązania z innymi dziedzinami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7F24FE" w:rsidRPr="00A47AF6" w:rsidTr="006A0CCA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lastRenderedPageBreak/>
              <w:t>K_U09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dokonać wstępnej ekonomicznej analizy prowadzonej działalności inżynierskiej, uwzględnić specyfikę pracy urządzeń i technologię produkcji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7F24FE" w:rsidRPr="00A47AF6" w:rsidTr="006A0CCA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K_U10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11" w:lineRule="exact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wykorzystać zdobytą wiedzę i literaturę fachową do przygotowania prezentacji na temat materiałów wykorzystywanych w inżynierii oraz przedstawić ją odbiorcom z wykorzystaniem terminologii specjalistycznej, uzasadniać swoje stanowisko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P6S_UK</w:t>
            </w:r>
          </w:p>
        </w:tc>
      </w:tr>
      <w:tr w:rsidR="007F24FE" w:rsidRPr="00A47AF6" w:rsidTr="006A0CCA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K_U11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11" w:lineRule="exact"/>
              <w:ind w:firstLine="9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brać udział w dyskusji/debacie dotyczącej tematyki w zakresie inżynierii nowoczesnych materiałów w tym syntezy i badania właściwości materiałów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P6S_UK</w:t>
            </w:r>
          </w:p>
        </w:tc>
      </w:tr>
      <w:tr w:rsidR="007F24FE" w:rsidRPr="00A47AF6" w:rsidTr="00155BC6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K_U12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 posługiwać się językiem obcym na poziomie B2 Europejskiego Systemu Opisu Kształcenia Językowego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P6S_UK</w:t>
            </w:r>
          </w:p>
        </w:tc>
      </w:tr>
      <w:tr w:rsidR="007F24FE" w:rsidRPr="00A47AF6" w:rsidTr="00155BC6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K_U13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planować i organizować pracę indywidualną oraz w zespole,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współdziałać z innymi osobami w ramach prac zespołowych (także o charakterze interdyscyplinarnym)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P6S_UO</w:t>
            </w:r>
          </w:p>
        </w:tc>
      </w:tr>
      <w:tr w:rsidR="007F24FE" w:rsidRPr="00A47AF6" w:rsidTr="00155BC6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K_U14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samodzielnie planować i realizować własne uczenie się przez całe życie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P6S_UU</w:t>
            </w:r>
          </w:p>
        </w:tc>
      </w:tr>
      <w:tr w:rsidR="007F24FE" w:rsidRPr="00A47AF6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7F24FE" w:rsidRPr="00A47AF6" w:rsidRDefault="007F24FE" w:rsidP="007F24F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7F24FE" w:rsidRPr="00A47AF6" w:rsidRDefault="007F24FE" w:rsidP="007F24F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Kod składnik opisu</w:t>
            </w:r>
          </w:p>
        </w:tc>
      </w:tr>
      <w:tr w:rsidR="007F24FE" w:rsidRPr="00A47AF6" w:rsidTr="00C94FDB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K_K01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krytycznej oceny posiadanej wiedzy i odbieranych treści w zakresie inżynierii nowoczesnych materiałów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P6S_KK</w:t>
            </w:r>
          </w:p>
        </w:tc>
      </w:tr>
      <w:tr w:rsidR="007F24FE" w:rsidRPr="00A47AF6" w:rsidTr="00C94FDB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K_K02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uznawania znaczenia wiedzy w rozwiązywaniu problemów poznawczych i praktycznych oraz zasięgania opinii ekspertów w przypadku trudności z samodzielnym rozwiązaniem problemu, szczególnie w zakresie działań związanych z inżynierią materiałową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P6S_KK</w:t>
            </w:r>
          </w:p>
        </w:tc>
      </w:tr>
      <w:tr w:rsidR="007F24FE" w:rsidRPr="00A47AF6" w:rsidTr="00C94FDB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K_K03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wypełniania zobowiązań społecznych, uczestnictwa w życiu kulturalnym i korzystania z jego różnorodnych form oraz współorganizowania działalności na rzecz środowiska społecznego w zakresie znajomości możliwości stosowania nowoczesnych materiałów inżynierskich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P6S_KO</w:t>
            </w:r>
          </w:p>
        </w:tc>
      </w:tr>
      <w:tr w:rsidR="007F24FE" w:rsidRPr="00A47AF6" w:rsidTr="00C94FDB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K_K04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inicjowania działań na rzecz interesu publicznego co do znaczenia i wykorzystania nowoczesnych materiałów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P6S_KO</w:t>
            </w:r>
          </w:p>
        </w:tc>
      </w:tr>
      <w:tr w:rsidR="007F24FE" w:rsidRPr="00A47AF6" w:rsidTr="00C94FDB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K_K05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myślenia i działania w sposób przedsiębiorczy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P6S_KO</w:t>
            </w:r>
          </w:p>
        </w:tc>
      </w:tr>
      <w:tr w:rsidR="007F24FE" w:rsidRPr="00A47AF6" w:rsidTr="00C94FDB">
        <w:trPr>
          <w:trHeight w:val="284"/>
        </w:trPr>
        <w:tc>
          <w:tcPr>
            <w:tcW w:w="450" w:type="pct"/>
            <w:vAlign w:val="center"/>
          </w:tcPr>
          <w:p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K_K06</w:t>
            </w:r>
          </w:p>
        </w:tc>
        <w:tc>
          <w:tcPr>
            <w:tcW w:w="3550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jest gotów do odpowiedzialnego pełnienia ról zawodowych, w tym: przestrzegania zasad etyki zawodowej i wymagania tego od innych, dbałości o dorobek i tradycje zawodu </w:t>
            </w:r>
          </w:p>
        </w:tc>
        <w:tc>
          <w:tcPr>
            <w:tcW w:w="453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P6S_KR</w:t>
            </w:r>
          </w:p>
        </w:tc>
      </w:tr>
    </w:tbl>
    <w:p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7C" w:rsidRDefault="00D6567C" w:rsidP="00442E83">
      <w:pPr>
        <w:spacing w:after="0" w:line="240" w:lineRule="auto"/>
      </w:pPr>
      <w:r>
        <w:separator/>
      </w:r>
    </w:p>
  </w:endnote>
  <w:endnote w:type="continuationSeparator" w:id="0">
    <w:p w:rsidR="00D6567C" w:rsidRDefault="00D6567C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A877B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7165DB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7C" w:rsidRDefault="00D6567C" w:rsidP="00442E83">
      <w:pPr>
        <w:spacing w:after="0" w:line="240" w:lineRule="auto"/>
      </w:pPr>
      <w:r>
        <w:separator/>
      </w:r>
    </w:p>
  </w:footnote>
  <w:footnote w:type="continuationSeparator" w:id="0">
    <w:p w:rsidR="00D6567C" w:rsidRDefault="00D6567C" w:rsidP="00442E83">
      <w:pPr>
        <w:spacing w:after="0" w:line="240" w:lineRule="auto"/>
      </w:pPr>
      <w:r>
        <w:continuationSeparator/>
      </w:r>
    </w:p>
  </w:footnote>
  <w:footnote w:id="1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B8797C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</w:t>
      </w:r>
      <w:r w:rsidR="00B8797C">
        <w:t>zporządzenia. Efekty uczenia się</w:t>
      </w:r>
      <w:r w:rsidR="00660621"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46B9"/>
    <w:rsid w:val="000049EC"/>
    <w:rsid w:val="000075F1"/>
    <w:rsid w:val="00010210"/>
    <w:rsid w:val="00015ABA"/>
    <w:rsid w:val="00031E8F"/>
    <w:rsid w:val="00033149"/>
    <w:rsid w:val="0004125E"/>
    <w:rsid w:val="0005544A"/>
    <w:rsid w:val="00060502"/>
    <w:rsid w:val="00070AA9"/>
    <w:rsid w:val="00091B08"/>
    <w:rsid w:val="00093DE6"/>
    <w:rsid w:val="000A411C"/>
    <w:rsid w:val="000A41F0"/>
    <w:rsid w:val="000B26DE"/>
    <w:rsid w:val="000B508B"/>
    <w:rsid w:val="000C00FE"/>
    <w:rsid w:val="000D0E51"/>
    <w:rsid w:val="000E05B7"/>
    <w:rsid w:val="00102C28"/>
    <w:rsid w:val="0010428A"/>
    <w:rsid w:val="00111DC8"/>
    <w:rsid w:val="00121BA8"/>
    <w:rsid w:val="00126834"/>
    <w:rsid w:val="001341AA"/>
    <w:rsid w:val="00163420"/>
    <w:rsid w:val="001736ED"/>
    <w:rsid w:val="00176AE7"/>
    <w:rsid w:val="0018245D"/>
    <w:rsid w:val="00195384"/>
    <w:rsid w:val="001D75E2"/>
    <w:rsid w:val="001E024E"/>
    <w:rsid w:val="001E2A9A"/>
    <w:rsid w:val="001F414B"/>
    <w:rsid w:val="001F44A6"/>
    <w:rsid w:val="00224273"/>
    <w:rsid w:val="00226DDD"/>
    <w:rsid w:val="002461EF"/>
    <w:rsid w:val="002543C6"/>
    <w:rsid w:val="00285DE7"/>
    <w:rsid w:val="0028665B"/>
    <w:rsid w:val="002A030E"/>
    <w:rsid w:val="002A2BF6"/>
    <w:rsid w:val="002A459A"/>
    <w:rsid w:val="002A46E4"/>
    <w:rsid w:val="002B1401"/>
    <w:rsid w:val="002B4992"/>
    <w:rsid w:val="002B4C8F"/>
    <w:rsid w:val="002C4A8F"/>
    <w:rsid w:val="002D470F"/>
    <w:rsid w:val="002D7E09"/>
    <w:rsid w:val="002E53A2"/>
    <w:rsid w:val="002F07CC"/>
    <w:rsid w:val="002F6E3B"/>
    <w:rsid w:val="00307331"/>
    <w:rsid w:val="00313661"/>
    <w:rsid w:val="00327E46"/>
    <w:rsid w:val="003314A7"/>
    <w:rsid w:val="00340403"/>
    <w:rsid w:val="0034741A"/>
    <w:rsid w:val="00366980"/>
    <w:rsid w:val="00394BE3"/>
    <w:rsid w:val="00395C11"/>
    <w:rsid w:val="003B098A"/>
    <w:rsid w:val="003F4506"/>
    <w:rsid w:val="00400E02"/>
    <w:rsid w:val="004161A2"/>
    <w:rsid w:val="004279FD"/>
    <w:rsid w:val="00435ABD"/>
    <w:rsid w:val="00442E83"/>
    <w:rsid w:val="0047587E"/>
    <w:rsid w:val="00476A82"/>
    <w:rsid w:val="00487074"/>
    <w:rsid w:val="004875DE"/>
    <w:rsid w:val="004A7B98"/>
    <w:rsid w:val="004E4CF3"/>
    <w:rsid w:val="004E5549"/>
    <w:rsid w:val="004F60E0"/>
    <w:rsid w:val="00500624"/>
    <w:rsid w:val="005122F8"/>
    <w:rsid w:val="005308E0"/>
    <w:rsid w:val="00561649"/>
    <w:rsid w:val="0056559F"/>
    <w:rsid w:val="00567FE6"/>
    <w:rsid w:val="005723BF"/>
    <w:rsid w:val="00576282"/>
    <w:rsid w:val="0058790D"/>
    <w:rsid w:val="005A6ABA"/>
    <w:rsid w:val="005A77C1"/>
    <w:rsid w:val="005B132E"/>
    <w:rsid w:val="005B4ABC"/>
    <w:rsid w:val="005C7E9A"/>
    <w:rsid w:val="005D0FC5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74F44"/>
    <w:rsid w:val="00683EFA"/>
    <w:rsid w:val="006A68C8"/>
    <w:rsid w:val="006B7DD8"/>
    <w:rsid w:val="006E12E7"/>
    <w:rsid w:val="006E2741"/>
    <w:rsid w:val="006F0837"/>
    <w:rsid w:val="006F12D4"/>
    <w:rsid w:val="006F2D67"/>
    <w:rsid w:val="007165DB"/>
    <w:rsid w:val="00741F55"/>
    <w:rsid w:val="0075150C"/>
    <w:rsid w:val="00762FA3"/>
    <w:rsid w:val="00767960"/>
    <w:rsid w:val="007A6FFB"/>
    <w:rsid w:val="007B2C25"/>
    <w:rsid w:val="007E1722"/>
    <w:rsid w:val="007E2E69"/>
    <w:rsid w:val="007F24FE"/>
    <w:rsid w:val="008055C7"/>
    <w:rsid w:val="0080603D"/>
    <w:rsid w:val="0080634D"/>
    <w:rsid w:val="00810C14"/>
    <w:rsid w:val="0082647D"/>
    <w:rsid w:val="00840B2C"/>
    <w:rsid w:val="00847EC1"/>
    <w:rsid w:val="00870153"/>
    <w:rsid w:val="0087451A"/>
    <w:rsid w:val="00876134"/>
    <w:rsid w:val="008A3235"/>
    <w:rsid w:val="008A7E0D"/>
    <w:rsid w:val="008C148D"/>
    <w:rsid w:val="008C6F17"/>
    <w:rsid w:val="008C7071"/>
    <w:rsid w:val="008D17C2"/>
    <w:rsid w:val="008D6762"/>
    <w:rsid w:val="008F2C71"/>
    <w:rsid w:val="009055E4"/>
    <w:rsid w:val="0092166A"/>
    <w:rsid w:val="009220A4"/>
    <w:rsid w:val="00926B02"/>
    <w:rsid w:val="0093799D"/>
    <w:rsid w:val="00951D7C"/>
    <w:rsid w:val="00954081"/>
    <w:rsid w:val="00962274"/>
    <w:rsid w:val="00971B91"/>
    <w:rsid w:val="00972419"/>
    <w:rsid w:val="00973AE3"/>
    <w:rsid w:val="009779BE"/>
    <w:rsid w:val="0098029C"/>
    <w:rsid w:val="009877BA"/>
    <w:rsid w:val="009A62AD"/>
    <w:rsid w:val="009B2A5C"/>
    <w:rsid w:val="009E2D81"/>
    <w:rsid w:val="00A04707"/>
    <w:rsid w:val="00A14D97"/>
    <w:rsid w:val="00A15917"/>
    <w:rsid w:val="00A43D73"/>
    <w:rsid w:val="00A47AF6"/>
    <w:rsid w:val="00A60860"/>
    <w:rsid w:val="00A63688"/>
    <w:rsid w:val="00A877B0"/>
    <w:rsid w:val="00A87A96"/>
    <w:rsid w:val="00AA0665"/>
    <w:rsid w:val="00AA313C"/>
    <w:rsid w:val="00AA5893"/>
    <w:rsid w:val="00AB367A"/>
    <w:rsid w:val="00AC5570"/>
    <w:rsid w:val="00AE052B"/>
    <w:rsid w:val="00AE39C7"/>
    <w:rsid w:val="00AE7681"/>
    <w:rsid w:val="00AF0F81"/>
    <w:rsid w:val="00B217D0"/>
    <w:rsid w:val="00B227DF"/>
    <w:rsid w:val="00B8797C"/>
    <w:rsid w:val="00B87C0A"/>
    <w:rsid w:val="00B9548A"/>
    <w:rsid w:val="00B96B96"/>
    <w:rsid w:val="00BA1E70"/>
    <w:rsid w:val="00BA3F26"/>
    <w:rsid w:val="00BA76E2"/>
    <w:rsid w:val="00BA7C8D"/>
    <w:rsid w:val="00BB3F4F"/>
    <w:rsid w:val="00BB5860"/>
    <w:rsid w:val="00BD5249"/>
    <w:rsid w:val="00BE44A8"/>
    <w:rsid w:val="00BF3DD3"/>
    <w:rsid w:val="00C07F60"/>
    <w:rsid w:val="00C15173"/>
    <w:rsid w:val="00C317A8"/>
    <w:rsid w:val="00C32B88"/>
    <w:rsid w:val="00C33E0C"/>
    <w:rsid w:val="00C43627"/>
    <w:rsid w:val="00C624DE"/>
    <w:rsid w:val="00C65AE5"/>
    <w:rsid w:val="00C7310A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6230F"/>
    <w:rsid w:val="00D6567C"/>
    <w:rsid w:val="00D90FE5"/>
    <w:rsid w:val="00D92F7C"/>
    <w:rsid w:val="00DA5465"/>
    <w:rsid w:val="00DC1543"/>
    <w:rsid w:val="00DD7C40"/>
    <w:rsid w:val="00DE58F9"/>
    <w:rsid w:val="00E1340A"/>
    <w:rsid w:val="00E26B8D"/>
    <w:rsid w:val="00E9501D"/>
    <w:rsid w:val="00EA529C"/>
    <w:rsid w:val="00EA6BBC"/>
    <w:rsid w:val="00EB4426"/>
    <w:rsid w:val="00EE1C6D"/>
    <w:rsid w:val="00EF3D41"/>
    <w:rsid w:val="00F05120"/>
    <w:rsid w:val="00F40189"/>
    <w:rsid w:val="00F70814"/>
    <w:rsid w:val="00F77D91"/>
    <w:rsid w:val="00F81219"/>
    <w:rsid w:val="00F8123C"/>
    <w:rsid w:val="00F94B56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931C-0A9F-4B60-9CB8-BE5D46D3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ICom</cp:lastModifiedBy>
  <cp:revision>14</cp:revision>
  <cp:lastPrinted>2019-01-15T08:10:00Z</cp:lastPrinted>
  <dcterms:created xsi:type="dcterms:W3CDTF">2019-03-17T15:49:00Z</dcterms:created>
  <dcterms:modified xsi:type="dcterms:W3CDTF">2019-07-10T10:45:00Z</dcterms:modified>
</cp:coreProperties>
</file>