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Pr="00916B77" w:rsidRDefault="00A15995" w:rsidP="00916B77">
      <w:pPr>
        <w:widowControl w:val="0"/>
        <w:tabs>
          <w:tab w:val="left" w:pos="851"/>
        </w:tabs>
        <w:suppressAutoHyphens w:val="0"/>
        <w:ind w:left="360" w:hanging="360"/>
        <w:rPr>
          <w:rFonts w:ascii="Calibri" w:hAnsi="Calibri"/>
          <w:szCs w:val="18"/>
          <w:lang w:eastAsia="x-none"/>
        </w:rPr>
      </w:pPr>
      <w:r>
        <w:rPr>
          <w:rFonts w:ascii="Calibri" w:hAnsi="Calibri"/>
          <w:szCs w:val="18"/>
          <w:lang w:eastAsia="x-none"/>
        </w:rPr>
        <w:t>Oznaczenie sprawy: PU/30</w:t>
      </w:r>
      <w:r w:rsidR="00D941EE">
        <w:rPr>
          <w:rFonts w:ascii="Calibri" w:hAnsi="Calibri"/>
          <w:szCs w:val="18"/>
          <w:lang w:eastAsia="x-none"/>
        </w:rPr>
        <w:t>-2019</w:t>
      </w:r>
      <w:r w:rsidR="00916B77" w:rsidRPr="00916B77">
        <w:rPr>
          <w:rFonts w:ascii="Calibri" w:hAnsi="Calibri"/>
          <w:szCs w:val="18"/>
          <w:lang w:eastAsia="x-none"/>
        </w:rPr>
        <w:t>/DOP-a                                                                                              Z</w:t>
      </w:r>
      <w:r w:rsidR="00916B77" w:rsidRPr="00916B77">
        <w:rPr>
          <w:rFonts w:ascii="Calibri" w:hAnsi="Calibri"/>
          <w:szCs w:val="18"/>
          <w:lang w:val="x-none" w:eastAsia="x-none"/>
        </w:rPr>
        <w:t xml:space="preserve">ałącznik </w:t>
      </w:r>
      <w:r w:rsidR="00916B77" w:rsidRPr="00916B77">
        <w:rPr>
          <w:rFonts w:ascii="Calibri" w:hAnsi="Calibri"/>
          <w:szCs w:val="18"/>
          <w:lang w:eastAsia="x-none"/>
        </w:rPr>
        <w:t>N</w:t>
      </w:r>
      <w:r w:rsidR="00916B77" w:rsidRPr="00916B77">
        <w:rPr>
          <w:rFonts w:ascii="Calibri" w:hAnsi="Calibri"/>
          <w:szCs w:val="18"/>
          <w:lang w:val="x-none" w:eastAsia="x-none"/>
        </w:rPr>
        <w:t xml:space="preserve">r 1 do </w:t>
      </w:r>
      <w:r w:rsidR="00916B77" w:rsidRPr="00916B77">
        <w:rPr>
          <w:rFonts w:ascii="Calibri" w:hAnsi="Calibri"/>
          <w:szCs w:val="18"/>
          <w:lang w:eastAsia="x-none"/>
        </w:rPr>
        <w:t>Zaproszenia</w:t>
      </w:r>
    </w:p>
    <w:p w:rsidR="00916B77" w:rsidRPr="00916B77" w:rsidRDefault="00916B77" w:rsidP="00916B77">
      <w:pPr>
        <w:tabs>
          <w:tab w:val="left" w:pos="0"/>
        </w:tabs>
        <w:suppressAutoHyphens w:val="0"/>
        <w:rPr>
          <w:rFonts w:ascii="Calibri" w:hAnsi="Calibri"/>
          <w:b/>
          <w:szCs w:val="18"/>
          <w:lang w:eastAsia="pl-PL"/>
        </w:rPr>
      </w:pPr>
    </w:p>
    <w:p w:rsidR="00916B77" w:rsidRPr="00916B77" w:rsidRDefault="00916B77" w:rsidP="00916B77">
      <w:pPr>
        <w:tabs>
          <w:tab w:val="left" w:pos="0"/>
        </w:tabs>
        <w:suppressAutoHyphens w:val="0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916B77" w:rsidRPr="00916B77" w:rsidRDefault="00916B77" w:rsidP="00916B77">
      <w:pPr>
        <w:tabs>
          <w:tab w:val="left" w:pos="0"/>
        </w:tabs>
        <w:suppressAutoHyphens w:val="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916B77">
        <w:rPr>
          <w:rFonts w:ascii="Calibri" w:hAnsi="Calibri"/>
          <w:b/>
          <w:sz w:val="22"/>
          <w:szCs w:val="22"/>
          <w:lang w:eastAsia="pl-PL"/>
        </w:rPr>
        <w:t>OPIS PRZEDMIOTU ZAMÓWIENIA</w:t>
      </w:r>
    </w:p>
    <w:p w:rsidR="00916B77" w:rsidRPr="00916B77" w:rsidRDefault="00916B77" w:rsidP="00916B77">
      <w:pPr>
        <w:tabs>
          <w:tab w:val="left" w:pos="0"/>
        </w:tabs>
        <w:suppressAutoHyphens w:val="0"/>
        <w:jc w:val="both"/>
        <w:rPr>
          <w:rFonts w:ascii="Calibri" w:hAnsi="Calibri"/>
          <w:b/>
          <w:bCs/>
          <w:szCs w:val="18"/>
          <w:lang w:eastAsia="en-US"/>
        </w:rPr>
      </w:pPr>
    </w:p>
    <w:p w:rsidR="0011663D" w:rsidRPr="0011663D" w:rsidRDefault="0011663D" w:rsidP="001166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Oferowany </w:t>
      </w:r>
      <w:r w:rsidRPr="0011663D">
        <w:rPr>
          <w:rFonts w:ascii="Calibri" w:hAnsi="Calibri" w:cs="Calibri"/>
          <w:b/>
          <w:sz w:val="20"/>
          <w:szCs w:val="20"/>
        </w:rPr>
        <w:t xml:space="preserve">towar ma być fabrycznie nowy, nieużywany oraz nieeksponowany na wystawach lub imprezach targowych, sprawny technicznie, bezpieczny, kompletny i gotowy do pracy, wyprodukowany nie </w:t>
      </w:r>
      <w:r w:rsidR="00D3395E">
        <w:rPr>
          <w:rFonts w:ascii="Calibri" w:hAnsi="Calibri" w:cs="Calibri"/>
          <w:b/>
          <w:sz w:val="20"/>
          <w:szCs w:val="20"/>
        </w:rPr>
        <w:t>wcześniej niż w 2018</w:t>
      </w:r>
      <w:r w:rsidRPr="0011663D">
        <w:rPr>
          <w:rFonts w:ascii="Calibri" w:hAnsi="Calibri" w:cs="Calibri"/>
          <w:b/>
          <w:sz w:val="20"/>
          <w:szCs w:val="20"/>
        </w:rPr>
        <w:t>r., a także musi spełniać wymagania techniczno-funkcjonalne wyszczególnione w opisie przedmiotu zamówienia.</w:t>
      </w:r>
    </w:p>
    <w:p w:rsidR="00916B77" w:rsidRDefault="00916B77" w:rsidP="008A57C9">
      <w:pPr>
        <w:jc w:val="both"/>
        <w:rPr>
          <w:rFonts w:ascii="Calibri" w:hAnsi="Calibri" w:cs="Calibri"/>
          <w:b/>
          <w:sz w:val="20"/>
          <w:szCs w:val="20"/>
        </w:rPr>
      </w:pPr>
    </w:p>
    <w:p w:rsidR="00D3395E" w:rsidRDefault="00D3395E" w:rsidP="00D3395E">
      <w:pPr>
        <w:jc w:val="both"/>
        <w:rPr>
          <w:rFonts w:ascii="Calibri" w:hAnsi="Calibri" w:cs="Calibri"/>
          <w:b/>
          <w:sz w:val="20"/>
          <w:szCs w:val="20"/>
        </w:rPr>
      </w:pPr>
      <w:r w:rsidRPr="00D3395E">
        <w:rPr>
          <w:rFonts w:ascii="Calibri" w:hAnsi="Calibri" w:cs="Calibri"/>
          <w:b/>
          <w:sz w:val="20"/>
          <w:szCs w:val="20"/>
        </w:rPr>
        <w:t>Materiały do modernizacji linii technologicznej MCVD (stal 316L):</w:t>
      </w:r>
    </w:p>
    <w:p w:rsidR="00D3395E" w:rsidRDefault="00D3395E" w:rsidP="00D3395E">
      <w:pPr>
        <w:jc w:val="both"/>
        <w:rPr>
          <w:rFonts w:ascii="Calibri" w:hAnsi="Calibri" w:cs="Calibri"/>
          <w:b/>
          <w:sz w:val="20"/>
          <w:szCs w:val="20"/>
        </w:rPr>
      </w:pPr>
    </w:p>
    <w:p w:rsidR="00D3395E" w:rsidRPr="00D3395E" w:rsidRDefault="00D3395E" w:rsidP="00D3395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316"/>
        <w:gridCol w:w="1276"/>
      </w:tblGrid>
      <w:tr w:rsidR="00D3395E" w:rsidRPr="00D3395E" w:rsidTr="00D3395E">
        <w:trPr>
          <w:trHeight w:val="6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Złączka do przyspawania do rurki 1/4"</w:t>
            </w:r>
            <w:r w:rsidRPr="00D3395E">
              <w:rPr>
                <w:rFonts w:ascii="Calibri" w:hAnsi="Calibri" w:cs="Calibri"/>
                <w:sz w:val="20"/>
                <w:szCs w:val="20"/>
              </w:rPr>
              <w:t>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Size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Type-Union /Reducing Union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No Bulkhead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Cleaning and Packaging (SC-10)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2 Size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D3395E" w:rsidP="00D3395E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Connection 2 Type-Male 37° Flare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30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Rurka cienkościenna o średnicy zewnętrznej 1/4" i grubości ścianki 0,035"</w:t>
            </w:r>
            <w:r w:rsidRPr="00D3395E">
              <w:rPr>
                <w:rFonts w:ascii="Calibri" w:hAnsi="Calibri" w:cs="Calibri"/>
                <w:sz w:val="20"/>
                <w:szCs w:val="20"/>
              </w:rPr>
              <w:t xml:space="preserve">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  <w:p w:rsidR="00D3395E" w:rsidRPr="00D3395E" w:rsidRDefault="00D3395E" w:rsidP="00D3395E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Tube OD- 1/4 in.</w:t>
            </w:r>
          </w:p>
          <w:p w:rsidR="00D3395E" w:rsidRPr="006B13F8" w:rsidRDefault="00D3395E" w:rsidP="006B13F8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Tube Wall Thickness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0.035 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30 m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Zawór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4-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drogowy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 xml:space="preserve">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Body Material - Stainless Steel 316L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Size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1/8 in.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Female NPT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Standard Cleaning and Packaging (SC-10)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2 Size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1/8 in.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2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Female NPT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3 Size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1/8 in.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3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Female NPT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4 Size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1/8 in.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4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Female NPT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Max 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emperature with Pressure Rating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150 F 2500 PSIG /65 C 172 BAR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Actuator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Manual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Ball/Stem Material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Stainless Steel 316L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Flow Pattern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4-Way, Crossover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Handle Color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Black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Handle Style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Lever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Lubricant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Dow M111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O-Ring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PTFE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Orifice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0.062 in /1.6 mm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Ring/Disc Material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PTFE-Coated Stainless Steel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oom Temperature Pressure Rating 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2500 PSIG @ 100°F /172 BAR @ 37°C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Service Class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General</w:t>
            </w:r>
          </w:p>
          <w:p w:rsidR="00D3395E" w:rsidRPr="00D3395E" w:rsidRDefault="00D3395E" w:rsidP="00D3395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Testing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Testing according to WS-22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sztuk</w:t>
            </w:r>
            <w:proofErr w:type="spellEnd"/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4.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Złączka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podłączenia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rurek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zaworu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Specyfikacja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Size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Type Swagelok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Tube Fitting</w:t>
            </w:r>
            <w:r w:rsidR="006B13F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lub równoważna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Body Type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Male Connector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Bulkhead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No Bulkhead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Cleaning and Packaging (SC-10)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2 Size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1/8 in.</w:t>
            </w:r>
          </w:p>
          <w:p w:rsidR="00D3395E" w:rsidRPr="00D3395E" w:rsidRDefault="00D3395E" w:rsidP="00D3395E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2 Type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Male NPT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45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Męska część szybkozłączki (z zaworkiem odcinającym) z gwintem 1/8" NPT męskie (do wkręcenia w zawór)</w:t>
            </w:r>
            <w:r w:rsidRPr="00D3395E">
              <w:rPr>
                <w:rFonts w:ascii="Calibri" w:hAnsi="Calibri" w:cs="Calibri"/>
                <w:sz w:val="20"/>
                <w:szCs w:val="20"/>
              </w:rPr>
              <w:t xml:space="preserve">. Wersja z uszczelnieniem z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</w:rPr>
              <w:t>Kalrezu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>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Body Material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Stainless Steel 316L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Size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1/8 in.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Type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Male NPT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Bulkhead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No Bulkhead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Cleaning Process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Standard Cleaning and Packaging (SC-10)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Configuration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DESO Stem</w:t>
            </w:r>
            <w:bookmarkStart w:id="0" w:name="_GoBack"/>
            <w:bookmarkEnd w:id="0"/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Flow Coefficient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0.2 - If coupled with a standard or reverse flow body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Size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Lubricant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Dow Corning 111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O-Ring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Fluorocarbon FKM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Paint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Painted red DESO sleeve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Coupled at Max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400 °F /17.2 BAR @ 204 °C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Coupled at Room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3000 PSIG @ 70 °F /206 BAR @ 21 °C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UnCoupled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at Room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Pressure/Temp_ Rating (Coupling and Uncoupling)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Series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Instrumentation Quick-Connect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15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Zatyczka do szybkozłączki SS-QC4-D-2PMKZ</w:t>
            </w:r>
            <w:r w:rsidRPr="00D3395E">
              <w:rPr>
                <w:rFonts w:ascii="Calibri" w:hAnsi="Calibri" w:cs="Calibri"/>
                <w:sz w:val="20"/>
                <w:szCs w:val="20"/>
              </w:rPr>
              <w:t>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15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Korek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złącza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zaciskowego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1/4".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D3395E">
              <w:rPr>
                <w:rFonts w:ascii="Calibri" w:hAnsi="Calibri" w:cs="Calibri"/>
                <w:sz w:val="20"/>
                <w:szCs w:val="20"/>
              </w:rPr>
              <w:t>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395E" w:rsidRPr="00D3395E" w:rsidRDefault="00D3395E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  <w:p w:rsidR="00D3395E" w:rsidRPr="00D3395E" w:rsidRDefault="006B13F8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Size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Connection 1 Type Swagelok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Tube Fitting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równoważny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Cleaning and Packaging (SC-10)</w:t>
            </w:r>
          </w:p>
          <w:p w:rsidR="00D3395E" w:rsidRPr="00D3395E" w:rsidRDefault="006B13F8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Configuration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395E" w:rsidRPr="00D3395E">
              <w:rPr>
                <w:rFonts w:ascii="Calibri" w:hAnsi="Calibri" w:cs="Calibri"/>
                <w:sz w:val="20"/>
                <w:szCs w:val="20"/>
              </w:rPr>
              <w:t>Plug</w:t>
            </w:r>
          </w:p>
          <w:p w:rsidR="00D3395E" w:rsidRPr="00D3395E" w:rsidRDefault="00D3395E" w:rsidP="00D3395E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15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Wąż (mieszek metalowy) w oplocie stalowym z przyłączami "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</w:rPr>
              <w:t>Tube</w:t>
            </w:r>
            <w:proofErr w:type="spellEnd"/>
            <w:r w:rsidRPr="00D3395E">
              <w:rPr>
                <w:rFonts w:ascii="Calibri" w:hAnsi="Calibri" w:cs="Calibri"/>
                <w:b/>
                <w:sz w:val="20"/>
                <w:szCs w:val="20"/>
              </w:rPr>
              <w:t xml:space="preserve"> Adapter" 1/4" o długości 24"</w:t>
            </w:r>
            <w:r w:rsidRPr="00D3395E">
              <w:rPr>
                <w:rFonts w:ascii="Calibri" w:hAnsi="Calibri" w:cs="Calibri"/>
                <w:sz w:val="20"/>
                <w:szCs w:val="20"/>
              </w:rPr>
              <w:t xml:space="preserve"> (61 cm).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 xml:space="preserve">Body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</w:rPr>
              <w:t>Material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</w:rPr>
              <w:t>Stainless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 xml:space="preserve"> Steel 316L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Connection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395E" w:rsidRPr="00D3395E">
              <w:rPr>
                <w:rFonts w:ascii="Calibri" w:hAnsi="Calibri" w:cs="Calibri"/>
                <w:sz w:val="20"/>
                <w:szCs w:val="20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Connection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Swagelok</w:t>
            </w:r>
            <w:proofErr w:type="spellEnd"/>
            <w:r w:rsidR="00D3395E" w:rsidRPr="00D33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3395E" w:rsidRPr="00D3395E">
              <w:rPr>
                <w:rFonts w:ascii="Calibri" w:hAnsi="Calibri" w:cs="Calibri"/>
                <w:sz w:val="20"/>
                <w:szCs w:val="20"/>
              </w:rPr>
              <w:t>Tube</w:t>
            </w:r>
            <w:proofErr w:type="spellEnd"/>
            <w:r w:rsidR="00D3395E" w:rsidRPr="00D3395E">
              <w:rPr>
                <w:rFonts w:ascii="Calibri" w:hAnsi="Calibri" w:cs="Calibri"/>
                <w:sz w:val="20"/>
                <w:szCs w:val="20"/>
              </w:rPr>
              <w:t xml:space="preserve"> Adapter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równoważny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Connection 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395E" w:rsidRPr="00D3395E">
              <w:rPr>
                <w:rFonts w:ascii="Calibri" w:hAnsi="Calibri" w:cs="Calibri"/>
                <w:sz w:val="20"/>
                <w:szCs w:val="20"/>
              </w:rPr>
              <w:t>1/4 in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Connection 2 Type Swagelok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Tube Adapter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równowazny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Hose Length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24 in. (61.0 cm)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Hose Size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1/4 in. (6.4 mm)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Inner Diameter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0.15 in. (3.8 mm)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End Connection Material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Stainless Steel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Hose Series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316L SS Core/321 SS Braid - (FL Series)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Max Temperature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850°F ( 454°C )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Max Temperature Pressure Rating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840 psig (57.8 bar )</w:t>
            </w:r>
          </w:p>
          <w:p w:rsidR="00D3395E" w:rsidRPr="00D3395E" w:rsidRDefault="006B13F8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Min Temperature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-325°F ( -198°C )</w:t>
            </w:r>
          </w:p>
          <w:p w:rsidR="00D3395E" w:rsidRPr="00D3395E" w:rsidRDefault="00D3395E" w:rsidP="00D3395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R</w:t>
            </w:r>
            <w:r w:rsidR="006B13F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oom Temperature Pressure Rating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1500 PSIG @ 100°F /103 BAR @ 37°C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3 sztuki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 xml:space="preserve">Żeńska część szybkozłączki z zaciskiem na 1/4" (do montażu na wężu). Wersja z uszczelnieniem z </w:t>
            </w:r>
            <w:proofErr w:type="spellStart"/>
            <w:r w:rsidRPr="00D3395E">
              <w:rPr>
                <w:rFonts w:ascii="Calibri" w:hAnsi="Calibri" w:cs="Calibri"/>
                <w:b/>
                <w:sz w:val="20"/>
                <w:szCs w:val="20"/>
              </w:rPr>
              <w:t>Kalrezu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>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Body Material - Stainless Steel 316L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Size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Connection 1 Type Swagelok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Tube Fitting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lub równoważna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Bulkhead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No Bulkhead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Cleaning and Packaging (SC-10)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Configuration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Body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Feature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ab/>
              <w:t xml:space="preserve">O-rings: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Kalrez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Flow Coefficient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0.2 - If coupled with a DESO stem, 0.3 - If coupled with a SESO stem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Size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1/4 in.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Air Inclusio</w:t>
            </w:r>
            <w:r w:rsidR="006B13F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 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0.3 cm3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Body Valve Option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Standard Body Valve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Lubricant </w:t>
            </w:r>
            <w:proofErr w:type="spellStart"/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Krytox</w:t>
            </w:r>
            <w:proofErr w:type="spellEnd"/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GPL 206 Grease</w:t>
            </w:r>
          </w:p>
          <w:p w:rsidR="00D3395E" w:rsidRPr="00D3395E" w:rsidRDefault="006B13F8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O-Ring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Kalrez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Paint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No Choice For Paint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Pressure Rating Coupled at Room Temp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3000 PSIG @ 70 °F /206 BAR @ 21 °C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Pressure Rating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UnCoupled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at Room Temp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Pressure/Temp_ Rating (Coupling and Uncoupling)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Series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Instrumentation Quick-Connect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Sleeve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Sleeve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Spillage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0.3 cm3</w:t>
            </w:r>
          </w:p>
          <w:p w:rsidR="00D3395E" w:rsidRPr="00D3395E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Spring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Spring</w:t>
            </w:r>
          </w:p>
          <w:p w:rsidR="00D3395E" w:rsidRPr="006B13F8" w:rsidRDefault="00D3395E" w:rsidP="00D3395E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Testing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0.3 cm3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6 sztuk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Męska część szybko złączki (z zaworkiem odcinającym) zaciskiem na 1/4" (do montażu na wężach teflonowych)</w:t>
            </w:r>
            <w:r w:rsidRPr="00D3395E">
              <w:rPr>
                <w:rFonts w:ascii="Calibri" w:hAnsi="Calibri" w:cs="Calibri"/>
                <w:sz w:val="20"/>
                <w:szCs w:val="20"/>
              </w:rPr>
              <w:t xml:space="preserve">. Wersja grodziowa z uszczelnieniem z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</w:rPr>
              <w:t>Kalrezu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</w:rPr>
              <w:t>.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Body Material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Stainless Steel 316L</w:t>
            </w:r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Size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Type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Swagelo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Tube Fitting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równoważna</w:t>
            </w:r>
            <w:proofErr w:type="spellEnd"/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Bulkhead  </w:t>
            </w:r>
            <w:proofErr w:type="spellStart"/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Bulkhead</w:t>
            </w:r>
            <w:proofErr w:type="spellEnd"/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Cleaning Process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Standard Cleaning and Packaging (SC-10)</w:t>
            </w:r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Configuration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Bulkhead DESO Stem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Flow Coefficient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0.2 - If coupled with a standard or reverse flow body</w:t>
            </w:r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Size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1/4 in.</w:t>
            </w:r>
          </w:p>
          <w:p w:rsidR="00D3395E" w:rsidRPr="00D3395E" w:rsidRDefault="006B13F8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Lubricant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Dow Corning 111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O-Ring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Fluorocarbon FKM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Paint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Painted red DESO sleeve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Coupled at Max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400 °F /17.2 BAR @ 204 °C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Coupled at Room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3000 PSIG @ 70 °F /206 BAR @ 21 °C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 Rating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UnCoupled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at Room Temp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Pressure/Temp_ Rating (Coupling and Uncoupling)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250 PSIG @ 70 °F /17.2 BAR @ 21 °C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Series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Instrumentation Quick-Connect</w:t>
            </w:r>
          </w:p>
          <w:p w:rsidR="00D3395E" w:rsidRPr="00D3395E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Sleeve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Standard Sleeve</w:t>
            </w:r>
          </w:p>
          <w:p w:rsidR="00D3395E" w:rsidRPr="006B13F8" w:rsidRDefault="00D3395E" w:rsidP="00D3395E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Spring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Standard Spring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4 sztuki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Zawór mieszkowy.</w:t>
            </w:r>
            <w:r w:rsidRPr="00D3395E">
              <w:rPr>
                <w:rFonts w:ascii="Calibri" w:hAnsi="Calibri" w:cs="Calibri"/>
                <w:sz w:val="20"/>
                <w:szCs w:val="20"/>
              </w:rPr>
              <w:t xml:space="preserve"> Specyfikacja: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Body Material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Stainless Steel 316L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1 Size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6 mm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Connection 1 Type Swagelok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Tube Fitting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równoważny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Available Option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Toggle Handle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Body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Straight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Cleaning Process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Special Cleaning and Packaging (SC-11)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Connection 2 Size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6 mm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Connection 2 Type  Swagelok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Tube Fitting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równoważny</w:t>
            </w:r>
            <w:proofErr w:type="spellEnd"/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Feature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PCTFE Stem Tip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Surface Finish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Standard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Actuator Type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Manual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Bellows Material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321 Stainless Steel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Body Seal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Gasket with soft seat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Flow Pattern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Straight (2-way)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Gasket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PTFE-Coated 316 SS Gasket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Handle Color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Black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Handle Style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Toggle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="006B13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ax Temperature Pressure Rating 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200°F @ 100 PSIG /93°C @ 6.8 BAR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Ro</w:t>
            </w:r>
            <w:r w:rsidR="006B13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om Temperature Pressure Rating 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100 PSIG @ 100°F /6.8 BAR @ 37°C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Series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B Series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Service Class 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General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Stem Tip Material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PCTFE</w:t>
            </w:r>
          </w:p>
          <w:p w:rsidR="00D3395E" w:rsidRPr="00D3395E" w:rsidRDefault="006B13F8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Stem Type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US"/>
              </w:rPr>
              <w:t>Conical</w:t>
            </w:r>
          </w:p>
          <w:p w:rsidR="00D3395E" w:rsidRPr="00D3395E" w:rsidRDefault="00D3395E" w:rsidP="00D3395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Testing </w:t>
            </w: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ab/>
              <w:t>Helium leak testing according to SCS-00020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2 sztuki</w:t>
            </w:r>
          </w:p>
        </w:tc>
      </w:tr>
      <w:tr w:rsidR="00D3395E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3395E">
              <w:rPr>
                <w:rFonts w:ascii="Calibri" w:hAnsi="Calibri" w:cs="Calibri"/>
                <w:b/>
                <w:sz w:val="20"/>
                <w:szCs w:val="20"/>
              </w:rPr>
              <w:t>Zestaw pierścieni i nakrętek do złączy zaciskowych 6 mm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395E" w:rsidRPr="00D3395E" w:rsidRDefault="00D3395E" w:rsidP="00D3395E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Body Material - Stainless </w:t>
            </w:r>
            <w:proofErr w:type="spellStart"/>
            <w:r w:rsidRPr="00D3395E">
              <w:rPr>
                <w:rFonts w:ascii="Calibri" w:hAnsi="Calibri" w:cs="Calibri"/>
                <w:sz w:val="20"/>
                <w:szCs w:val="20"/>
                <w:lang w:val="en-US"/>
              </w:rPr>
              <w:t>Stee</w:t>
            </w:r>
            <w:proofErr w:type="spellEnd"/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l 316L</w:t>
            </w:r>
          </w:p>
          <w:p w:rsidR="00D3395E" w:rsidRPr="00D3395E" w:rsidRDefault="006B13F8" w:rsidP="00D3395E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Connection 1 Size </w:t>
            </w:r>
            <w:r w:rsidR="00D3395E" w:rsidRPr="00D3395E">
              <w:rPr>
                <w:rFonts w:ascii="Calibri" w:hAnsi="Calibri" w:cs="Calibri"/>
                <w:sz w:val="20"/>
                <w:szCs w:val="20"/>
                <w:lang w:val="en-GB"/>
              </w:rPr>
              <w:t>6 mm</w:t>
            </w:r>
          </w:p>
          <w:p w:rsidR="00D3395E" w:rsidRPr="00D3395E" w:rsidRDefault="00D3395E" w:rsidP="00D3395E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>Cleaning Process</w:t>
            </w:r>
            <w:r w:rsidRPr="00D3395E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Standard Cleaning and Packaging (SC-10)</w:t>
            </w:r>
          </w:p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E" w:rsidRPr="00D3395E" w:rsidRDefault="00D3395E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395E">
              <w:rPr>
                <w:rFonts w:ascii="Calibri" w:hAnsi="Calibri" w:cs="Calibri"/>
                <w:sz w:val="20"/>
                <w:szCs w:val="20"/>
              </w:rPr>
              <w:t>5 sztuk</w:t>
            </w:r>
          </w:p>
        </w:tc>
      </w:tr>
      <w:tr w:rsidR="002754F6" w:rsidRPr="00D3395E" w:rsidTr="00D339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6" w:rsidRPr="00D3395E" w:rsidRDefault="002754F6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6" w:rsidRPr="00D3395E" w:rsidRDefault="002754F6" w:rsidP="00D339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zaoferowane materiały wymagana jest minimum 12 miesięczna 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6" w:rsidRPr="00D3395E" w:rsidRDefault="002754F6" w:rsidP="00D33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395E" w:rsidRPr="00D3395E" w:rsidRDefault="00D3395E" w:rsidP="008A57C9">
      <w:pPr>
        <w:jc w:val="both"/>
        <w:rPr>
          <w:rFonts w:ascii="Calibri" w:hAnsi="Calibri" w:cs="Calibri"/>
          <w:sz w:val="20"/>
          <w:szCs w:val="20"/>
        </w:rPr>
      </w:pPr>
    </w:p>
    <w:sectPr w:rsidR="00D3395E" w:rsidRPr="00D3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AC"/>
    <w:multiLevelType w:val="hybridMultilevel"/>
    <w:tmpl w:val="8828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CFC"/>
    <w:multiLevelType w:val="hybridMultilevel"/>
    <w:tmpl w:val="72F6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63F3"/>
    <w:multiLevelType w:val="hybridMultilevel"/>
    <w:tmpl w:val="5786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71AD"/>
    <w:multiLevelType w:val="hybridMultilevel"/>
    <w:tmpl w:val="9530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5518"/>
    <w:multiLevelType w:val="hybridMultilevel"/>
    <w:tmpl w:val="85C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4EA6"/>
    <w:multiLevelType w:val="hybridMultilevel"/>
    <w:tmpl w:val="09B8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E07C0"/>
    <w:multiLevelType w:val="hybridMultilevel"/>
    <w:tmpl w:val="12F46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271E"/>
    <w:multiLevelType w:val="hybridMultilevel"/>
    <w:tmpl w:val="A290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21AD"/>
    <w:multiLevelType w:val="hybridMultilevel"/>
    <w:tmpl w:val="210A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1D5E"/>
    <w:multiLevelType w:val="hybridMultilevel"/>
    <w:tmpl w:val="8E723D9C"/>
    <w:lvl w:ilvl="0" w:tplc="0E7C2842">
      <w:start w:val="1"/>
      <w:numFmt w:val="ordin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B3173"/>
    <w:multiLevelType w:val="hybridMultilevel"/>
    <w:tmpl w:val="6B06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0C46"/>
    <w:multiLevelType w:val="hybridMultilevel"/>
    <w:tmpl w:val="F58A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F4519"/>
    <w:multiLevelType w:val="hybridMultilevel"/>
    <w:tmpl w:val="262A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51F00"/>
    <w:multiLevelType w:val="hybridMultilevel"/>
    <w:tmpl w:val="D374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9"/>
    <w:rsid w:val="00003DE5"/>
    <w:rsid w:val="00046DBE"/>
    <w:rsid w:val="00065F35"/>
    <w:rsid w:val="000C2908"/>
    <w:rsid w:val="0011663D"/>
    <w:rsid w:val="00173903"/>
    <w:rsid w:val="00190BA9"/>
    <w:rsid w:val="002754F6"/>
    <w:rsid w:val="00336186"/>
    <w:rsid w:val="00451BE7"/>
    <w:rsid w:val="00455801"/>
    <w:rsid w:val="00497EB0"/>
    <w:rsid w:val="00587692"/>
    <w:rsid w:val="00601512"/>
    <w:rsid w:val="006B13F8"/>
    <w:rsid w:val="00704F0E"/>
    <w:rsid w:val="00753A66"/>
    <w:rsid w:val="008A57C9"/>
    <w:rsid w:val="008E3CA6"/>
    <w:rsid w:val="008F0825"/>
    <w:rsid w:val="00916B77"/>
    <w:rsid w:val="009464FB"/>
    <w:rsid w:val="00946BB6"/>
    <w:rsid w:val="00984D17"/>
    <w:rsid w:val="009A444F"/>
    <w:rsid w:val="00A15995"/>
    <w:rsid w:val="00A77441"/>
    <w:rsid w:val="00B11CC8"/>
    <w:rsid w:val="00B407D0"/>
    <w:rsid w:val="00C71EB9"/>
    <w:rsid w:val="00D3395E"/>
    <w:rsid w:val="00D941EE"/>
    <w:rsid w:val="00F758D5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C9"/>
    <w:pPr>
      <w:suppressAutoHyphens/>
      <w:spacing w:after="0" w:line="240" w:lineRule="auto"/>
    </w:pPr>
    <w:rPr>
      <w:rFonts w:ascii="Times New Roman" w:eastAsia="Times New Roman" w:hAnsi="Times New Roman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7C9"/>
    <w:pPr>
      <w:suppressAutoHyphens w:val="0"/>
      <w:ind w:left="360"/>
      <w:jc w:val="center"/>
    </w:pPr>
    <w:rPr>
      <w:rFonts w:cs="Times New Roman"/>
      <w:b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57C9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FB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3F8"/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3F8"/>
    <w:rPr>
      <w:rFonts w:ascii="Times New Roman" w:eastAsia="Times New Roman" w:hAnsi="Times New Roman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C9"/>
    <w:pPr>
      <w:suppressAutoHyphens/>
      <w:spacing w:after="0" w:line="240" w:lineRule="auto"/>
    </w:pPr>
    <w:rPr>
      <w:rFonts w:ascii="Times New Roman" w:eastAsia="Times New Roman" w:hAnsi="Times New Roman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7C9"/>
    <w:pPr>
      <w:suppressAutoHyphens w:val="0"/>
      <w:ind w:left="360"/>
      <w:jc w:val="center"/>
    </w:pPr>
    <w:rPr>
      <w:rFonts w:cs="Times New Roman"/>
      <w:b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A57C9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FB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3F8"/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3F8"/>
    <w:rPr>
      <w:rFonts w:ascii="Times New Roman" w:eastAsia="Times New Roman" w:hAnsi="Times New Roman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Popławski Robert</cp:lastModifiedBy>
  <cp:revision>24</cp:revision>
  <cp:lastPrinted>2018-12-07T11:23:00Z</cp:lastPrinted>
  <dcterms:created xsi:type="dcterms:W3CDTF">2018-09-18T11:11:00Z</dcterms:created>
  <dcterms:modified xsi:type="dcterms:W3CDTF">2019-06-18T09:44:00Z</dcterms:modified>
</cp:coreProperties>
</file>