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78" w:rsidRPr="005730C9" w:rsidRDefault="00900978" w:rsidP="00900978">
      <w:pPr>
        <w:suppressAutoHyphens/>
        <w:jc w:val="right"/>
        <w:rPr>
          <w:rFonts w:ascii="Calibri" w:hAnsi="Calibri"/>
          <w:b/>
          <w:sz w:val="22"/>
          <w:szCs w:val="22"/>
          <w:lang w:eastAsia="ar-SA"/>
        </w:rPr>
      </w:pPr>
    </w:p>
    <w:p w:rsidR="00900978" w:rsidRPr="005730C9" w:rsidRDefault="00900978" w:rsidP="0090097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</w:p>
    <w:p w:rsidR="00900978" w:rsidRPr="005730C9" w:rsidRDefault="00900978" w:rsidP="0090097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b/>
          <w:sz w:val="22"/>
          <w:szCs w:val="22"/>
          <w:lang w:eastAsia="ar-SA"/>
        </w:rPr>
        <w:t xml:space="preserve">Rozstrzygnięcie zapytania ofertowego nr </w:t>
      </w:r>
      <w:r w:rsidR="003C18D4">
        <w:rPr>
          <w:rFonts w:ascii="Calibri" w:hAnsi="Calibri"/>
          <w:b/>
          <w:bCs/>
          <w:iCs/>
          <w:sz w:val="22"/>
        </w:rPr>
        <w:t>3</w:t>
      </w:r>
      <w:r w:rsidR="00571F12" w:rsidRPr="00571F12">
        <w:rPr>
          <w:rFonts w:ascii="Calibri" w:hAnsi="Calibri"/>
          <w:b/>
          <w:bCs/>
          <w:iCs/>
          <w:sz w:val="22"/>
          <w:szCs w:val="20"/>
        </w:rPr>
        <w:t>/</w:t>
      </w:r>
      <w:r w:rsidR="003C18D4">
        <w:rPr>
          <w:rFonts w:ascii="Calibri" w:hAnsi="Calibri" w:cs="Calibri"/>
          <w:b/>
          <w:bCs/>
          <w:iCs/>
          <w:sz w:val="22"/>
          <w:szCs w:val="20"/>
        </w:rPr>
        <w:t>RK/2019</w:t>
      </w:r>
    </w:p>
    <w:p w:rsidR="00900978" w:rsidRPr="005730C9" w:rsidRDefault="00900978" w:rsidP="00900978">
      <w:pPr>
        <w:suppressAutoHyphens/>
        <w:spacing w:after="120"/>
        <w:rPr>
          <w:rFonts w:ascii="Calibri" w:hAnsi="Calibri"/>
          <w:sz w:val="16"/>
          <w:szCs w:val="16"/>
          <w:lang w:eastAsia="ar-SA"/>
        </w:rPr>
      </w:pPr>
    </w:p>
    <w:p w:rsidR="00571F12" w:rsidRPr="00571F12" w:rsidRDefault="00571F12" w:rsidP="00571F12">
      <w:pPr>
        <w:jc w:val="both"/>
        <w:rPr>
          <w:rFonts w:ascii="Calibri" w:hAnsi="Calibri"/>
          <w:sz w:val="22"/>
          <w:szCs w:val="22"/>
        </w:rPr>
      </w:pPr>
      <w:r w:rsidRPr="00571F12">
        <w:rPr>
          <w:rFonts w:ascii="Calibri" w:hAnsi="Calibri"/>
          <w:sz w:val="22"/>
          <w:szCs w:val="22"/>
          <w:lang w:eastAsia="ar-SA"/>
        </w:rPr>
        <w:t xml:space="preserve">Dotyczy usługi </w:t>
      </w:r>
      <w:r w:rsidR="00900978" w:rsidRPr="00571F12">
        <w:rPr>
          <w:rFonts w:ascii="Calibri" w:hAnsi="Calibri"/>
          <w:sz w:val="22"/>
          <w:szCs w:val="22"/>
          <w:lang w:eastAsia="ar-SA"/>
        </w:rPr>
        <w:t xml:space="preserve">ubezpieczenia od następstw nieszczęśliwych wypadków (NNW) </w:t>
      </w:r>
      <w:r w:rsidR="003C18D4">
        <w:rPr>
          <w:rFonts w:ascii="Calibri" w:hAnsi="Calibri"/>
          <w:sz w:val="22"/>
          <w:szCs w:val="22"/>
        </w:rPr>
        <w:t>4</w:t>
      </w:r>
      <w:r w:rsidRPr="00571F12">
        <w:rPr>
          <w:rFonts w:ascii="Calibri" w:hAnsi="Calibri"/>
          <w:sz w:val="22"/>
          <w:szCs w:val="22"/>
        </w:rPr>
        <w:t>0 studentów w trakcie wyjazdu zagranicznego w celu odbycia 5-dni</w:t>
      </w:r>
      <w:r w:rsidR="003C18D4">
        <w:rPr>
          <w:rFonts w:ascii="Calibri" w:hAnsi="Calibri"/>
          <w:sz w:val="22"/>
          <w:szCs w:val="22"/>
        </w:rPr>
        <w:t>owej wizyty studyjnej w Wiedniu</w:t>
      </w:r>
      <w:bookmarkStart w:id="0" w:name="_GoBack"/>
      <w:bookmarkEnd w:id="0"/>
    </w:p>
    <w:p w:rsidR="00900978" w:rsidRPr="00571F12" w:rsidRDefault="00900978" w:rsidP="00900978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571F12">
        <w:rPr>
          <w:rFonts w:ascii="Calibri" w:hAnsi="Calibri"/>
          <w:sz w:val="22"/>
          <w:szCs w:val="22"/>
          <w:lang w:eastAsia="ar-SA"/>
        </w:rPr>
        <w:t xml:space="preserve">dla uczestników projektu </w:t>
      </w:r>
      <w:r w:rsidR="00571F12" w:rsidRPr="00571F12">
        <w:rPr>
          <w:rFonts w:ascii="Calibri" w:hAnsi="Calibri" w:cs="Calibri"/>
          <w:sz w:val="22"/>
          <w:szCs w:val="22"/>
        </w:rPr>
        <w:t>„Rozwój kompetencji studentów kierunków stosunki międzynarodowe i bezpieczeństwo narodowe Wydziału Politologii UMCS” w ramach Programu Operacyjnego Wiedza Edukacja Rozwój na lata 2014-2020, Oś priorytetowa III Szkolnictwo wyższe dla gospodarki i rozwoju, Działanie 3.1 Kompetencje w szkolnictwie wyższym, współfinansowany ze środków Unii Europejskiej w ramach Europejskiego Funduszu Społecznego.</w:t>
      </w:r>
    </w:p>
    <w:p w:rsidR="00571F12" w:rsidRDefault="00571F12" w:rsidP="00571F12">
      <w:pPr>
        <w:jc w:val="both"/>
        <w:rPr>
          <w:rFonts w:ascii="Calibri" w:hAnsi="Calibri"/>
        </w:rPr>
      </w:pPr>
    </w:p>
    <w:p w:rsidR="00571F12" w:rsidRPr="005730C9" w:rsidRDefault="00571F12" w:rsidP="00900978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900978" w:rsidRPr="005730C9" w:rsidRDefault="00900978" w:rsidP="00900978">
      <w:pPr>
        <w:tabs>
          <w:tab w:val="left" w:pos="284"/>
        </w:tabs>
        <w:rPr>
          <w:rFonts w:ascii="Calibri" w:hAnsi="Calibri"/>
          <w:b/>
          <w:sz w:val="22"/>
          <w:szCs w:val="22"/>
        </w:rPr>
      </w:pPr>
      <w:r w:rsidRPr="005730C9">
        <w:rPr>
          <w:rFonts w:ascii="Calibri" w:hAnsi="Calibri"/>
          <w:b/>
          <w:sz w:val="22"/>
          <w:szCs w:val="22"/>
        </w:rPr>
        <w:t>Zamawiający:</w:t>
      </w:r>
    </w:p>
    <w:p w:rsidR="00900978" w:rsidRPr="005730C9" w:rsidRDefault="00900978" w:rsidP="00900978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/>
          <w:bCs/>
          <w:sz w:val="22"/>
          <w:szCs w:val="22"/>
        </w:rPr>
        <w:t>Uniwersytet Marii Curie-Skłodowskiej w Lublinie</w:t>
      </w:r>
    </w:p>
    <w:p w:rsidR="00900978" w:rsidRPr="005730C9" w:rsidRDefault="00900978" w:rsidP="00900978">
      <w:pPr>
        <w:jc w:val="both"/>
        <w:rPr>
          <w:rFonts w:ascii="Calibri" w:hAnsi="Calibri"/>
          <w:b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Pl. Marii Curie-Skłodowskiej 5</w:t>
      </w:r>
    </w:p>
    <w:p w:rsidR="00900978" w:rsidRPr="005730C9" w:rsidRDefault="00900978" w:rsidP="00900978">
      <w:pPr>
        <w:jc w:val="both"/>
        <w:rPr>
          <w:rFonts w:ascii="Calibri" w:hAnsi="Calibri"/>
          <w:bCs/>
          <w:sz w:val="22"/>
          <w:szCs w:val="22"/>
        </w:rPr>
      </w:pPr>
      <w:r w:rsidRPr="005730C9">
        <w:rPr>
          <w:rFonts w:ascii="Calibri" w:hAnsi="Calibri"/>
          <w:bCs/>
          <w:sz w:val="22"/>
          <w:szCs w:val="22"/>
        </w:rPr>
        <w:t>20-031 Lublin</w:t>
      </w:r>
    </w:p>
    <w:p w:rsidR="00900978" w:rsidRPr="005730C9" w:rsidRDefault="00900978" w:rsidP="00900978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5730C9">
        <w:rPr>
          <w:rFonts w:ascii="Calibri" w:hAnsi="Calibri"/>
          <w:bCs/>
          <w:sz w:val="22"/>
          <w:szCs w:val="22"/>
          <w:lang w:val="fr-FR"/>
        </w:rPr>
        <w:t>REGON 000001353; NIP 7120103692</w:t>
      </w:r>
    </w:p>
    <w:p w:rsidR="00900978" w:rsidRPr="005730C9" w:rsidRDefault="00900978" w:rsidP="00900978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900978" w:rsidRPr="005730C9" w:rsidRDefault="00900978" w:rsidP="00900978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informuje, iż rozstrzygnięto przedmiotowe zapytanie ofertowe.</w:t>
      </w:r>
    </w:p>
    <w:p w:rsidR="00900978" w:rsidRPr="005730C9" w:rsidRDefault="00900978" w:rsidP="00900978">
      <w:pPr>
        <w:suppressAutoHyphens/>
        <w:rPr>
          <w:rFonts w:ascii="Calibri" w:hAnsi="Calibri"/>
          <w:sz w:val="22"/>
          <w:szCs w:val="22"/>
          <w:lang w:eastAsia="ar-SA"/>
        </w:rPr>
      </w:pPr>
    </w:p>
    <w:p w:rsidR="00900978" w:rsidRDefault="00900978" w:rsidP="00900978">
      <w:pPr>
        <w:suppressAutoHyphens/>
        <w:rPr>
          <w:rFonts w:ascii="Calibri" w:hAnsi="Calibri"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W terminie wskaza</w:t>
      </w:r>
      <w:r w:rsidR="00571F12">
        <w:rPr>
          <w:rFonts w:ascii="Calibri" w:hAnsi="Calibri"/>
          <w:sz w:val="22"/>
          <w:szCs w:val="22"/>
          <w:lang w:eastAsia="ar-SA"/>
        </w:rPr>
        <w:t>nym przez zamawiającego wpłynęła jedna oferta</w:t>
      </w:r>
      <w:r>
        <w:rPr>
          <w:rFonts w:ascii="Calibri" w:hAnsi="Calibri"/>
          <w:sz w:val="22"/>
          <w:szCs w:val="22"/>
          <w:lang w:eastAsia="ar-SA"/>
        </w:rPr>
        <w:t xml:space="preserve">. </w:t>
      </w:r>
    </w:p>
    <w:p w:rsidR="00900978" w:rsidRPr="005730C9" w:rsidRDefault="00900978" w:rsidP="00900978">
      <w:pPr>
        <w:suppressAutoHyphens/>
        <w:rPr>
          <w:rFonts w:ascii="Calibri" w:hAnsi="Calibri"/>
          <w:b/>
          <w:sz w:val="22"/>
          <w:szCs w:val="22"/>
          <w:lang w:eastAsia="ar-SA"/>
        </w:rPr>
      </w:pPr>
      <w:r w:rsidRPr="005730C9">
        <w:rPr>
          <w:rFonts w:ascii="Calibri" w:hAnsi="Calibri"/>
          <w:sz w:val="22"/>
          <w:szCs w:val="22"/>
          <w:lang w:eastAsia="ar-SA"/>
        </w:rPr>
        <w:t>Wybrano ofertę najkorzystniejszą i spełniającą warunki określone w zapytaniu ofertowym:</w:t>
      </w:r>
    </w:p>
    <w:p w:rsidR="00900978" w:rsidRPr="009D3C10" w:rsidRDefault="00900978" w:rsidP="00900978">
      <w:pPr>
        <w:suppressAutoHyphens/>
        <w:ind w:left="360"/>
        <w:rPr>
          <w:rFonts w:ascii="Calibri" w:hAnsi="Calibri"/>
          <w:b/>
          <w:sz w:val="22"/>
          <w:szCs w:val="22"/>
          <w:lang w:eastAsia="ar-SA"/>
        </w:rPr>
      </w:pPr>
    </w:p>
    <w:p w:rsidR="00900978" w:rsidRPr="00864BEB" w:rsidRDefault="00900978" w:rsidP="00571F12">
      <w:pPr>
        <w:suppressAutoHyphens/>
      </w:pPr>
      <w:r w:rsidRPr="005730C9">
        <w:rPr>
          <w:rFonts w:ascii="Calibri" w:hAnsi="Calibri"/>
          <w:sz w:val="22"/>
          <w:szCs w:val="22"/>
          <w:lang w:eastAsia="ar-SA"/>
        </w:rPr>
        <w:t>Nazwa i adres</w:t>
      </w:r>
      <w:r w:rsidRPr="00A34A32">
        <w:rPr>
          <w:rFonts w:ascii="Calibri" w:hAnsi="Calibri"/>
          <w:sz w:val="22"/>
          <w:szCs w:val="22"/>
          <w:lang w:eastAsia="ar-SA"/>
        </w:rPr>
        <w:t xml:space="preserve"> wykonawcy</w:t>
      </w:r>
      <w:r>
        <w:rPr>
          <w:rFonts w:ascii="Calibri" w:hAnsi="Calibri"/>
          <w:sz w:val="22"/>
          <w:szCs w:val="22"/>
          <w:lang w:eastAsia="ar-SA"/>
        </w:rPr>
        <w:t>:</w:t>
      </w:r>
      <w:r w:rsidRPr="00A34A32">
        <w:rPr>
          <w:b/>
        </w:rPr>
        <w:t xml:space="preserve"> </w:t>
      </w:r>
      <w:r w:rsidR="00571F12" w:rsidRPr="00EA2F93">
        <w:rPr>
          <w:rFonts w:ascii="Calibri" w:hAnsi="Calibri"/>
          <w:sz w:val="22"/>
          <w:szCs w:val="22"/>
        </w:rPr>
        <w:t>Ewa Orzeł</w:t>
      </w:r>
      <w:r w:rsidR="00571F12">
        <w:rPr>
          <w:rFonts w:ascii="Calibri" w:hAnsi="Calibri"/>
          <w:sz w:val="22"/>
          <w:szCs w:val="22"/>
        </w:rPr>
        <w:t xml:space="preserve"> A</w:t>
      </w:r>
      <w:r w:rsidR="00571F12" w:rsidRPr="00EA2F93">
        <w:rPr>
          <w:rFonts w:ascii="Calibri" w:hAnsi="Calibri"/>
          <w:sz w:val="22"/>
          <w:szCs w:val="22"/>
        </w:rPr>
        <w:t xml:space="preserve">gent </w:t>
      </w:r>
      <w:r w:rsidR="00571F12">
        <w:rPr>
          <w:rFonts w:ascii="Calibri" w:hAnsi="Calibri"/>
          <w:sz w:val="22"/>
          <w:szCs w:val="22"/>
        </w:rPr>
        <w:t>U</w:t>
      </w:r>
      <w:r w:rsidR="00571F12" w:rsidRPr="00EA2F93">
        <w:rPr>
          <w:rFonts w:ascii="Calibri" w:hAnsi="Calibri"/>
          <w:sz w:val="22"/>
          <w:szCs w:val="22"/>
        </w:rPr>
        <w:t>bezpieczeniowy</w:t>
      </w:r>
      <w:r w:rsidR="00571F12">
        <w:rPr>
          <w:rFonts w:ascii="Calibri" w:hAnsi="Calibri"/>
          <w:sz w:val="22"/>
          <w:szCs w:val="22"/>
        </w:rPr>
        <w:t xml:space="preserve">, ul. Jaspisowa </w:t>
      </w:r>
      <w:r w:rsidR="00571F12" w:rsidRPr="00042180">
        <w:rPr>
          <w:rFonts w:ascii="Calibri" w:hAnsi="Calibri"/>
          <w:sz w:val="22"/>
          <w:szCs w:val="22"/>
        </w:rPr>
        <w:t>nr 14, lok. 21, 20</w:t>
      </w:r>
      <w:r w:rsidR="00571F12">
        <w:rPr>
          <w:rFonts w:ascii="Calibri" w:hAnsi="Calibri"/>
          <w:sz w:val="22"/>
          <w:szCs w:val="22"/>
        </w:rPr>
        <w:t xml:space="preserve">- </w:t>
      </w:r>
      <w:r w:rsidR="00571F12" w:rsidRPr="00042180">
        <w:rPr>
          <w:rFonts w:ascii="Calibri" w:hAnsi="Calibri"/>
          <w:sz w:val="22"/>
          <w:szCs w:val="22"/>
        </w:rPr>
        <w:t>583</w:t>
      </w:r>
      <w:r w:rsidR="00571F12">
        <w:rPr>
          <w:rFonts w:ascii="Calibri" w:hAnsi="Calibri"/>
          <w:sz w:val="22"/>
          <w:szCs w:val="22"/>
        </w:rPr>
        <w:t xml:space="preserve"> Lublin</w:t>
      </w:r>
    </w:p>
    <w:p w:rsidR="00AD3067" w:rsidRPr="00116447" w:rsidRDefault="00AD3067" w:rsidP="002F27D1">
      <w:pPr>
        <w:autoSpaceDE w:val="0"/>
        <w:autoSpaceDN w:val="0"/>
        <w:adjustRightInd w:val="0"/>
        <w:jc w:val="both"/>
      </w:pPr>
    </w:p>
    <w:sectPr w:rsidR="00AD3067" w:rsidRPr="00116447" w:rsidSect="00525E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701" w:left="181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05" w:rsidRDefault="00476F05">
      <w:r>
        <w:separator/>
      </w:r>
    </w:p>
  </w:endnote>
  <w:endnote w:type="continuationSeparator" w:id="0">
    <w:p w:rsidR="00476F05" w:rsidRDefault="0047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530EA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530EA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D27C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0F71001" wp14:editId="512DE4A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DF6B7A" w:rsidTr="0009435F">
      <w:trPr>
        <w:trHeight w:val="1353"/>
        <w:jc w:val="center"/>
      </w:trPr>
      <w:tc>
        <w:tcPr>
          <w:tcW w:w="3280" w:type="dxa"/>
          <w:vAlign w:val="center"/>
        </w:tcPr>
        <w:p w:rsidR="00DF6B7A" w:rsidRDefault="00DF6B7A" w:rsidP="00895D8E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1FA9B5AE" wp14:editId="4CABA3EF">
                <wp:extent cx="1600410" cy="752400"/>
                <wp:effectExtent l="0" t="0" r="0" b="0"/>
                <wp:docPr id="7" name="Obraz 7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DF6B7A" w:rsidRDefault="00DF6B7A" w:rsidP="00895D8E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6FBCEBDA" wp14:editId="3DB0F6D8">
                <wp:extent cx="1095375" cy="393212"/>
                <wp:effectExtent l="0" t="0" r="0" b="698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DF6B7A" w:rsidRDefault="00DF6B7A" w:rsidP="00895D8E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8FA7EA1" wp14:editId="4CD8CF3D">
                <wp:extent cx="1806580" cy="532800"/>
                <wp:effectExtent l="0" t="0" r="3175" b="635"/>
                <wp:docPr id="9" name="Obraz 9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05" w:rsidRDefault="00476F05">
      <w:r>
        <w:separator/>
      </w:r>
    </w:p>
  </w:footnote>
  <w:footnote w:type="continuationSeparator" w:id="0">
    <w:p w:rsidR="00476F05" w:rsidRDefault="0047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AF8B49F" wp14:editId="32362A2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5B9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62FCE845" wp14:editId="1B679CC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8A9E941" wp14:editId="596655DA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F2B">
      <w:rPr>
        <w:rFonts w:ascii="Arial" w:hAnsi="Arial" w:cs="Arial"/>
        <w:b/>
        <w:color w:val="5D6A70"/>
        <w:sz w:val="15"/>
        <w:szCs w:val="15"/>
      </w:rPr>
      <w:t xml:space="preserve">           </w:t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1A25B9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45F873F9" wp14:editId="6785E0E2">
              <wp:simplePos x="0" y="0"/>
              <wp:positionH relativeFrom="margin">
                <wp:posOffset>1789430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6113E9B" wp14:editId="2E9B877E">
              <wp:simplePos x="0" y="0"/>
              <wp:positionH relativeFrom="margin">
                <wp:posOffset>1424940</wp:posOffset>
              </wp:positionH>
              <wp:positionV relativeFrom="page">
                <wp:posOffset>913765</wp:posOffset>
              </wp:positionV>
              <wp:extent cx="4366895" cy="8096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C4" w:rsidRDefault="00D11EC4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8531F6" w:rsidRPr="00D11EC4" w:rsidRDefault="000B0694" w:rsidP="00D11EC4">
                          <w:pPr>
                            <w:spacing w:line="276" w:lineRule="auto"/>
                            <w:ind w:left="154" w:right="66" w:hanging="1"/>
                            <w:jc w:val="right"/>
                            <w:rPr>
                              <w:rFonts w:ascii="Arial" w:eastAsia="Tahoma" w:hAnsi="Arial" w:cs="Arial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326221" w:rsidRPr="0032622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Rozwój kompetencji studentów kierunków stosunki międzynarodowe i bezpieczeństwo narodowe Wydziału Politologii UMCS</w:t>
                          </w:r>
                          <w:r w:rsidR="00916214"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3294F" w:rsidRPr="005F5EEF" w:rsidRDefault="0083294F" w:rsidP="0083294F">
                          <w:pPr>
                            <w:autoSpaceDE w:val="0"/>
                            <w:autoSpaceDN w:val="0"/>
                            <w:adjustRightInd w:val="0"/>
                            <w:spacing w:line="264" w:lineRule="auto"/>
                            <w:ind w:left="426"/>
                            <w:jc w:val="right"/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</w:pP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Biuro Projektu – Dom Studencki „Ikar”, ul. Czwartaków 15, </w:t>
                          </w:r>
                          <w:r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>pok. 8, 20-045 Lublin</w:t>
                          </w:r>
                          <w:r w:rsidRPr="00DF5B25">
                            <w:rPr>
                              <w:rFonts w:ascii="Arial" w:eastAsia="Calibri" w:hAnsi="Arial" w:cs="Arial"/>
                              <w:color w:val="595959" w:themeColor="text1" w:themeTint="A6"/>
                              <w:sz w:val="15"/>
                              <w:szCs w:val="15"/>
                              <w:lang w:eastAsia="en-US"/>
                            </w:rPr>
                            <w:t xml:space="preserve"> </w:t>
                          </w:r>
                        </w:p>
                        <w:p w:rsidR="0083294F" w:rsidRPr="00D11EC4" w:rsidRDefault="0083294F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D11EC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</w:p>
                        <w:p w:rsidR="0083294F" w:rsidRPr="00DF5B25" w:rsidRDefault="0083294F" w:rsidP="0083294F">
                          <w:pPr>
                            <w:spacing w:line="220" w:lineRule="exact"/>
                            <w:ind w:right="66" w:firstLine="708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 w:rsidRPr="00DF5B25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telefon: +48 81 537 55 32</w:t>
                          </w:r>
                        </w:p>
                        <w:p w:rsidR="00AD48BF" w:rsidRPr="00D11EC4" w:rsidRDefault="00AD48BF" w:rsidP="0083294F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12.2pt;margin-top:71.95pt;width:343.8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    <v:textbox inset="0,0,0,0">
                <w:txbxContent>
                  <w:p w:rsidR="00D11EC4" w:rsidRDefault="00D11EC4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8531F6" w:rsidRPr="00D11EC4" w:rsidRDefault="000B0694" w:rsidP="00D11EC4">
                    <w:pPr>
                      <w:spacing w:line="276" w:lineRule="auto"/>
                      <w:ind w:left="154" w:right="66" w:hanging="1"/>
                      <w:jc w:val="right"/>
                      <w:rPr>
                        <w:rFonts w:ascii="Arial" w:eastAsia="Tahoma" w:hAnsi="Arial" w:cs="Arial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326221" w:rsidRPr="0032622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Rozwój kompetencji studentów kierunków stosunki międzynarodowe i bezpieczeństwo narodowe Wydziału Politologii UMCS</w:t>
                    </w:r>
                    <w:r w:rsidR="00916214"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3294F" w:rsidRPr="005F5EEF" w:rsidRDefault="0083294F" w:rsidP="0083294F">
                    <w:pPr>
                      <w:autoSpaceDE w:val="0"/>
                      <w:autoSpaceDN w:val="0"/>
                      <w:adjustRightInd w:val="0"/>
                      <w:spacing w:line="264" w:lineRule="auto"/>
                      <w:ind w:left="426"/>
                      <w:jc w:val="right"/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</w:pP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Biuro Projektu – Dom Studencki „Ikar”, ul. Czwartaków 15, </w:t>
                    </w:r>
                    <w:r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>pok. 8, 20-045 Lublin</w:t>
                    </w:r>
                    <w:r w:rsidRPr="00DF5B25">
                      <w:rPr>
                        <w:rFonts w:ascii="Arial" w:eastAsia="Calibri" w:hAnsi="Arial" w:cs="Arial"/>
                        <w:color w:val="595959" w:themeColor="text1" w:themeTint="A6"/>
                        <w:sz w:val="15"/>
                        <w:szCs w:val="15"/>
                        <w:lang w:eastAsia="en-US"/>
                      </w:rPr>
                      <w:t xml:space="preserve"> </w:t>
                    </w:r>
                  </w:p>
                  <w:p w:rsidR="0083294F" w:rsidRPr="00D11EC4" w:rsidRDefault="0083294F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D11EC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</w:p>
                  <w:p w:rsidR="0083294F" w:rsidRPr="00DF5B25" w:rsidRDefault="0083294F" w:rsidP="0083294F">
                    <w:pPr>
                      <w:spacing w:line="220" w:lineRule="exact"/>
                      <w:ind w:right="66" w:firstLine="708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 w:rsidRPr="00DF5B25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telefon: +48 81 537 55 32</w:t>
                    </w:r>
                  </w:p>
                  <w:p w:rsidR="00AD48BF" w:rsidRPr="00D11EC4" w:rsidRDefault="00AD48BF" w:rsidP="0083294F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1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187D08"/>
    <w:multiLevelType w:val="hybridMultilevel"/>
    <w:tmpl w:val="D63082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541E1"/>
    <w:multiLevelType w:val="hybridMultilevel"/>
    <w:tmpl w:val="6E9264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963B8"/>
    <w:multiLevelType w:val="hybridMultilevel"/>
    <w:tmpl w:val="8F342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65A39"/>
    <w:multiLevelType w:val="hybridMultilevel"/>
    <w:tmpl w:val="5836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1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B6B1A"/>
    <w:multiLevelType w:val="multilevel"/>
    <w:tmpl w:val="056C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42C43"/>
    <w:multiLevelType w:val="hybridMultilevel"/>
    <w:tmpl w:val="46488C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24"/>
  </w:num>
  <w:num w:numId="13">
    <w:abstractNumId w:val="18"/>
  </w:num>
  <w:num w:numId="14">
    <w:abstractNumId w:val="20"/>
  </w:num>
  <w:num w:numId="15">
    <w:abstractNumId w:val="10"/>
  </w:num>
  <w:num w:numId="16">
    <w:abstractNumId w:val="14"/>
  </w:num>
  <w:num w:numId="17">
    <w:abstractNumId w:val="12"/>
  </w:num>
  <w:num w:numId="18">
    <w:abstractNumId w:val="11"/>
  </w:num>
  <w:num w:numId="19">
    <w:abstractNumId w:val="19"/>
  </w:num>
  <w:num w:numId="20">
    <w:abstractNumId w:val="21"/>
  </w:num>
  <w:num w:numId="21">
    <w:abstractNumId w:val="23"/>
  </w:num>
  <w:num w:numId="22">
    <w:abstractNumId w:val="15"/>
  </w:num>
  <w:num w:numId="23">
    <w:abstractNumId w:val="1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06919"/>
    <w:rsid w:val="00013659"/>
    <w:rsid w:val="00017A18"/>
    <w:rsid w:val="0002161B"/>
    <w:rsid w:val="00044312"/>
    <w:rsid w:val="000505BD"/>
    <w:rsid w:val="00056A7F"/>
    <w:rsid w:val="00057AE4"/>
    <w:rsid w:val="0009435F"/>
    <w:rsid w:val="000A40BF"/>
    <w:rsid w:val="000A5F5B"/>
    <w:rsid w:val="000B0694"/>
    <w:rsid w:val="000C00A8"/>
    <w:rsid w:val="000C1287"/>
    <w:rsid w:val="000C2722"/>
    <w:rsid w:val="000C6BBA"/>
    <w:rsid w:val="000E659A"/>
    <w:rsid w:val="001043C2"/>
    <w:rsid w:val="00116447"/>
    <w:rsid w:val="00122B24"/>
    <w:rsid w:val="00134F5A"/>
    <w:rsid w:val="00140827"/>
    <w:rsid w:val="00144D9D"/>
    <w:rsid w:val="0015503D"/>
    <w:rsid w:val="00166AA3"/>
    <w:rsid w:val="001719D6"/>
    <w:rsid w:val="00171EB6"/>
    <w:rsid w:val="00173514"/>
    <w:rsid w:val="0017365A"/>
    <w:rsid w:val="00175B5A"/>
    <w:rsid w:val="001821B8"/>
    <w:rsid w:val="00195251"/>
    <w:rsid w:val="00195B27"/>
    <w:rsid w:val="001A25B9"/>
    <w:rsid w:val="001B11BE"/>
    <w:rsid w:val="001B5264"/>
    <w:rsid w:val="001C191B"/>
    <w:rsid w:val="001C31F9"/>
    <w:rsid w:val="001D029D"/>
    <w:rsid w:val="001D7520"/>
    <w:rsid w:val="001E39C6"/>
    <w:rsid w:val="001F29E5"/>
    <w:rsid w:val="002139BB"/>
    <w:rsid w:val="0021428E"/>
    <w:rsid w:val="00214292"/>
    <w:rsid w:val="00220AF2"/>
    <w:rsid w:val="002247F2"/>
    <w:rsid w:val="00227ACA"/>
    <w:rsid w:val="00232771"/>
    <w:rsid w:val="00241389"/>
    <w:rsid w:val="00262690"/>
    <w:rsid w:val="00266CCA"/>
    <w:rsid w:val="00276799"/>
    <w:rsid w:val="0028408A"/>
    <w:rsid w:val="00284CF3"/>
    <w:rsid w:val="00285DEA"/>
    <w:rsid w:val="00297F94"/>
    <w:rsid w:val="002B1872"/>
    <w:rsid w:val="002B6B2A"/>
    <w:rsid w:val="002C47A5"/>
    <w:rsid w:val="002F27D1"/>
    <w:rsid w:val="002F38EF"/>
    <w:rsid w:val="00306654"/>
    <w:rsid w:val="00306D8B"/>
    <w:rsid w:val="0031576E"/>
    <w:rsid w:val="00326221"/>
    <w:rsid w:val="00333996"/>
    <w:rsid w:val="00337337"/>
    <w:rsid w:val="003426AE"/>
    <w:rsid w:val="003428D8"/>
    <w:rsid w:val="003454CE"/>
    <w:rsid w:val="00347EC3"/>
    <w:rsid w:val="00365EFC"/>
    <w:rsid w:val="00366C2C"/>
    <w:rsid w:val="00367B21"/>
    <w:rsid w:val="0037191D"/>
    <w:rsid w:val="00380E70"/>
    <w:rsid w:val="00384FAA"/>
    <w:rsid w:val="003854A1"/>
    <w:rsid w:val="00396598"/>
    <w:rsid w:val="003A1654"/>
    <w:rsid w:val="003C18D4"/>
    <w:rsid w:val="003D52A5"/>
    <w:rsid w:val="003E7E2A"/>
    <w:rsid w:val="003F09F8"/>
    <w:rsid w:val="003F1535"/>
    <w:rsid w:val="00405329"/>
    <w:rsid w:val="00410717"/>
    <w:rsid w:val="004145EC"/>
    <w:rsid w:val="0043412B"/>
    <w:rsid w:val="00435EF8"/>
    <w:rsid w:val="00461694"/>
    <w:rsid w:val="004632F5"/>
    <w:rsid w:val="00471443"/>
    <w:rsid w:val="00472252"/>
    <w:rsid w:val="00476CF1"/>
    <w:rsid w:val="00476F05"/>
    <w:rsid w:val="00490A46"/>
    <w:rsid w:val="004930C8"/>
    <w:rsid w:val="00495DCE"/>
    <w:rsid w:val="00497037"/>
    <w:rsid w:val="004A08A5"/>
    <w:rsid w:val="004B3319"/>
    <w:rsid w:val="004C14A1"/>
    <w:rsid w:val="004C4993"/>
    <w:rsid w:val="004C7E96"/>
    <w:rsid w:val="004E7368"/>
    <w:rsid w:val="004F03AB"/>
    <w:rsid w:val="004F60E8"/>
    <w:rsid w:val="004F6BFB"/>
    <w:rsid w:val="004F781F"/>
    <w:rsid w:val="00506C49"/>
    <w:rsid w:val="00525E50"/>
    <w:rsid w:val="00530EA3"/>
    <w:rsid w:val="00533014"/>
    <w:rsid w:val="00556820"/>
    <w:rsid w:val="00556E8D"/>
    <w:rsid w:val="0056059F"/>
    <w:rsid w:val="00564DD4"/>
    <w:rsid w:val="00570FB5"/>
    <w:rsid w:val="00571F12"/>
    <w:rsid w:val="00576A2B"/>
    <w:rsid w:val="00593CA3"/>
    <w:rsid w:val="00594764"/>
    <w:rsid w:val="0059641C"/>
    <w:rsid w:val="005B00E0"/>
    <w:rsid w:val="005B0AB3"/>
    <w:rsid w:val="005B2053"/>
    <w:rsid w:val="005C67BF"/>
    <w:rsid w:val="005D2DD8"/>
    <w:rsid w:val="005D42C9"/>
    <w:rsid w:val="005D4EEE"/>
    <w:rsid w:val="005D5918"/>
    <w:rsid w:val="005E01F9"/>
    <w:rsid w:val="005E28D6"/>
    <w:rsid w:val="00600A4F"/>
    <w:rsid w:val="00600AF2"/>
    <w:rsid w:val="0060514C"/>
    <w:rsid w:val="00606575"/>
    <w:rsid w:val="00611806"/>
    <w:rsid w:val="0061660B"/>
    <w:rsid w:val="00627127"/>
    <w:rsid w:val="0063483A"/>
    <w:rsid w:val="00634A30"/>
    <w:rsid w:val="00636F2B"/>
    <w:rsid w:val="0063782E"/>
    <w:rsid w:val="0063796F"/>
    <w:rsid w:val="00643208"/>
    <w:rsid w:val="00662813"/>
    <w:rsid w:val="006672B4"/>
    <w:rsid w:val="00681E1B"/>
    <w:rsid w:val="006849A6"/>
    <w:rsid w:val="00691124"/>
    <w:rsid w:val="006979DD"/>
    <w:rsid w:val="006A4321"/>
    <w:rsid w:val="006A605C"/>
    <w:rsid w:val="006B1D70"/>
    <w:rsid w:val="006B4987"/>
    <w:rsid w:val="006C7CAF"/>
    <w:rsid w:val="006D0AA7"/>
    <w:rsid w:val="006E2D7A"/>
    <w:rsid w:val="006E65FB"/>
    <w:rsid w:val="007121B5"/>
    <w:rsid w:val="00732350"/>
    <w:rsid w:val="00736DEE"/>
    <w:rsid w:val="00755141"/>
    <w:rsid w:val="00761D01"/>
    <w:rsid w:val="007624CD"/>
    <w:rsid w:val="00764E1E"/>
    <w:rsid w:val="007715B9"/>
    <w:rsid w:val="00781100"/>
    <w:rsid w:val="00783332"/>
    <w:rsid w:val="00792E8B"/>
    <w:rsid w:val="007A0F27"/>
    <w:rsid w:val="007A18AE"/>
    <w:rsid w:val="007B1DB4"/>
    <w:rsid w:val="007B5DC2"/>
    <w:rsid w:val="007C4D57"/>
    <w:rsid w:val="007D27CB"/>
    <w:rsid w:val="007E3834"/>
    <w:rsid w:val="007F0962"/>
    <w:rsid w:val="007F5F49"/>
    <w:rsid w:val="007F6A9A"/>
    <w:rsid w:val="00800498"/>
    <w:rsid w:val="008046E5"/>
    <w:rsid w:val="008060FC"/>
    <w:rsid w:val="0081143D"/>
    <w:rsid w:val="00812346"/>
    <w:rsid w:val="0081740A"/>
    <w:rsid w:val="00823717"/>
    <w:rsid w:val="0083294F"/>
    <w:rsid w:val="00834093"/>
    <w:rsid w:val="008531F6"/>
    <w:rsid w:val="00855212"/>
    <w:rsid w:val="00863168"/>
    <w:rsid w:val="008726A1"/>
    <w:rsid w:val="008B1AEA"/>
    <w:rsid w:val="008C5BCD"/>
    <w:rsid w:val="008E52F2"/>
    <w:rsid w:val="008E5617"/>
    <w:rsid w:val="008F1CC5"/>
    <w:rsid w:val="00900978"/>
    <w:rsid w:val="009072BA"/>
    <w:rsid w:val="00916214"/>
    <w:rsid w:val="00956C0F"/>
    <w:rsid w:val="00963582"/>
    <w:rsid w:val="00975F5E"/>
    <w:rsid w:val="009A46CC"/>
    <w:rsid w:val="009A69FD"/>
    <w:rsid w:val="009C05FE"/>
    <w:rsid w:val="009C0AFE"/>
    <w:rsid w:val="009C4CFA"/>
    <w:rsid w:val="009C4DAB"/>
    <w:rsid w:val="009C6EDE"/>
    <w:rsid w:val="009E19B9"/>
    <w:rsid w:val="009E7211"/>
    <w:rsid w:val="00A031A8"/>
    <w:rsid w:val="00A05ECA"/>
    <w:rsid w:val="00A1012D"/>
    <w:rsid w:val="00A109B9"/>
    <w:rsid w:val="00A14630"/>
    <w:rsid w:val="00A14F10"/>
    <w:rsid w:val="00A1504B"/>
    <w:rsid w:val="00A15FA8"/>
    <w:rsid w:val="00A16F97"/>
    <w:rsid w:val="00A17B02"/>
    <w:rsid w:val="00A217C4"/>
    <w:rsid w:val="00A2504E"/>
    <w:rsid w:val="00A54AEF"/>
    <w:rsid w:val="00A60CC1"/>
    <w:rsid w:val="00A61CCF"/>
    <w:rsid w:val="00A63DDE"/>
    <w:rsid w:val="00A71112"/>
    <w:rsid w:val="00A72236"/>
    <w:rsid w:val="00A725AF"/>
    <w:rsid w:val="00A84AAA"/>
    <w:rsid w:val="00A864BF"/>
    <w:rsid w:val="00A87D74"/>
    <w:rsid w:val="00AA1FE3"/>
    <w:rsid w:val="00AC496F"/>
    <w:rsid w:val="00AC791C"/>
    <w:rsid w:val="00AD0070"/>
    <w:rsid w:val="00AD3067"/>
    <w:rsid w:val="00AD48BF"/>
    <w:rsid w:val="00AE1C9F"/>
    <w:rsid w:val="00AE58B7"/>
    <w:rsid w:val="00B04550"/>
    <w:rsid w:val="00B2155F"/>
    <w:rsid w:val="00B3166F"/>
    <w:rsid w:val="00B31CBC"/>
    <w:rsid w:val="00B33A1C"/>
    <w:rsid w:val="00B42476"/>
    <w:rsid w:val="00B479DE"/>
    <w:rsid w:val="00B65A05"/>
    <w:rsid w:val="00B749EA"/>
    <w:rsid w:val="00B7710B"/>
    <w:rsid w:val="00B83E53"/>
    <w:rsid w:val="00B85B36"/>
    <w:rsid w:val="00BA15D9"/>
    <w:rsid w:val="00BB5CB1"/>
    <w:rsid w:val="00BC7899"/>
    <w:rsid w:val="00BD01D0"/>
    <w:rsid w:val="00BD2887"/>
    <w:rsid w:val="00BD3C47"/>
    <w:rsid w:val="00BD5404"/>
    <w:rsid w:val="00BE1800"/>
    <w:rsid w:val="00BE3380"/>
    <w:rsid w:val="00C1483A"/>
    <w:rsid w:val="00C21735"/>
    <w:rsid w:val="00C21800"/>
    <w:rsid w:val="00C242A2"/>
    <w:rsid w:val="00C3114C"/>
    <w:rsid w:val="00C3643F"/>
    <w:rsid w:val="00C40A16"/>
    <w:rsid w:val="00C40C94"/>
    <w:rsid w:val="00C4199E"/>
    <w:rsid w:val="00C42926"/>
    <w:rsid w:val="00C6345C"/>
    <w:rsid w:val="00C670AC"/>
    <w:rsid w:val="00C703C4"/>
    <w:rsid w:val="00C76AEC"/>
    <w:rsid w:val="00C819F6"/>
    <w:rsid w:val="00C90258"/>
    <w:rsid w:val="00C96461"/>
    <w:rsid w:val="00C97DFB"/>
    <w:rsid w:val="00CA0A36"/>
    <w:rsid w:val="00CB2528"/>
    <w:rsid w:val="00CC0DE5"/>
    <w:rsid w:val="00CC13DB"/>
    <w:rsid w:val="00CC55E5"/>
    <w:rsid w:val="00CE2444"/>
    <w:rsid w:val="00CF17C4"/>
    <w:rsid w:val="00CF536B"/>
    <w:rsid w:val="00D027A5"/>
    <w:rsid w:val="00D03777"/>
    <w:rsid w:val="00D10946"/>
    <w:rsid w:val="00D11EC4"/>
    <w:rsid w:val="00D17CFC"/>
    <w:rsid w:val="00D24DE8"/>
    <w:rsid w:val="00D27D7B"/>
    <w:rsid w:val="00D42105"/>
    <w:rsid w:val="00D517CC"/>
    <w:rsid w:val="00D70B98"/>
    <w:rsid w:val="00D9226F"/>
    <w:rsid w:val="00D969C9"/>
    <w:rsid w:val="00D96A18"/>
    <w:rsid w:val="00DB0C24"/>
    <w:rsid w:val="00DB4518"/>
    <w:rsid w:val="00DB653E"/>
    <w:rsid w:val="00DC28E9"/>
    <w:rsid w:val="00DE5C75"/>
    <w:rsid w:val="00DF28CD"/>
    <w:rsid w:val="00DF6B7A"/>
    <w:rsid w:val="00E01EC7"/>
    <w:rsid w:val="00E03A3D"/>
    <w:rsid w:val="00E12860"/>
    <w:rsid w:val="00E17169"/>
    <w:rsid w:val="00E4346A"/>
    <w:rsid w:val="00E61D98"/>
    <w:rsid w:val="00E647E4"/>
    <w:rsid w:val="00E846F0"/>
    <w:rsid w:val="00EA3ABD"/>
    <w:rsid w:val="00EA6479"/>
    <w:rsid w:val="00EB3F7C"/>
    <w:rsid w:val="00EB42A9"/>
    <w:rsid w:val="00EF0280"/>
    <w:rsid w:val="00F046BF"/>
    <w:rsid w:val="00F115F6"/>
    <w:rsid w:val="00F1421B"/>
    <w:rsid w:val="00F27A6F"/>
    <w:rsid w:val="00F43707"/>
    <w:rsid w:val="00F4571F"/>
    <w:rsid w:val="00F45935"/>
    <w:rsid w:val="00F45DE9"/>
    <w:rsid w:val="00F52B8C"/>
    <w:rsid w:val="00F5517B"/>
    <w:rsid w:val="00F63F72"/>
    <w:rsid w:val="00F76F1D"/>
    <w:rsid w:val="00F81BD5"/>
    <w:rsid w:val="00F86E82"/>
    <w:rsid w:val="00F87508"/>
    <w:rsid w:val="00F90F35"/>
    <w:rsid w:val="00F95E54"/>
    <w:rsid w:val="00F973CB"/>
    <w:rsid w:val="00FA34C3"/>
    <w:rsid w:val="00FC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character" w:styleId="Pogrubienie">
    <w:name w:val="Strong"/>
    <w:basedOn w:val="Domylnaczcionkaakapitu"/>
    <w:uiPriority w:val="22"/>
    <w:qFormat/>
    <w:rsid w:val="007D27CB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52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961B-74A0-40B1-9831-000EB58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Anna Jędrzejewska</cp:lastModifiedBy>
  <cp:revision>3</cp:revision>
  <cp:lastPrinted>2018-02-09T11:12:00Z</cp:lastPrinted>
  <dcterms:created xsi:type="dcterms:W3CDTF">2019-06-06T06:18:00Z</dcterms:created>
  <dcterms:modified xsi:type="dcterms:W3CDTF">2019-06-06T06:18:00Z</dcterms:modified>
</cp:coreProperties>
</file>