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2D2" w:rsidRPr="004152A1" w:rsidRDefault="001442D2" w:rsidP="001442D2">
      <w:pPr>
        <w:ind w:left="0" w:firstLine="0"/>
        <w:jc w:val="both"/>
        <w:outlineLvl w:val="0"/>
        <w:rPr>
          <w:rFonts w:cs="Arial"/>
          <w:i/>
          <w:sz w:val="18"/>
          <w:szCs w:val="18"/>
        </w:rPr>
      </w:pPr>
      <w:r w:rsidRPr="004152A1">
        <w:rPr>
          <w:rFonts w:cs="Arial"/>
          <w:i/>
          <w:sz w:val="18"/>
          <w:szCs w:val="18"/>
        </w:rPr>
        <w:t xml:space="preserve">Załącznik Nr </w:t>
      </w:r>
      <w:r>
        <w:rPr>
          <w:rFonts w:cs="Arial"/>
          <w:i/>
          <w:sz w:val="18"/>
          <w:szCs w:val="18"/>
        </w:rPr>
        <w:t>6</w:t>
      </w:r>
      <w:r w:rsidR="00FE59EC">
        <w:rPr>
          <w:rFonts w:cs="Arial"/>
          <w:i/>
          <w:sz w:val="18"/>
          <w:szCs w:val="18"/>
        </w:rPr>
        <w:t xml:space="preserve"> do Ogłoszenia</w:t>
      </w:r>
      <w:bookmarkStart w:id="0" w:name="_GoBack"/>
      <w:bookmarkEnd w:id="0"/>
    </w:p>
    <w:p w:rsidR="001442D2" w:rsidRPr="004152A1" w:rsidRDefault="001442D2" w:rsidP="001442D2">
      <w:pPr>
        <w:outlineLvl w:val="0"/>
        <w:rPr>
          <w:rFonts w:cs="Arial"/>
          <w:sz w:val="16"/>
          <w:szCs w:val="18"/>
        </w:rPr>
      </w:pPr>
    </w:p>
    <w:p w:rsidR="001442D2" w:rsidRPr="004152A1" w:rsidRDefault="001442D2" w:rsidP="001442D2">
      <w:pPr>
        <w:outlineLvl w:val="0"/>
        <w:rPr>
          <w:rFonts w:cs="Arial"/>
          <w:b/>
          <w:sz w:val="18"/>
          <w:szCs w:val="18"/>
        </w:rPr>
      </w:pPr>
      <w:r w:rsidRPr="004152A1">
        <w:rPr>
          <w:rFonts w:cs="Arial"/>
          <w:b/>
          <w:sz w:val="18"/>
          <w:szCs w:val="18"/>
        </w:rPr>
        <w:t>SZCZEGÓŁOWE WYTYCZNE I WYMAGANIA DOTYCZĄCE REALIZACJI ROBÓT ZGODNIE Z PRZEPISAMI BHP</w:t>
      </w:r>
    </w:p>
    <w:p w:rsidR="001442D2" w:rsidRPr="004152A1" w:rsidRDefault="001442D2" w:rsidP="001442D2">
      <w:pPr>
        <w:rPr>
          <w:rFonts w:cs="Arial"/>
          <w:b/>
          <w:sz w:val="10"/>
          <w:szCs w:val="18"/>
        </w:rPr>
      </w:pPr>
    </w:p>
    <w:p w:rsidR="001442D2" w:rsidRPr="004152A1" w:rsidRDefault="001442D2" w:rsidP="001442D2">
      <w:pPr>
        <w:numPr>
          <w:ilvl w:val="0"/>
          <w:numId w:val="3"/>
        </w:numPr>
        <w:ind w:left="284" w:hanging="284"/>
        <w:jc w:val="left"/>
        <w:rPr>
          <w:rFonts w:cs="Arial"/>
          <w:sz w:val="18"/>
          <w:szCs w:val="18"/>
        </w:rPr>
      </w:pPr>
      <w:r w:rsidRPr="004152A1">
        <w:rPr>
          <w:rFonts w:cs="Arial"/>
          <w:sz w:val="18"/>
          <w:szCs w:val="18"/>
        </w:rPr>
        <w:t>Wykonawca zobowiązany jest do:</w:t>
      </w:r>
    </w:p>
    <w:p w:rsidR="001442D2" w:rsidRPr="004152A1" w:rsidRDefault="001442D2" w:rsidP="001442D2">
      <w:pPr>
        <w:numPr>
          <w:ilvl w:val="1"/>
          <w:numId w:val="3"/>
        </w:numPr>
        <w:ind w:left="709" w:hanging="425"/>
        <w:jc w:val="both"/>
        <w:rPr>
          <w:rFonts w:cs="Arial"/>
          <w:sz w:val="18"/>
          <w:szCs w:val="18"/>
        </w:rPr>
      </w:pPr>
      <w:r w:rsidRPr="004152A1">
        <w:rPr>
          <w:rFonts w:cs="Arial"/>
          <w:sz w:val="18"/>
          <w:szCs w:val="18"/>
        </w:rPr>
        <w:t>Zapewnienia przestrzegania zasad bezpieczeństwa, przepisów BHP i Prawa budowlanego na terenie budowy i zaplecza budowlanego.</w:t>
      </w:r>
    </w:p>
    <w:p w:rsidR="001442D2" w:rsidRPr="004152A1" w:rsidRDefault="001442D2" w:rsidP="001442D2">
      <w:pPr>
        <w:numPr>
          <w:ilvl w:val="1"/>
          <w:numId w:val="3"/>
        </w:numPr>
        <w:ind w:left="709" w:hanging="425"/>
        <w:jc w:val="both"/>
        <w:rPr>
          <w:rFonts w:cs="Arial"/>
          <w:sz w:val="18"/>
          <w:szCs w:val="18"/>
        </w:rPr>
      </w:pPr>
      <w:r w:rsidRPr="004152A1">
        <w:rPr>
          <w:rFonts w:cs="Arial"/>
          <w:sz w:val="18"/>
          <w:szCs w:val="18"/>
        </w:rPr>
        <w:t>Sporządzenia i przekazania Zamawiającemu pisemnego wykazu osób, które będą nadzorowały realizację umowy z ramienia Wykonawcy. Wykaz ten powinien zawierać określenie funkcji nadzoru numer i rodzaj uprawnień, zaświadczenia odbytych szkoleń BHP, kopie aktualnych badań lekarskich. W przypadku zmian osób nadzorujących realizację robót wykaz ten winien być niezwłocznie aktualizowany.</w:t>
      </w:r>
    </w:p>
    <w:p w:rsidR="001442D2" w:rsidRPr="004152A1" w:rsidRDefault="001442D2" w:rsidP="001442D2">
      <w:pPr>
        <w:numPr>
          <w:ilvl w:val="1"/>
          <w:numId w:val="3"/>
        </w:numPr>
        <w:ind w:left="709" w:hanging="425"/>
        <w:jc w:val="both"/>
        <w:rPr>
          <w:rFonts w:cs="Arial"/>
          <w:sz w:val="18"/>
          <w:szCs w:val="18"/>
        </w:rPr>
      </w:pPr>
      <w:r w:rsidRPr="004152A1">
        <w:rPr>
          <w:rFonts w:cs="Arial"/>
          <w:sz w:val="18"/>
          <w:szCs w:val="18"/>
        </w:rPr>
        <w:t>Zapewnienia stałej obecności na budowie kierownika budowy.</w:t>
      </w:r>
    </w:p>
    <w:p w:rsidR="001442D2" w:rsidRPr="004152A1" w:rsidRDefault="001442D2" w:rsidP="001442D2">
      <w:pPr>
        <w:numPr>
          <w:ilvl w:val="1"/>
          <w:numId w:val="3"/>
        </w:numPr>
        <w:ind w:left="709" w:hanging="425"/>
        <w:jc w:val="both"/>
        <w:rPr>
          <w:rFonts w:cs="Arial"/>
          <w:sz w:val="18"/>
          <w:szCs w:val="18"/>
        </w:rPr>
      </w:pPr>
      <w:r w:rsidRPr="004152A1">
        <w:rPr>
          <w:rFonts w:cs="Arial"/>
          <w:sz w:val="18"/>
          <w:szCs w:val="18"/>
        </w:rPr>
        <w:t>Sporządzenia i przekazania Zamawiającemu pisemnego wykazu osób, które będą realizowały zlecony zakres robót. W przypadku zmian osób realizujących roboty wykaz ten winien być niezwłocznie aktualizowany. Do przedmiotowego wykazu winny być dołączone niżej wymienione dokumenty: kopie aktualnych badań lekarskich pracowników, zaświadczenia potwierdzające uczestnictwo pracowników w szkoleniach bhp (wstępnych, stanowiskowych, okresowych).</w:t>
      </w:r>
    </w:p>
    <w:p w:rsidR="001442D2" w:rsidRPr="004152A1" w:rsidRDefault="001442D2" w:rsidP="001442D2">
      <w:pPr>
        <w:numPr>
          <w:ilvl w:val="1"/>
          <w:numId w:val="3"/>
        </w:numPr>
        <w:ind w:left="709" w:hanging="425"/>
        <w:jc w:val="both"/>
        <w:rPr>
          <w:rFonts w:cs="Arial"/>
          <w:sz w:val="18"/>
          <w:szCs w:val="18"/>
        </w:rPr>
      </w:pPr>
      <w:r w:rsidRPr="004152A1">
        <w:rPr>
          <w:rFonts w:cs="Arial"/>
          <w:sz w:val="18"/>
          <w:szCs w:val="18"/>
        </w:rPr>
        <w:t>Przekazania każdego dnia przed rozpoczęciem prac Zamawiającemu ilości pracowników pracujących w danym dniu.</w:t>
      </w:r>
    </w:p>
    <w:p w:rsidR="001442D2" w:rsidRPr="004152A1" w:rsidRDefault="001442D2" w:rsidP="001442D2">
      <w:pPr>
        <w:numPr>
          <w:ilvl w:val="1"/>
          <w:numId w:val="3"/>
        </w:numPr>
        <w:ind w:left="709" w:hanging="425"/>
        <w:jc w:val="both"/>
        <w:rPr>
          <w:rFonts w:cs="Arial"/>
          <w:sz w:val="18"/>
          <w:szCs w:val="18"/>
        </w:rPr>
      </w:pPr>
      <w:r w:rsidRPr="004152A1">
        <w:rPr>
          <w:rFonts w:cs="Arial"/>
          <w:sz w:val="18"/>
          <w:szCs w:val="18"/>
        </w:rPr>
        <w:t>Utrzymania porządku w rejonie prowadzonych przez siebie prac oraz bieżącego usuwania zbędnych materiałów i odpadów.</w:t>
      </w:r>
    </w:p>
    <w:p w:rsidR="001442D2" w:rsidRPr="004152A1" w:rsidRDefault="001442D2" w:rsidP="001442D2">
      <w:pPr>
        <w:numPr>
          <w:ilvl w:val="1"/>
          <w:numId w:val="3"/>
        </w:numPr>
        <w:ind w:left="709" w:hanging="425"/>
        <w:jc w:val="both"/>
        <w:rPr>
          <w:rFonts w:cs="Arial"/>
          <w:sz w:val="18"/>
          <w:szCs w:val="18"/>
        </w:rPr>
      </w:pPr>
      <w:r w:rsidRPr="004152A1">
        <w:rPr>
          <w:rFonts w:cs="Arial"/>
          <w:sz w:val="18"/>
          <w:szCs w:val="18"/>
        </w:rPr>
        <w:t>Utrzymania w czystości terenu i zaplecza budowy w zakresie użytkowanym przez Wykonawcę.</w:t>
      </w:r>
    </w:p>
    <w:p w:rsidR="001442D2" w:rsidRPr="004152A1" w:rsidRDefault="001442D2" w:rsidP="001442D2">
      <w:pPr>
        <w:numPr>
          <w:ilvl w:val="1"/>
          <w:numId w:val="3"/>
        </w:numPr>
        <w:ind w:left="709" w:hanging="425"/>
        <w:jc w:val="both"/>
        <w:rPr>
          <w:rFonts w:cs="Arial"/>
          <w:sz w:val="18"/>
          <w:szCs w:val="18"/>
        </w:rPr>
      </w:pPr>
      <w:r w:rsidRPr="004152A1">
        <w:rPr>
          <w:rFonts w:cs="Arial"/>
          <w:sz w:val="18"/>
          <w:szCs w:val="18"/>
        </w:rPr>
        <w:t>Na zakończenie każdego tygodnia uzyskanie od Zamawiającego potwierdzenia o pozostawieniu czystości na terenie budowy oraz prowadzenia robót zgodnie z przepisami BHP.</w:t>
      </w:r>
    </w:p>
    <w:p w:rsidR="001442D2" w:rsidRPr="004152A1" w:rsidRDefault="001442D2" w:rsidP="001442D2">
      <w:pPr>
        <w:numPr>
          <w:ilvl w:val="1"/>
          <w:numId w:val="3"/>
        </w:numPr>
        <w:ind w:left="709" w:hanging="425"/>
        <w:jc w:val="both"/>
        <w:rPr>
          <w:rFonts w:cs="Arial"/>
          <w:sz w:val="18"/>
          <w:szCs w:val="18"/>
        </w:rPr>
      </w:pPr>
      <w:r w:rsidRPr="004152A1">
        <w:rPr>
          <w:rFonts w:cs="Arial"/>
          <w:sz w:val="18"/>
          <w:szCs w:val="18"/>
        </w:rPr>
        <w:t>Właściwego przechowywania materiałów, urządzeń i sprzętu.</w:t>
      </w:r>
    </w:p>
    <w:p w:rsidR="001442D2" w:rsidRPr="004152A1" w:rsidRDefault="001442D2" w:rsidP="001442D2">
      <w:pPr>
        <w:numPr>
          <w:ilvl w:val="1"/>
          <w:numId w:val="3"/>
        </w:numPr>
        <w:ind w:left="709" w:hanging="425"/>
        <w:jc w:val="both"/>
        <w:rPr>
          <w:rFonts w:cs="Arial"/>
          <w:sz w:val="18"/>
          <w:szCs w:val="18"/>
        </w:rPr>
      </w:pPr>
      <w:r w:rsidRPr="004152A1">
        <w:rPr>
          <w:rFonts w:cs="Arial"/>
          <w:sz w:val="18"/>
          <w:szCs w:val="18"/>
        </w:rPr>
        <w:t>Prawidłowego wykonania niezbędnych zabezpieczeń, rusztowań itp.</w:t>
      </w:r>
    </w:p>
    <w:p w:rsidR="001442D2" w:rsidRPr="004152A1" w:rsidRDefault="001442D2" w:rsidP="001442D2">
      <w:pPr>
        <w:numPr>
          <w:ilvl w:val="1"/>
          <w:numId w:val="3"/>
        </w:numPr>
        <w:ind w:left="709" w:hanging="425"/>
        <w:jc w:val="both"/>
        <w:rPr>
          <w:rFonts w:cs="Arial"/>
          <w:sz w:val="18"/>
          <w:szCs w:val="18"/>
        </w:rPr>
      </w:pPr>
      <w:r w:rsidRPr="004152A1">
        <w:rPr>
          <w:rFonts w:cs="Arial"/>
          <w:sz w:val="18"/>
          <w:szCs w:val="18"/>
        </w:rPr>
        <w:t>Wyposażenia pracowników w niezbędne na danym stanowisku środki ochrony indywidualnej (w tym kask; sprzęt ochronny twarzy, oczu, słuchu, układu oddechowego; środki ochrony kończyn górnych, dolnych; zabezpieczenia przed upadkiem z wysokości).</w:t>
      </w:r>
    </w:p>
    <w:p w:rsidR="001442D2" w:rsidRPr="004152A1" w:rsidRDefault="001442D2" w:rsidP="001442D2">
      <w:pPr>
        <w:numPr>
          <w:ilvl w:val="1"/>
          <w:numId w:val="3"/>
        </w:numPr>
        <w:ind w:left="709" w:hanging="425"/>
        <w:jc w:val="both"/>
        <w:rPr>
          <w:rFonts w:cs="Arial"/>
          <w:sz w:val="18"/>
          <w:szCs w:val="18"/>
        </w:rPr>
      </w:pPr>
      <w:r w:rsidRPr="004152A1">
        <w:rPr>
          <w:rFonts w:cs="Arial"/>
          <w:sz w:val="18"/>
          <w:szCs w:val="18"/>
        </w:rPr>
        <w:t>Zachowania należytej ostrożności w czasie prowadzenia robót w sąsiedztwie elementów robót już wykonanych przez innego wykonawcę celem uniknięcia uszkodzeń i zniszczeń, a w przypadku spowodowania szkód niezwłocznego poinformowania o powyższym Zamawiającego oraz pokrycia kosztów ich usunięcia.</w:t>
      </w:r>
    </w:p>
    <w:p w:rsidR="001442D2" w:rsidRPr="004152A1" w:rsidRDefault="001442D2" w:rsidP="001442D2">
      <w:pPr>
        <w:numPr>
          <w:ilvl w:val="1"/>
          <w:numId w:val="3"/>
        </w:numPr>
        <w:ind w:left="709" w:hanging="425"/>
        <w:jc w:val="both"/>
        <w:rPr>
          <w:rFonts w:cs="Arial"/>
          <w:sz w:val="18"/>
          <w:szCs w:val="18"/>
        </w:rPr>
      </w:pPr>
      <w:r w:rsidRPr="004152A1">
        <w:rPr>
          <w:rFonts w:cs="Arial"/>
          <w:sz w:val="18"/>
          <w:szCs w:val="18"/>
        </w:rPr>
        <w:t>Usunięcia po zakończeniu robót wszystkich zbędnych materiałów, urządzeń i odpadów oraz pozostawienia terenu budowy, obiektu i jego otoczenia w stanie czystym i uporządkowanym.</w:t>
      </w:r>
    </w:p>
    <w:p w:rsidR="001442D2" w:rsidRPr="004152A1" w:rsidRDefault="001442D2" w:rsidP="001442D2">
      <w:pPr>
        <w:numPr>
          <w:ilvl w:val="0"/>
          <w:numId w:val="3"/>
        </w:numPr>
        <w:ind w:left="284" w:hanging="284"/>
        <w:jc w:val="both"/>
        <w:rPr>
          <w:rFonts w:cs="Arial"/>
          <w:sz w:val="18"/>
          <w:szCs w:val="18"/>
        </w:rPr>
      </w:pPr>
      <w:r w:rsidRPr="004152A1">
        <w:rPr>
          <w:rFonts w:cs="Arial"/>
          <w:sz w:val="18"/>
          <w:szCs w:val="18"/>
        </w:rPr>
        <w:t>Osoby dozoru Wykonawcy odpowiedzialne są za:</w:t>
      </w:r>
    </w:p>
    <w:p w:rsidR="001442D2" w:rsidRPr="004152A1" w:rsidRDefault="001442D2" w:rsidP="001442D2">
      <w:pPr>
        <w:numPr>
          <w:ilvl w:val="1"/>
          <w:numId w:val="3"/>
        </w:numPr>
        <w:ind w:left="709" w:hanging="425"/>
        <w:jc w:val="both"/>
        <w:rPr>
          <w:rFonts w:cs="Arial"/>
          <w:sz w:val="18"/>
          <w:szCs w:val="18"/>
        </w:rPr>
      </w:pPr>
      <w:r w:rsidRPr="004152A1">
        <w:rPr>
          <w:rFonts w:cs="Arial"/>
          <w:sz w:val="18"/>
          <w:szCs w:val="18"/>
        </w:rPr>
        <w:t>Prowadzenie bieżącej konsultacji w zakresie prowadzonych robót i wykonywanych zabezpieczeń z Zamawiającym.</w:t>
      </w:r>
    </w:p>
    <w:p w:rsidR="001442D2" w:rsidRPr="004152A1" w:rsidRDefault="001442D2" w:rsidP="001442D2">
      <w:pPr>
        <w:numPr>
          <w:ilvl w:val="1"/>
          <w:numId w:val="3"/>
        </w:numPr>
        <w:ind w:left="709" w:hanging="425"/>
        <w:jc w:val="both"/>
        <w:rPr>
          <w:rFonts w:cs="Arial"/>
          <w:sz w:val="18"/>
          <w:szCs w:val="18"/>
        </w:rPr>
      </w:pPr>
      <w:r w:rsidRPr="004152A1">
        <w:rPr>
          <w:rFonts w:cs="Arial"/>
          <w:sz w:val="18"/>
          <w:szCs w:val="18"/>
        </w:rPr>
        <w:t>Bieżące zgłaszanie Zamawiającemu zauważonych nieprawidłowości i zagrożeń w celu ich szybkiego i sprawnego wyeliminowania.</w:t>
      </w:r>
    </w:p>
    <w:p w:rsidR="001442D2" w:rsidRPr="004152A1" w:rsidRDefault="001442D2" w:rsidP="001442D2">
      <w:pPr>
        <w:numPr>
          <w:ilvl w:val="1"/>
          <w:numId w:val="3"/>
        </w:numPr>
        <w:ind w:left="709" w:hanging="425"/>
        <w:jc w:val="both"/>
        <w:rPr>
          <w:rFonts w:cs="Arial"/>
          <w:sz w:val="18"/>
          <w:szCs w:val="18"/>
        </w:rPr>
      </w:pPr>
      <w:r w:rsidRPr="004152A1">
        <w:rPr>
          <w:rFonts w:cs="Arial"/>
          <w:sz w:val="18"/>
          <w:szCs w:val="18"/>
        </w:rPr>
        <w:t>Zapewnienie pracownikom niezbędnych, sprawnych narzędzi i urządzeń pomocniczych oraz bezpiecznego ich stosowania.</w:t>
      </w:r>
    </w:p>
    <w:p w:rsidR="001442D2" w:rsidRPr="004152A1" w:rsidRDefault="001442D2" w:rsidP="001442D2">
      <w:pPr>
        <w:numPr>
          <w:ilvl w:val="1"/>
          <w:numId w:val="3"/>
        </w:numPr>
        <w:ind w:left="709" w:hanging="425"/>
        <w:jc w:val="both"/>
        <w:rPr>
          <w:rFonts w:cs="Arial"/>
          <w:sz w:val="18"/>
          <w:szCs w:val="18"/>
        </w:rPr>
      </w:pPr>
      <w:r w:rsidRPr="004152A1">
        <w:rPr>
          <w:rFonts w:cs="Arial"/>
          <w:sz w:val="18"/>
          <w:szCs w:val="18"/>
        </w:rPr>
        <w:t>Przeprowadzenie instruktaży stanowiskowych i wstępnych.</w:t>
      </w:r>
    </w:p>
    <w:p w:rsidR="001442D2" w:rsidRPr="004152A1" w:rsidRDefault="001442D2" w:rsidP="001442D2">
      <w:pPr>
        <w:numPr>
          <w:ilvl w:val="1"/>
          <w:numId w:val="3"/>
        </w:numPr>
        <w:ind w:left="709" w:hanging="425"/>
        <w:jc w:val="both"/>
        <w:rPr>
          <w:rFonts w:cs="Arial"/>
          <w:sz w:val="18"/>
          <w:szCs w:val="18"/>
        </w:rPr>
      </w:pPr>
      <w:r w:rsidRPr="004152A1">
        <w:rPr>
          <w:rFonts w:cs="Arial"/>
          <w:sz w:val="18"/>
          <w:szCs w:val="18"/>
        </w:rPr>
        <w:t>Zapewnienie zapoznania się podległych pracowników z Planem BIOZ obowiązującym na danej budowie.</w:t>
      </w:r>
    </w:p>
    <w:p w:rsidR="001442D2" w:rsidRPr="004152A1" w:rsidRDefault="001442D2" w:rsidP="001442D2">
      <w:pPr>
        <w:numPr>
          <w:ilvl w:val="0"/>
          <w:numId w:val="3"/>
        </w:numPr>
        <w:ind w:left="284" w:hanging="284"/>
        <w:jc w:val="both"/>
        <w:rPr>
          <w:rFonts w:cs="Arial"/>
          <w:sz w:val="18"/>
          <w:szCs w:val="18"/>
        </w:rPr>
      </w:pPr>
      <w:r w:rsidRPr="004152A1">
        <w:rPr>
          <w:rFonts w:cs="Arial"/>
          <w:sz w:val="18"/>
          <w:szCs w:val="18"/>
        </w:rPr>
        <w:t>Każdy pracownik Wykonawcy przystępujący do prac powinien:</w:t>
      </w:r>
    </w:p>
    <w:p w:rsidR="001442D2" w:rsidRPr="004152A1" w:rsidRDefault="001442D2" w:rsidP="001442D2">
      <w:pPr>
        <w:numPr>
          <w:ilvl w:val="1"/>
          <w:numId w:val="3"/>
        </w:numPr>
        <w:ind w:left="709" w:hanging="425"/>
        <w:jc w:val="both"/>
        <w:rPr>
          <w:rFonts w:cs="Arial"/>
          <w:sz w:val="18"/>
          <w:szCs w:val="18"/>
        </w:rPr>
      </w:pPr>
      <w:r w:rsidRPr="004152A1">
        <w:rPr>
          <w:rFonts w:cs="Arial"/>
          <w:sz w:val="18"/>
          <w:szCs w:val="18"/>
        </w:rPr>
        <w:t>Posiadać aktualne orzeczenie lekarskie (stosownie do charakteru wykonywanych prac) potwierdzające zdolność od pracy.</w:t>
      </w:r>
    </w:p>
    <w:p w:rsidR="001442D2" w:rsidRPr="004152A1" w:rsidRDefault="001442D2" w:rsidP="001442D2">
      <w:pPr>
        <w:numPr>
          <w:ilvl w:val="1"/>
          <w:numId w:val="3"/>
        </w:numPr>
        <w:ind w:left="709" w:hanging="425"/>
        <w:jc w:val="both"/>
        <w:rPr>
          <w:rFonts w:cs="Arial"/>
          <w:sz w:val="18"/>
          <w:szCs w:val="18"/>
        </w:rPr>
      </w:pPr>
      <w:r w:rsidRPr="004152A1">
        <w:rPr>
          <w:rFonts w:cs="Arial"/>
          <w:sz w:val="18"/>
          <w:szCs w:val="18"/>
        </w:rPr>
        <w:t>Posiadać potwierdzenie odbycia okresowego przeszkolenia w zakresie BHP.</w:t>
      </w:r>
    </w:p>
    <w:p w:rsidR="001442D2" w:rsidRPr="004152A1" w:rsidRDefault="001442D2" w:rsidP="001442D2">
      <w:pPr>
        <w:numPr>
          <w:ilvl w:val="1"/>
          <w:numId w:val="3"/>
        </w:numPr>
        <w:ind w:left="709" w:hanging="425"/>
        <w:jc w:val="both"/>
        <w:rPr>
          <w:rFonts w:cs="Arial"/>
          <w:sz w:val="18"/>
          <w:szCs w:val="18"/>
        </w:rPr>
      </w:pPr>
      <w:r w:rsidRPr="004152A1">
        <w:rPr>
          <w:rFonts w:cs="Arial"/>
          <w:sz w:val="18"/>
          <w:szCs w:val="18"/>
        </w:rPr>
        <w:t>Być w stanie pełnej sprawności fizycznej i psychicznej.</w:t>
      </w:r>
    </w:p>
    <w:p w:rsidR="001442D2" w:rsidRPr="004152A1" w:rsidRDefault="001442D2" w:rsidP="001442D2">
      <w:pPr>
        <w:numPr>
          <w:ilvl w:val="1"/>
          <w:numId w:val="3"/>
        </w:numPr>
        <w:ind w:left="709" w:hanging="425"/>
        <w:jc w:val="both"/>
        <w:rPr>
          <w:rFonts w:cs="Arial"/>
          <w:sz w:val="18"/>
          <w:szCs w:val="18"/>
        </w:rPr>
      </w:pPr>
      <w:r w:rsidRPr="004152A1">
        <w:rPr>
          <w:rFonts w:cs="Arial"/>
          <w:sz w:val="18"/>
          <w:szCs w:val="18"/>
        </w:rPr>
        <w:t>Być wyposażony sprzęt i środki ochrony indywidualnej stosownie do wykonywanych zadań.</w:t>
      </w:r>
    </w:p>
    <w:p w:rsidR="001442D2" w:rsidRPr="004152A1" w:rsidRDefault="001442D2" w:rsidP="001442D2">
      <w:pPr>
        <w:numPr>
          <w:ilvl w:val="1"/>
          <w:numId w:val="3"/>
        </w:numPr>
        <w:ind w:left="709" w:hanging="425"/>
        <w:jc w:val="both"/>
        <w:rPr>
          <w:rFonts w:cs="Arial"/>
          <w:sz w:val="18"/>
          <w:szCs w:val="18"/>
        </w:rPr>
      </w:pPr>
      <w:r w:rsidRPr="004152A1">
        <w:rPr>
          <w:rFonts w:cs="Arial"/>
          <w:sz w:val="18"/>
          <w:szCs w:val="18"/>
        </w:rPr>
        <w:t>Być wyposażony w kamizelkę ostrzegawczą oraz odzież i obuwie robocze odpowiednie do charakteru realizowanej pracy.</w:t>
      </w:r>
    </w:p>
    <w:p w:rsidR="001442D2" w:rsidRPr="004152A1" w:rsidRDefault="001442D2" w:rsidP="001442D2">
      <w:pPr>
        <w:numPr>
          <w:ilvl w:val="0"/>
          <w:numId w:val="3"/>
        </w:numPr>
        <w:ind w:left="284" w:hanging="284"/>
        <w:jc w:val="both"/>
        <w:rPr>
          <w:rFonts w:cs="Arial"/>
          <w:sz w:val="18"/>
          <w:szCs w:val="18"/>
        </w:rPr>
      </w:pPr>
      <w:r w:rsidRPr="004152A1">
        <w:rPr>
          <w:rFonts w:cs="Arial"/>
          <w:sz w:val="18"/>
          <w:szCs w:val="18"/>
        </w:rPr>
        <w:t>W przypadku nieprzestrzegania przez Wykonawcę przepisów i zasad BHP Zamawiający może zastosować wobec Wykonawcy ostrzeżenia, upomnienia, usunięcie z terenu budowy pracownika lub pracowników Wykonawcy, wstrzymanie robót Wykonawcy, a także niżej wymienione kary umowne. Do kar umownych zastosowanie ma § 12 ust. 3 do 6 umowy.</w:t>
      </w:r>
    </w:p>
    <w:p w:rsidR="001442D2" w:rsidRPr="004152A1" w:rsidRDefault="001442D2" w:rsidP="001442D2">
      <w:pPr>
        <w:numPr>
          <w:ilvl w:val="0"/>
          <w:numId w:val="3"/>
        </w:numPr>
        <w:ind w:left="284" w:hanging="284"/>
        <w:jc w:val="both"/>
        <w:rPr>
          <w:rFonts w:cs="Arial"/>
          <w:sz w:val="18"/>
          <w:szCs w:val="18"/>
        </w:rPr>
      </w:pPr>
      <w:r w:rsidRPr="004152A1">
        <w:rPr>
          <w:rFonts w:cs="Arial"/>
          <w:sz w:val="18"/>
          <w:szCs w:val="18"/>
        </w:rPr>
        <w:t>Ustala się poniższy taryfikator kar umownych: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7905"/>
        <w:gridCol w:w="1451"/>
      </w:tblGrid>
      <w:tr w:rsidR="001442D2" w:rsidRPr="004152A1" w:rsidTr="00854A2A">
        <w:trPr>
          <w:trHeight w:val="610"/>
        </w:trPr>
        <w:tc>
          <w:tcPr>
            <w:tcW w:w="567" w:type="dxa"/>
            <w:vAlign w:val="center"/>
          </w:tcPr>
          <w:p w:rsidR="001442D2" w:rsidRPr="004152A1" w:rsidRDefault="001442D2" w:rsidP="00854A2A">
            <w:pPr>
              <w:widowControl w:val="0"/>
              <w:rPr>
                <w:rFonts w:cs="Arial"/>
                <w:b/>
                <w:sz w:val="18"/>
                <w:szCs w:val="18"/>
              </w:rPr>
            </w:pPr>
            <w:r w:rsidRPr="004152A1">
              <w:rPr>
                <w:rFonts w:cs="Arial"/>
                <w:b/>
                <w:sz w:val="18"/>
                <w:szCs w:val="18"/>
              </w:rPr>
              <w:t>L.p.</w:t>
            </w:r>
          </w:p>
        </w:tc>
        <w:tc>
          <w:tcPr>
            <w:tcW w:w="7905" w:type="dxa"/>
            <w:vAlign w:val="center"/>
          </w:tcPr>
          <w:p w:rsidR="001442D2" w:rsidRPr="004152A1" w:rsidRDefault="001442D2" w:rsidP="00854A2A">
            <w:pPr>
              <w:widowControl w:val="0"/>
              <w:rPr>
                <w:rFonts w:cs="Arial"/>
                <w:b/>
                <w:sz w:val="18"/>
                <w:szCs w:val="18"/>
              </w:rPr>
            </w:pPr>
            <w:r w:rsidRPr="004152A1">
              <w:rPr>
                <w:rFonts w:cs="Arial"/>
                <w:b/>
                <w:sz w:val="18"/>
                <w:szCs w:val="18"/>
              </w:rPr>
              <w:t>Przewinienie</w:t>
            </w:r>
          </w:p>
          <w:p w:rsidR="001442D2" w:rsidRPr="004152A1" w:rsidRDefault="001442D2" w:rsidP="00854A2A">
            <w:pPr>
              <w:widowControl w:val="0"/>
              <w:rPr>
                <w:rFonts w:cs="Arial"/>
                <w:sz w:val="18"/>
                <w:szCs w:val="18"/>
              </w:rPr>
            </w:pPr>
            <w:r w:rsidRPr="004152A1">
              <w:rPr>
                <w:rFonts w:cs="Arial"/>
                <w:sz w:val="18"/>
                <w:szCs w:val="18"/>
              </w:rPr>
              <w:t>(każdorazowe stwierdzenie)</w:t>
            </w:r>
          </w:p>
        </w:tc>
        <w:tc>
          <w:tcPr>
            <w:tcW w:w="1451" w:type="dxa"/>
            <w:vAlign w:val="center"/>
          </w:tcPr>
          <w:p w:rsidR="001442D2" w:rsidRPr="004152A1" w:rsidRDefault="001442D2" w:rsidP="00854A2A">
            <w:pPr>
              <w:widowControl w:val="0"/>
              <w:rPr>
                <w:rFonts w:cs="Arial"/>
                <w:b/>
                <w:sz w:val="18"/>
                <w:szCs w:val="18"/>
              </w:rPr>
            </w:pPr>
            <w:r w:rsidRPr="004152A1">
              <w:rPr>
                <w:rFonts w:cs="Arial"/>
                <w:b/>
                <w:sz w:val="18"/>
                <w:szCs w:val="18"/>
              </w:rPr>
              <w:t>Wysokość kar</w:t>
            </w:r>
          </w:p>
          <w:p w:rsidR="001442D2" w:rsidRPr="004152A1" w:rsidRDefault="001442D2" w:rsidP="00854A2A">
            <w:pPr>
              <w:widowControl w:val="0"/>
              <w:rPr>
                <w:rFonts w:cs="Arial"/>
                <w:b/>
                <w:sz w:val="18"/>
                <w:szCs w:val="18"/>
              </w:rPr>
            </w:pPr>
            <w:r w:rsidRPr="004152A1">
              <w:rPr>
                <w:rFonts w:cs="Arial"/>
                <w:sz w:val="18"/>
                <w:szCs w:val="18"/>
              </w:rPr>
              <w:t>[zł/przewinienie]</w:t>
            </w:r>
          </w:p>
        </w:tc>
      </w:tr>
      <w:tr w:rsidR="001442D2" w:rsidRPr="004152A1" w:rsidTr="00854A2A">
        <w:tc>
          <w:tcPr>
            <w:tcW w:w="567" w:type="dxa"/>
            <w:vAlign w:val="center"/>
          </w:tcPr>
          <w:p w:rsidR="001442D2" w:rsidRPr="004152A1" w:rsidRDefault="001442D2" w:rsidP="001442D2">
            <w:pPr>
              <w:numPr>
                <w:ilvl w:val="0"/>
                <w:numId w:val="4"/>
              </w:numPr>
              <w:ind w:left="284" w:hanging="142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7905" w:type="dxa"/>
            <w:vAlign w:val="center"/>
          </w:tcPr>
          <w:p w:rsidR="001442D2" w:rsidRPr="004152A1" w:rsidRDefault="001442D2" w:rsidP="00854A2A">
            <w:pPr>
              <w:widowControl w:val="0"/>
              <w:rPr>
                <w:rFonts w:cs="Arial"/>
                <w:sz w:val="18"/>
                <w:szCs w:val="18"/>
              </w:rPr>
            </w:pPr>
            <w:r w:rsidRPr="004152A1">
              <w:rPr>
                <w:rFonts w:cs="Arial"/>
                <w:sz w:val="18"/>
                <w:szCs w:val="18"/>
              </w:rPr>
              <w:t>Brak dokumentów potwierdzających aktualność badan lekarskich i szkoleń BHP</w:t>
            </w:r>
          </w:p>
        </w:tc>
        <w:tc>
          <w:tcPr>
            <w:tcW w:w="1451" w:type="dxa"/>
            <w:vAlign w:val="center"/>
          </w:tcPr>
          <w:p w:rsidR="001442D2" w:rsidRPr="004152A1" w:rsidRDefault="001442D2" w:rsidP="00854A2A">
            <w:pPr>
              <w:widowControl w:val="0"/>
              <w:jc w:val="right"/>
              <w:rPr>
                <w:rFonts w:cs="Arial"/>
                <w:sz w:val="18"/>
                <w:szCs w:val="18"/>
              </w:rPr>
            </w:pPr>
            <w:r w:rsidRPr="004152A1">
              <w:rPr>
                <w:rFonts w:cs="Arial"/>
                <w:sz w:val="18"/>
                <w:szCs w:val="18"/>
              </w:rPr>
              <w:t>do 500,00</w:t>
            </w:r>
          </w:p>
        </w:tc>
      </w:tr>
      <w:tr w:rsidR="001442D2" w:rsidRPr="004152A1" w:rsidTr="00854A2A">
        <w:tc>
          <w:tcPr>
            <w:tcW w:w="567" w:type="dxa"/>
            <w:vAlign w:val="center"/>
          </w:tcPr>
          <w:p w:rsidR="001442D2" w:rsidRPr="004152A1" w:rsidRDefault="001442D2" w:rsidP="001442D2">
            <w:pPr>
              <w:numPr>
                <w:ilvl w:val="0"/>
                <w:numId w:val="4"/>
              </w:numPr>
              <w:ind w:left="284" w:hanging="142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7905" w:type="dxa"/>
            <w:vAlign w:val="center"/>
          </w:tcPr>
          <w:p w:rsidR="001442D2" w:rsidRPr="004152A1" w:rsidRDefault="001442D2" w:rsidP="00854A2A">
            <w:pPr>
              <w:widowControl w:val="0"/>
              <w:rPr>
                <w:rFonts w:cs="Arial"/>
                <w:sz w:val="18"/>
                <w:szCs w:val="18"/>
              </w:rPr>
            </w:pPr>
            <w:r w:rsidRPr="004152A1">
              <w:rPr>
                <w:rFonts w:cs="Arial"/>
                <w:sz w:val="18"/>
                <w:szCs w:val="18"/>
              </w:rPr>
              <w:t>Niestosowanie przez pracownika wymaganych środków ochrony indywidualnej</w:t>
            </w:r>
          </w:p>
        </w:tc>
        <w:tc>
          <w:tcPr>
            <w:tcW w:w="1451" w:type="dxa"/>
            <w:vAlign w:val="center"/>
          </w:tcPr>
          <w:p w:rsidR="001442D2" w:rsidRPr="004152A1" w:rsidRDefault="001442D2" w:rsidP="00854A2A">
            <w:pPr>
              <w:widowControl w:val="0"/>
              <w:jc w:val="right"/>
              <w:rPr>
                <w:rFonts w:cs="Arial"/>
                <w:sz w:val="18"/>
                <w:szCs w:val="18"/>
              </w:rPr>
            </w:pPr>
            <w:r w:rsidRPr="004152A1">
              <w:rPr>
                <w:rFonts w:cs="Arial"/>
                <w:sz w:val="18"/>
                <w:szCs w:val="18"/>
              </w:rPr>
              <w:t>do 1 000,00</w:t>
            </w:r>
          </w:p>
        </w:tc>
      </w:tr>
      <w:tr w:rsidR="001442D2" w:rsidRPr="004152A1" w:rsidTr="00854A2A">
        <w:tc>
          <w:tcPr>
            <w:tcW w:w="567" w:type="dxa"/>
            <w:vAlign w:val="center"/>
          </w:tcPr>
          <w:p w:rsidR="001442D2" w:rsidRPr="004152A1" w:rsidRDefault="001442D2" w:rsidP="001442D2">
            <w:pPr>
              <w:numPr>
                <w:ilvl w:val="0"/>
                <w:numId w:val="4"/>
              </w:numPr>
              <w:ind w:left="284" w:hanging="142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7905" w:type="dxa"/>
            <w:vAlign w:val="center"/>
          </w:tcPr>
          <w:p w:rsidR="001442D2" w:rsidRPr="004152A1" w:rsidRDefault="001442D2" w:rsidP="00854A2A">
            <w:pPr>
              <w:widowControl w:val="0"/>
              <w:rPr>
                <w:rFonts w:cs="Arial"/>
                <w:sz w:val="18"/>
                <w:szCs w:val="18"/>
              </w:rPr>
            </w:pPr>
            <w:r w:rsidRPr="004152A1">
              <w:rPr>
                <w:rFonts w:cs="Arial"/>
                <w:sz w:val="18"/>
                <w:szCs w:val="18"/>
              </w:rPr>
              <w:t>Brak lub niewłaściwe wykonanie zabezpieczeń zbiorowych przy wykonywaniu robót</w:t>
            </w:r>
          </w:p>
        </w:tc>
        <w:tc>
          <w:tcPr>
            <w:tcW w:w="1451" w:type="dxa"/>
            <w:vAlign w:val="center"/>
          </w:tcPr>
          <w:p w:rsidR="001442D2" w:rsidRPr="004152A1" w:rsidRDefault="001442D2" w:rsidP="00854A2A">
            <w:pPr>
              <w:widowControl w:val="0"/>
              <w:jc w:val="right"/>
              <w:rPr>
                <w:rFonts w:cs="Arial"/>
                <w:sz w:val="18"/>
                <w:szCs w:val="18"/>
              </w:rPr>
            </w:pPr>
            <w:r w:rsidRPr="004152A1">
              <w:rPr>
                <w:rFonts w:cs="Arial"/>
                <w:sz w:val="18"/>
                <w:szCs w:val="18"/>
              </w:rPr>
              <w:t>do 1 000,00</w:t>
            </w:r>
          </w:p>
        </w:tc>
      </w:tr>
      <w:tr w:rsidR="001442D2" w:rsidRPr="004152A1" w:rsidTr="00854A2A">
        <w:tc>
          <w:tcPr>
            <w:tcW w:w="567" w:type="dxa"/>
            <w:vAlign w:val="center"/>
          </w:tcPr>
          <w:p w:rsidR="001442D2" w:rsidRPr="004152A1" w:rsidRDefault="001442D2" w:rsidP="001442D2">
            <w:pPr>
              <w:numPr>
                <w:ilvl w:val="0"/>
                <w:numId w:val="4"/>
              </w:numPr>
              <w:ind w:left="284" w:hanging="142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7905" w:type="dxa"/>
            <w:vAlign w:val="center"/>
          </w:tcPr>
          <w:p w:rsidR="001442D2" w:rsidRPr="004152A1" w:rsidRDefault="001442D2" w:rsidP="00854A2A">
            <w:pPr>
              <w:widowControl w:val="0"/>
              <w:rPr>
                <w:rFonts w:cs="Arial"/>
                <w:sz w:val="18"/>
                <w:szCs w:val="18"/>
              </w:rPr>
            </w:pPr>
            <w:r w:rsidRPr="004152A1">
              <w:rPr>
                <w:rFonts w:cs="Arial"/>
                <w:sz w:val="18"/>
                <w:szCs w:val="18"/>
              </w:rPr>
              <w:t>Niestosowanie przez pracownika kamizelki ostrzegawczej, odzieży i obuwia roboczego odpowiedniego do charakteru realizowanej pracy</w:t>
            </w:r>
          </w:p>
        </w:tc>
        <w:tc>
          <w:tcPr>
            <w:tcW w:w="1451" w:type="dxa"/>
            <w:vAlign w:val="center"/>
          </w:tcPr>
          <w:p w:rsidR="001442D2" w:rsidRPr="004152A1" w:rsidRDefault="001442D2" w:rsidP="00854A2A">
            <w:pPr>
              <w:widowControl w:val="0"/>
              <w:jc w:val="right"/>
              <w:rPr>
                <w:rFonts w:cs="Arial"/>
                <w:sz w:val="18"/>
                <w:szCs w:val="18"/>
              </w:rPr>
            </w:pPr>
            <w:r w:rsidRPr="004152A1">
              <w:rPr>
                <w:rFonts w:cs="Arial"/>
                <w:sz w:val="18"/>
                <w:szCs w:val="18"/>
              </w:rPr>
              <w:t>do 500,00</w:t>
            </w:r>
          </w:p>
        </w:tc>
      </w:tr>
      <w:tr w:rsidR="001442D2" w:rsidRPr="004152A1" w:rsidTr="00854A2A">
        <w:tc>
          <w:tcPr>
            <w:tcW w:w="567" w:type="dxa"/>
            <w:vAlign w:val="center"/>
          </w:tcPr>
          <w:p w:rsidR="001442D2" w:rsidRPr="004152A1" w:rsidRDefault="001442D2" w:rsidP="001442D2">
            <w:pPr>
              <w:numPr>
                <w:ilvl w:val="0"/>
                <w:numId w:val="4"/>
              </w:numPr>
              <w:ind w:left="284" w:hanging="142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7905" w:type="dxa"/>
            <w:vAlign w:val="center"/>
          </w:tcPr>
          <w:p w:rsidR="001442D2" w:rsidRPr="004152A1" w:rsidRDefault="001442D2" w:rsidP="00854A2A">
            <w:pPr>
              <w:widowControl w:val="0"/>
              <w:rPr>
                <w:rFonts w:cs="Arial"/>
                <w:sz w:val="18"/>
                <w:szCs w:val="18"/>
              </w:rPr>
            </w:pPr>
            <w:r w:rsidRPr="004152A1">
              <w:rPr>
                <w:rFonts w:cs="Arial"/>
                <w:sz w:val="18"/>
                <w:szCs w:val="18"/>
              </w:rPr>
              <w:t>Używanie urządzeń, maszyn, narzędzi nie spełniających wymagań BHP (uszkodzonych, niekompletnych), bez wymaganych dopuszczeń, oznaczeń, atestów certyfikatów, przeglądów lub w sposób mogący stwarzać zagrożenie</w:t>
            </w:r>
          </w:p>
        </w:tc>
        <w:tc>
          <w:tcPr>
            <w:tcW w:w="1451" w:type="dxa"/>
            <w:vAlign w:val="center"/>
          </w:tcPr>
          <w:p w:rsidR="001442D2" w:rsidRPr="004152A1" w:rsidRDefault="001442D2" w:rsidP="00854A2A">
            <w:pPr>
              <w:widowControl w:val="0"/>
              <w:jc w:val="right"/>
              <w:rPr>
                <w:rFonts w:cs="Arial"/>
                <w:sz w:val="18"/>
                <w:szCs w:val="18"/>
              </w:rPr>
            </w:pPr>
            <w:r w:rsidRPr="004152A1">
              <w:rPr>
                <w:rFonts w:cs="Arial"/>
                <w:sz w:val="18"/>
                <w:szCs w:val="18"/>
              </w:rPr>
              <w:t>do 1 000,00</w:t>
            </w:r>
          </w:p>
        </w:tc>
      </w:tr>
      <w:tr w:rsidR="001442D2" w:rsidRPr="004152A1" w:rsidTr="00854A2A">
        <w:tc>
          <w:tcPr>
            <w:tcW w:w="567" w:type="dxa"/>
            <w:vAlign w:val="center"/>
          </w:tcPr>
          <w:p w:rsidR="001442D2" w:rsidRPr="004152A1" w:rsidRDefault="001442D2" w:rsidP="001442D2">
            <w:pPr>
              <w:numPr>
                <w:ilvl w:val="0"/>
                <w:numId w:val="4"/>
              </w:numPr>
              <w:ind w:left="284" w:hanging="142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7905" w:type="dxa"/>
            <w:vAlign w:val="center"/>
          </w:tcPr>
          <w:p w:rsidR="001442D2" w:rsidRPr="004152A1" w:rsidRDefault="001442D2" w:rsidP="00854A2A">
            <w:pPr>
              <w:widowControl w:val="0"/>
              <w:rPr>
                <w:rFonts w:cs="Arial"/>
                <w:sz w:val="18"/>
                <w:szCs w:val="18"/>
              </w:rPr>
            </w:pPr>
            <w:r w:rsidRPr="004152A1">
              <w:rPr>
                <w:rFonts w:cs="Arial"/>
                <w:sz w:val="18"/>
                <w:szCs w:val="18"/>
              </w:rPr>
              <w:t>Poruszanie się pracownika poza wyznaczonymi ciągami komunikacyjnymi</w:t>
            </w:r>
          </w:p>
        </w:tc>
        <w:tc>
          <w:tcPr>
            <w:tcW w:w="1451" w:type="dxa"/>
            <w:vAlign w:val="center"/>
          </w:tcPr>
          <w:p w:rsidR="001442D2" w:rsidRPr="004152A1" w:rsidRDefault="001442D2" w:rsidP="00854A2A">
            <w:pPr>
              <w:widowControl w:val="0"/>
              <w:jc w:val="right"/>
              <w:rPr>
                <w:rFonts w:cs="Arial"/>
                <w:sz w:val="18"/>
                <w:szCs w:val="18"/>
              </w:rPr>
            </w:pPr>
            <w:r w:rsidRPr="004152A1">
              <w:rPr>
                <w:rFonts w:cs="Arial"/>
                <w:sz w:val="18"/>
                <w:szCs w:val="18"/>
              </w:rPr>
              <w:t>do 500,00</w:t>
            </w:r>
          </w:p>
        </w:tc>
      </w:tr>
      <w:tr w:rsidR="001442D2" w:rsidRPr="004152A1" w:rsidTr="00854A2A">
        <w:tc>
          <w:tcPr>
            <w:tcW w:w="567" w:type="dxa"/>
            <w:vAlign w:val="center"/>
          </w:tcPr>
          <w:p w:rsidR="001442D2" w:rsidRPr="004152A1" w:rsidRDefault="001442D2" w:rsidP="001442D2">
            <w:pPr>
              <w:numPr>
                <w:ilvl w:val="0"/>
                <w:numId w:val="4"/>
              </w:numPr>
              <w:ind w:left="284" w:hanging="142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7905" w:type="dxa"/>
            <w:vAlign w:val="center"/>
          </w:tcPr>
          <w:p w:rsidR="001442D2" w:rsidRPr="004152A1" w:rsidRDefault="001442D2" w:rsidP="00854A2A">
            <w:pPr>
              <w:widowControl w:val="0"/>
              <w:rPr>
                <w:rFonts w:cs="Arial"/>
                <w:sz w:val="18"/>
                <w:szCs w:val="18"/>
              </w:rPr>
            </w:pPr>
            <w:r w:rsidRPr="004152A1">
              <w:rPr>
                <w:rFonts w:cs="Arial"/>
                <w:sz w:val="18"/>
                <w:szCs w:val="18"/>
              </w:rPr>
              <w:t>Brak nadzoru ze strony Wykonawcy nad pracownikami</w:t>
            </w:r>
          </w:p>
        </w:tc>
        <w:tc>
          <w:tcPr>
            <w:tcW w:w="1451" w:type="dxa"/>
            <w:vAlign w:val="center"/>
          </w:tcPr>
          <w:p w:rsidR="001442D2" w:rsidRPr="004152A1" w:rsidRDefault="001442D2" w:rsidP="00854A2A">
            <w:pPr>
              <w:widowControl w:val="0"/>
              <w:jc w:val="right"/>
              <w:rPr>
                <w:rFonts w:cs="Arial"/>
                <w:sz w:val="18"/>
                <w:szCs w:val="18"/>
              </w:rPr>
            </w:pPr>
            <w:r w:rsidRPr="004152A1">
              <w:rPr>
                <w:rFonts w:cs="Arial"/>
                <w:sz w:val="18"/>
                <w:szCs w:val="18"/>
              </w:rPr>
              <w:t>do 1 000,00</w:t>
            </w:r>
          </w:p>
        </w:tc>
      </w:tr>
      <w:tr w:rsidR="001442D2" w:rsidRPr="004152A1" w:rsidTr="00854A2A">
        <w:tc>
          <w:tcPr>
            <w:tcW w:w="567" w:type="dxa"/>
            <w:vAlign w:val="center"/>
          </w:tcPr>
          <w:p w:rsidR="001442D2" w:rsidRPr="004152A1" w:rsidRDefault="001442D2" w:rsidP="001442D2">
            <w:pPr>
              <w:numPr>
                <w:ilvl w:val="0"/>
                <w:numId w:val="4"/>
              </w:numPr>
              <w:ind w:left="284" w:hanging="142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7905" w:type="dxa"/>
            <w:vAlign w:val="center"/>
          </w:tcPr>
          <w:p w:rsidR="001442D2" w:rsidRPr="004152A1" w:rsidRDefault="001442D2" w:rsidP="00854A2A">
            <w:pPr>
              <w:widowControl w:val="0"/>
              <w:rPr>
                <w:rFonts w:cs="Arial"/>
                <w:sz w:val="18"/>
                <w:szCs w:val="18"/>
              </w:rPr>
            </w:pPr>
            <w:r w:rsidRPr="004152A1">
              <w:rPr>
                <w:rFonts w:cs="Arial"/>
                <w:sz w:val="18"/>
                <w:szCs w:val="18"/>
              </w:rPr>
              <w:t>Usuwanie, niszczenie zabezpieczeń, znaków ostrzegawczych i informacyjnych</w:t>
            </w:r>
          </w:p>
        </w:tc>
        <w:tc>
          <w:tcPr>
            <w:tcW w:w="1451" w:type="dxa"/>
            <w:vAlign w:val="center"/>
          </w:tcPr>
          <w:p w:rsidR="001442D2" w:rsidRPr="004152A1" w:rsidRDefault="001442D2" w:rsidP="00854A2A">
            <w:pPr>
              <w:widowControl w:val="0"/>
              <w:jc w:val="right"/>
              <w:rPr>
                <w:rFonts w:cs="Arial"/>
                <w:sz w:val="18"/>
                <w:szCs w:val="18"/>
              </w:rPr>
            </w:pPr>
            <w:r w:rsidRPr="004152A1">
              <w:rPr>
                <w:rFonts w:cs="Arial"/>
                <w:sz w:val="18"/>
                <w:szCs w:val="18"/>
              </w:rPr>
              <w:t>do 1 000,00</w:t>
            </w:r>
          </w:p>
        </w:tc>
      </w:tr>
      <w:tr w:rsidR="001442D2" w:rsidRPr="004152A1" w:rsidTr="00854A2A">
        <w:tc>
          <w:tcPr>
            <w:tcW w:w="567" w:type="dxa"/>
            <w:vAlign w:val="center"/>
          </w:tcPr>
          <w:p w:rsidR="001442D2" w:rsidRPr="004152A1" w:rsidRDefault="001442D2" w:rsidP="001442D2">
            <w:pPr>
              <w:numPr>
                <w:ilvl w:val="0"/>
                <w:numId w:val="4"/>
              </w:numPr>
              <w:ind w:left="284" w:hanging="142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7905" w:type="dxa"/>
            <w:vAlign w:val="center"/>
          </w:tcPr>
          <w:p w:rsidR="001442D2" w:rsidRPr="004152A1" w:rsidRDefault="001442D2" w:rsidP="00854A2A">
            <w:pPr>
              <w:widowControl w:val="0"/>
              <w:rPr>
                <w:rFonts w:cs="Arial"/>
                <w:sz w:val="18"/>
                <w:szCs w:val="18"/>
              </w:rPr>
            </w:pPr>
            <w:r w:rsidRPr="004152A1">
              <w:rPr>
                <w:rFonts w:cs="Arial"/>
                <w:sz w:val="18"/>
                <w:szCs w:val="18"/>
              </w:rPr>
              <w:t>Niestosowanie się do poleceń wydawanych przez nadzór budowy Zamawiającego lub służby BHP Zamawiającego</w:t>
            </w:r>
          </w:p>
        </w:tc>
        <w:tc>
          <w:tcPr>
            <w:tcW w:w="1451" w:type="dxa"/>
            <w:vAlign w:val="center"/>
          </w:tcPr>
          <w:p w:rsidR="001442D2" w:rsidRPr="004152A1" w:rsidRDefault="001442D2" w:rsidP="00854A2A">
            <w:pPr>
              <w:widowControl w:val="0"/>
              <w:jc w:val="right"/>
              <w:rPr>
                <w:rFonts w:cs="Arial"/>
                <w:sz w:val="18"/>
                <w:szCs w:val="18"/>
              </w:rPr>
            </w:pPr>
            <w:r w:rsidRPr="004152A1">
              <w:rPr>
                <w:rFonts w:cs="Arial"/>
                <w:sz w:val="18"/>
                <w:szCs w:val="18"/>
              </w:rPr>
              <w:t>do 1 000,00</w:t>
            </w:r>
          </w:p>
        </w:tc>
      </w:tr>
      <w:tr w:rsidR="001442D2" w:rsidRPr="004152A1" w:rsidTr="00854A2A">
        <w:tc>
          <w:tcPr>
            <w:tcW w:w="567" w:type="dxa"/>
            <w:vAlign w:val="center"/>
          </w:tcPr>
          <w:p w:rsidR="001442D2" w:rsidRPr="004152A1" w:rsidRDefault="001442D2" w:rsidP="001442D2">
            <w:pPr>
              <w:numPr>
                <w:ilvl w:val="0"/>
                <w:numId w:val="4"/>
              </w:numPr>
              <w:ind w:left="284" w:hanging="142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7905" w:type="dxa"/>
            <w:vAlign w:val="center"/>
          </w:tcPr>
          <w:p w:rsidR="001442D2" w:rsidRPr="004152A1" w:rsidRDefault="001442D2" w:rsidP="00854A2A">
            <w:pPr>
              <w:widowControl w:val="0"/>
              <w:rPr>
                <w:rFonts w:cs="Arial"/>
                <w:sz w:val="18"/>
                <w:szCs w:val="18"/>
              </w:rPr>
            </w:pPr>
            <w:r w:rsidRPr="004152A1">
              <w:rPr>
                <w:rFonts w:cs="Arial"/>
                <w:sz w:val="18"/>
                <w:szCs w:val="18"/>
              </w:rPr>
              <w:t>Przebywanie pracownika Wykonawcy na terenie budowy pod wpływem alkoholu lub innych środków odurzających</w:t>
            </w:r>
          </w:p>
        </w:tc>
        <w:tc>
          <w:tcPr>
            <w:tcW w:w="1451" w:type="dxa"/>
            <w:vAlign w:val="center"/>
          </w:tcPr>
          <w:p w:rsidR="001442D2" w:rsidRPr="004152A1" w:rsidRDefault="001442D2" w:rsidP="00854A2A">
            <w:pPr>
              <w:widowControl w:val="0"/>
              <w:jc w:val="right"/>
              <w:rPr>
                <w:rFonts w:cs="Arial"/>
                <w:sz w:val="18"/>
                <w:szCs w:val="18"/>
              </w:rPr>
            </w:pPr>
            <w:r w:rsidRPr="004152A1">
              <w:rPr>
                <w:rFonts w:cs="Arial"/>
                <w:sz w:val="18"/>
                <w:szCs w:val="18"/>
              </w:rPr>
              <w:t>do 1 000,00</w:t>
            </w:r>
          </w:p>
        </w:tc>
      </w:tr>
      <w:tr w:rsidR="001442D2" w:rsidRPr="004152A1" w:rsidTr="00854A2A">
        <w:tc>
          <w:tcPr>
            <w:tcW w:w="567" w:type="dxa"/>
            <w:vAlign w:val="center"/>
          </w:tcPr>
          <w:p w:rsidR="001442D2" w:rsidRPr="004152A1" w:rsidRDefault="001442D2" w:rsidP="001442D2">
            <w:pPr>
              <w:numPr>
                <w:ilvl w:val="0"/>
                <w:numId w:val="4"/>
              </w:numPr>
              <w:ind w:left="284" w:hanging="142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7905" w:type="dxa"/>
            <w:vAlign w:val="center"/>
          </w:tcPr>
          <w:p w:rsidR="001442D2" w:rsidRPr="004152A1" w:rsidRDefault="001442D2" w:rsidP="00854A2A">
            <w:pPr>
              <w:widowControl w:val="0"/>
              <w:rPr>
                <w:rFonts w:cs="Arial"/>
                <w:sz w:val="18"/>
                <w:szCs w:val="18"/>
              </w:rPr>
            </w:pPr>
            <w:r w:rsidRPr="004152A1">
              <w:rPr>
                <w:rFonts w:cs="Arial"/>
                <w:sz w:val="18"/>
                <w:szCs w:val="18"/>
              </w:rPr>
              <w:t>Organizowanie i prowadzenie prac z naruszeniem zasad i przepisów BHP</w:t>
            </w:r>
          </w:p>
        </w:tc>
        <w:tc>
          <w:tcPr>
            <w:tcW w:w="1451" w:type="dxa"/>
            <w:vAlign w:val="center"/>
          </w:tcPr>
          <w:p w:rsidR="001442D2" w:rsidRPr="004152A1" w:rsidRDefault="001442D2" w:rsidP="00854A2A">
            <w:pPr>
              <w:widowControl w:val="0"/>
              <w:jc w:val="right"/>
              <w:rPr>
                <w:rFonts w:cs="Arial"/>
                <w:sz w:val="18"/>
                <w:szCs w:val="18"/>
              </w:rPr>
            </w:pPr>
            <w:r w:rsidRPr="004152A1">
              <w:rPr>
                <w:rFonts w:cs="Arial"/>
                <w:sz w:val="18"/>
                <w:szCs w:val="18"/>
              </w:rPr>
              <w:t>do 1 000,00</w:t>
            </w:r>
          </w:p>
        </w:tc>
      </w:tr>
      <w:tr w:rsidR="001442D2" w:rsidRPr="004152A1" w:rsidTr="00854A2A">
        <w:tc>
          <w:tcPr>
            <w:tcW w:w="567" w:type="dxa"/>
            <w:vAlign w:val="center"/>
          </w:tcPr>
          <w:p w:rsidR="001442D2" w:rsidRPr="004152A1" w:rsidRDefault="001442D2" w:rsidP="001442D2">
            <w:pPr>
              <w:numPr>
                <w:ilvl w:val="0"/>
                <w:numId w:val="4"/>
              </w:numPr>
              <w:ind w:left="284" w:hanging="142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7905" w:type="dxa"/>
            <w:vAlign w:val="center"/>
          </w:tcPr>
          <w:p w:rsidR="001442D2" w:rsidRPr="004152A1" w:rsidRDefault="001442D2" w:rsidP="00854A2A">
            <w:pPr>
              <w:widowControl w:val="0"/>
              <w:rPr>
                <w:rFonts w:cs="Arial"/>
                <w:sz w:val="18"/>
                <w:szCs w:val="18"/>
              </w:rPr>
            </w:pPr>
            <w:r w:rsidRPr="004152A1">
              <w:rPr>
                <w:rFonts w:cs="Arial"/>
                <w:sz w:val="18"/>
                <w:szCs w:val="18"/>
              </w:rPr>
              <w:t>Nie uzyskanie na zakończenie tygodnia od Zamawiającego potwierdzenia o pozostawieniu czystości na terenie budowy oraz prowadzenia robót zgodnie z przepisami BHP z winy Wykonawcy</w:t>
            </w:r>
          </w:p>
        </w:tc>
        <w:tc>
          <w:tcPr>
            <w:tcW w:w="1451" w:type="dxa"/>
            <w:vAlign w:val="center"/>
          </w:tcPr>
          <w:p w:rsidR="001442D2" w:rsidRPr="004152A1" w:rsidRDefault="001442D2" w:rsidP="00854A2A">
            <w:pPr>
              <w:widowControl w:val="0"/>
              <w:jc w:val="right"/>
              <w:rPr>
                <w:rFonts w:cs="Arial"/>
                <w:sz w:val="18"/>
                <w:szCs w:val="18"/>
              </w:rPr>
            </w:pPr>
            <w:r w:rsidRPr="004152A1">
              <w:rPr>
                <w:rFonts w:cs="Arial"/>
                <w:sz w:val="18"/>
                <w:szCs w:val="18"/>
              </w:rPr>
              <w:t>do 2 000,00</w:t>
            </w:r>
          </w:p>
        </w:tc>
      </w:tr>
    </w:tbl>
    <w:p w:rsidR="00A9346B" w:rsidRPr="00163E3E" w:rsidRDefault="001442D2" w:rsidP="00163E3E">
      <w:pPr>
        <w:numPr>
          <w:ilvl w:val="0"/>
          <w:numId w:val="3"/>
        </w:numPr>
        <w:ind w:left="284" w:hanging="284"/>
        <w:contextualSpacing/>
        <w:jc w:val="both"/>
        <w:rPr>
          <w:rFonts w:cs="Arial"/>
          <w:sz w:val="18"/>
          <w:szCs w:val="18"/>
        </w:rPr>
      </w:pPr>
      <w:r w:rsidRPr="004152A1">
        <w:rPr>
          <w:rFonts w:cs="Arial"/>
          <w:sz w:val="18"/>
          <w:szCs w:val="18"/>
        </w:rPr>
        <w:t>Wykonawca ponosi samodzielną i pełną odpowiedzialność za wypadki przy pracy swoich pracowników, jak też za nieprzestrzeganie w całym zakresie obowiązujących przepisów BHP oraz ustaleń zawartych w umowie i notatkach.</w:t>
      </w:r>
    </w:p>
    <w:sectPr w:rsidR="00A9346B" w:rsidRPr="00163E3E" w:rsidSect="00163E3E">
      <w:pgSz w:w="11906" w:h="16838"/>
      <w:pgMar w:top="568" w:right="1133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52FF3"/>
    <w:multiLevelType w:val="multilevel"/>
    <w:tmpl w:val="0E352FF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36674A23"/>
    <w:multiLevelType w:val="multilevel"/>
    <w:tmpl w:val="5C50F21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>
    <w:nsid w:val="396F1B99"/>
    <w:multiLevelType w:val="multilevel"/>
    <w:tmpl w:val="5C50F21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>
    <w:nsid w:val="7CA17276"/>
    <w:multiLevelType w:val="hybridMultilevel"/>
    <w:tmpl w:val="D0DE5CE6"/>
    <w:lvl w:ilvl="0" w:tplc="6D08505E">
      <w:start w:val="3"/>
      <w:numFmt w:val="decimal"/>
      <w:lvlText w:val="%1."/>
      <w:lvlJc w:val="left"/>
      <w:pPr>
        <w:ind w:left="100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E60"/>
    <w:rsid w:val="0011663F"/>
    <w:rsid w:val="001442D2"/>
    <w:rsid w:val="00144CBA"/>
    <w:rsid w:val="001539F2"/>
    <w:rsid w:val="00163E3E"/>
    <w:rsid w:val="002233B6"/>
    <w:rsid w:val="002A218D"/>
    <w:rsid w:val="00411E60"/>
    <w:rsid w:val="00704B93"/>
    <w:rsid w:val="00A73D45"/>
    <w:rsid w:val="00A9346B"/>
    <w:rsid w:val="00B06CD0"/>
    <w:rsid w:val="00B26732"/>
    <w:rsid w:val="00C55DDA"/>
    <w:rsid w:val="00CD1CE8"/>
    <w:rsid w:val="00DB6215"/>
    <w:rsid w:val="00E756D1"/>
    <w:rsid w:val="00EA3E78"/>
    <w:rsid w:val="00FA0746"/>
    <w:rsid w:val="00FC0CBB"/>
    <w:rsid w:val="00FE5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1E60"/>
    <w:pPr>
      <w:ind w:left="317" w:hanging="340"/>
      <w:jc w:val="center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unhideWhenUsed/>
    <w:qFormat/>
    <w:rsid w:val="00411E60"/>
    <w:rPr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411E60"/>
    <w:rPr>
      <w:rFonts w:ascii="Times New Roman" w:eastAsia="Times New Roman" w:hAnsi="Times New Roman"/>
      <w:sz w:val="24"/>
      <w:szCs w:val="24"/>
    </w:rPr>
  </w:style>
  <w:style w:type="character" w:customStyle="1" w:styleId="TekstprzypisudolnegoZnak">
    <w:name w:val="Tekst przypisu dolnego Znak"/>
    <w:link w:val="Tekstprzypisudolnego"/>
    <w:uiPriority w:val="99"/>
    <w:rsid w:val="00411E60"/>
    <w:rPr>
      <w:rFonts w:ascii="Times New Roman" w:eastAsia="Times New Roman" w:hAnsi="Times New Roman"/>
    </w:rPr>
  </w:style>
  <w:style w:type="character" w:customStyle="1" w:styleId="TytuZnak">
    <w:name w:val="Tytuł Znak"/>
    <w:link w:val="Tytu"/>
    <w:rsid w:val="00411E60"/>
    <w:rPr>
      <w:rFonts w:ascii="Arial" w:eastAsia="Times New Roman" w:hAnsi="Arial"/>
      <w:b/>
      <w:bCs/>
      <w:sz w:val="28"/>
    </w:rPr>
  </w:style>
  <w:style w:type="paragraph" w:styleId="NormalnyWeb">
    <w:name w:val="Normal (Web)"/>
    <w:basedOn w:val="Normalny"/>
    <w:uiPriority w:val="99"/>
    <w:rsid w:val="00411E60"/>
    <w:pPr>
      <w:spacing w:before="100" w:beforeAutospacing="1" w:after="119"/>
      <w:ind w:left="0" w:firstLine="0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411E60"/>
    <w:pPr>
      <w:spacing w:after="120"/>
      <w:ind w:left="283" w:firstLine="0"/>
      <w:jc w:val="left"/>
    </w:pPr>
    <w:rPr>
      <w:rFonts w:ascii="Times New Roman" w:eastAsia="Times New Roman" w:hAnsi="Times New Roman" w:cstheme="minorBidi"/>
      <w:sz w:val="24"/>
      <w:szCs w:val="24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411E60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11E60"/>
    <w:pPr>
      <w:ind w:left="0" w:firstLine="0"/>
      <w:jc w:val="left"/>
    </w:pPr>
    <w:rPr>
      <w:rFonts w:ascii="Times New Roman" w:eastAsia="Times New Roman" w:hAnsi="Times New Roman" w:cstheme="minorBidi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411E60"/>
    <w:rPr>
      <w:rFonts w:ascii="Calibri" w:eastAsia="Calibri" w:hAnsi="Calibri" w:cs="Times New Roman"/>
      <w:sz w:val="20"/>
      <w:szCs w:val="20"/>
    </w:rPr>
  </w:style>
  <w:style w:type="paragraph" w:styleId="Tytu">
    <w:name w:val="Title"/>
    <w:basedOn w:val="Normalny"/>
    <w:link w:val="TytuZnak"/>
    <w:qFormat/>
    <w:rsid w:val="00411E60"/>
    <w:pPr>
      <w:spacing w:after="200" w:line="276" w:lineRule="auto"/>
      <w:ind w:left="0" w:firstLine="0"/>
    </w:pPr>
    <w:rPr>
      <w:rFonts w:ascii="Arial" w:eastAsia="Times New Roman" w:hAnsi="Arial" w:cstheme="minorBidi"/>
      <w:b/>
      <w:bCs/>
      <w:sz w:val="28"/>
    </w:rPr>
  </w:style>
  <w:style w:type="character" w:customStyle="1" w:styleId="TytuZnak1">
    <w:name w:val="Tytuł Znak1"/>
    <w:basedOn w:val="Domylnaczcionkaakapitu"/>
    <w:uiPriority w:val="10"/>
    <w:rsid w:val="00411E6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FR1">
    <w:name w:val="FR1"/>
    <w:rsid w:val="00411E60"/>
    <w:pPr>
      <w:widowControl w:val="0"/>
      <w:suppressAutoHyphens/>
      <w:spacing w:before="140"/>
    </w:pPr>
    <w:rPr>
      <w:rFonts w:ascii="Arial" w:eastAsia="Times New Roman" w:hAnsi="Arial" w:cs="Times New Roman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A218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A218D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A21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A218D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218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18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1E60"/>
    <w:pPr>
      <w:ind w:left="317" w:hanging="340"/>
      <w:jc w:val="center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unhideWhenUsed/>
    <w:qFormat/>
    <w:rsid w:val="00411E60"/>
    <w:rPr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411E60"/>
    <w:rPr>
      <w:rFonts w:ascii="Times New Roman" w:eastAsia="Times New Roman" w:hAnsi="Times New Roman"/>
      <w:sz w:val="24"/>
      <w:szCs w:val="24"/>
    </w:rPr>
  </w:style>
  <w:style w:type="character" w:customStyle="1" w:styleId="TekstprzypisudolnegoZnak">
    <w:name w:val="Tekst przypisu dolnego Znak"/>
    <w:link w:val="Tekstprzypisudolnego"/>
    <w:uiPriority w:val="99"/>
    <w:rsid w:val="00411E60"/>
    <w:rPr>
      <w:rFonts w:ascii="Times New Roman" w:eastAsia="Times New Roman" w:hAnsi="Times New Roman"/>
    </w:rPr>
  </w:style>
  <w:style w:type="character" w:customStyle="1" w:styleId="TytuZnak">
    <w:name w:val="Tytuł Znak"/>
    <w:link w:val="Tytu"/>
    <w:rsid w:val="00411E60"/>
    <w:rPr>
      <w:rFonts w:ascii="Arial" w:eastAsia="Times New Roman" w:hAnsi="Arial"/>
      <w:b/>
      <w:bCs/>
      <w:sz w:val="28"/>
    </w:rPr>
  </w:style>
  <w:style w:type="paragraph" w:styleId="NormalnyWeb">
    <w:name w:val="Normal (Web)"/>
    <w:basedOn w:val="Normalny"/>
    <w:uiPriority w:val="99"/>
    <w:rsid w:val="00411E60"/>
    <w:pPr>
      <w:spacing w:before="100" w:beforeAutospacing="1" w:after="119"/>
      <w:ind w:left="0" w:firstLine="0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411E60"/>
    <w:pPr>
      <w:spacing w:after="120"/>
      <w:ind w:left="283" w:firstLine="0"/>
      <w:jc w:val="left"/>
    </w:pPr>
    <w:rPr>
      <w:rFonts w:ascii="Times New Roman" w:eastAsia="Times New Roman" w:hAnsi="Times New Roman" w:cstheme="minorBidi"/>
      <w:sz w:val="24"/>
      <w:szCs w:val="24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411E60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11E60"/>
    <w:pPr>
      <w:ind w:left="0" w:firstLine="0"/>
      <w:jc w:val="left"/>
    </w:pPr>
    <w:rPr>
      <w:rFonts w:ascii="Times New Roman" w:eastAsia="Times New Roman" w:hAnsi="Times New Roman" w:cstheme="minorBidi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411E60"/>
    <w:rPr>
      <w:rFonts w:ascii="Calibri" w:eastAsia="Calibri" w:hAnsi="Calibri" w:cs="Times New Roman"/>
      <w:sz w:val="20"/>
      <w:szCs w:val="20"/>
    </w:rPr>
  </w:style>
  <w:style w:type="paragraph" w:styleId="Tytu">
    <w:name w:val="Title"/>
    <w:basedOn w:val="Normalny"/>
    <w:link w:val="TytuZnak"/>
    <w:qFormat/>
    <w:rsid w:val="00411E60"/>
    <w:pPr>
      <w:spacing w:after="200" w:line="276" w:lineRule="auto"/>
      <w:ind w:left="0" w:firstLine="0"/>
    </w:pPr>
    <w:rPr>
      <w:rFonts w:ascii="Arial" w:eastAsia="Times New Roman" w:hAnsi="Arial" w:cstheme="minorBidi"/>
      <w:b/>
      <w:bCs/>
      <w:sz w:val="28"/>
    </w:rPr>
  </w:style>
  <w:style w:type="character" w:customStyle="1" w:styleId="TytuZnak1">
    <w:name w:val="Tytuł Znak1"/>
    <w:basedOn w:val="Domylnaczcionkaakapitu"/>
    <w:uiPriority w:val="10"/>
    <w:rsid w:val="00411E6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FR1">
    <w:name w:val="FR1"/>
    <w:rsid w:val="00411E60"/>
    <w:pPr>
      <w:widowControl w:val="0"/>
      <w:suppressAutoHyphens/>
      <w:spacing w:before="140"/>
    </w:pPr>
    <w:rPr>
      <w:rFonts w:ascii="Arial" w:eastAsia="Times New Roman" w:hAnsi="Arial" w:cs="Times New Roman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A218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A218D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A21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A218D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218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18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38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790</Words>
  <Characters>4745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Walencik Dorota</dc:creator>
  <cp:lastModifiedBy>Królik Jarosław</cp:lastModifiedBy>
  <cp:revision>2</cp:revision>
  <cp:lastPrinted>2019-03-13T13:47:00Z</cp:lastPrinted>
  <dcterms:created xsi:type="dcterms:W3CDTF">2019-05-27T11:57:00Z</dcterms:created>
  <dcterms:modified xsi:type="dcterms:W3CDTF">2019-05-27T11:57:00Z</dcterms:modified>
</cp:coreProperties>
</file>