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2D" w:rsidRDefault="00E9582D" w:rsidP="00E9582D">
      <w:pPr>
        <w:pStyle w:val="Nagwek1"/>
        <w:ind w:left="2832"/>
        <w:rPr>
          <w:rFonts w:ascii="Arial" w:hAnsi="Arial" w:cs="Arial"/>
          <w:szCs w:val="28"/>
          <w:lang w:val="pl-PL"/>
        </w:rPr>
      </w:pPr>
      <w:bookmarkStart w:id="0" w:name="_GoBack"/>
      <w:bookmarkEnd w:id="0"/>
      <w:r>
        <w:rPr>
          <w:rFonts w:ascii="Arial" w:hAnsi="Arial" w:cs="Arial"/>
          <w:szCs w:val="28"/>
        </w:rPr>
        <w:t xml:space="preserve">Uchwała Nr </w:t>
      </w:r>
      <w:r>
        <w:rPr>
          <w:rFonts w:ascii="Arial" w:hAnsi="Arial" w:cs="Arial"/>
          <w:szCs w:val="28"/>
          <w:lang w:val="pl-PL"/>
        </w:rPr>
        <w:t>1</w:t>
      </w:r>
      <w:r>
        <w:rPr>
          <w:rFonts w:ascii="Arial" w:hAnsi="Arial" w:cs="Arial"/>
          <w:szCs w:val="28"/>
        </w:rPr>
        <w:t>/</w:t>
      </w:r>
      <w:r>
        <w:rPr>
          <w:rFonts w:ascii="Arial" w:hAnsi="Arial" w:cs="Arial"/>
          <w:szCs w:val="28"/>
          <w:lang w:val="pl-PL"/>
        </w:rPr>
        <w:t>3</w:t>
      </w:r>
      <w:r>
        <w:rPr>
          <w:rFonts w:ascii="Arial" w:hAnsi="Arial" w:cs="Arial"/>
          <w:szCs w:val="28"/>
        </w:rPr>
        <w:t>/201</w:t>
      </w:r>
      <w:r>
        <w:rPr>
          <w:rFonts w:ascii="Arial" w:hAnsi="Arial" w:cs="Arial"/>
          <w:szCs w:val="28"/>
          <w:lang w:val="pl-PL"/>
        </w:rPr>
        <w:t>6</w:t>
      </w:r>
    </w:p>
    <w:p w:rsidR="00E9582D" w:rsidRDefault="00E9582D" w:rsidP="00E9582D">
      <w:pPr>
        <w:pStyle w:val="Nagwek1"/>
        <w:ind w:left="1416" w:firstLine="708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Rady Wydziału Pedagogiki i Psychologii</w:t>
      </w:r>
    </w:p>
    <w:p w:rsidR="00E9582D" w:rsidRDefault="00E9582D" w:rsidP="00E9582D">
      <w:pPr>
        <w:pStyle w:val="Nagwek1"/>
        <w:ind w:left="1416" w:firstLine="708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Uniwersytetu Marii Curie-Skłodowskiej</w:t>
      </w:r>
    </w:p>
    <w:p w:rsidR="00E9582D" w:rsidRDefault="00E9582D" w:rsidP="00E9582D">
      <w:pPr>
        <w:pStyle w:val="Nagwek1"/>
        <w:ind w:left="2832" w:firstLine="708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w Lublinie</w:t>
      </w:r>
    </w:p>
    <w:p w:rsidR="00E9582D" w:rsidRDefault="00E9582D" w:rsidP="00E9582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</w:t>
      </w:r>
      <w:r>
        <w:rPr>
          <w:rFonts w:ascii="Arial" w:hAnsi="Arial" w:cs="Arial"/>
          <w:bCs/>
          <w:sz w:val="28"/>
          <w:szCs w:val="28"/>
        </w:rPr>
        <w:t>z dnia  16 listopada  2016 roku</w:t>
      </w:r>
    </w:p>
    <w:p w:rsidR="00E9582D" w:rsidRDefault="00E9582D" w:rsidP="00E9582D">
      <w:pPr>
        <w:rPr>
          <w:rFonts w:ascii="Arial" w:hAnsi="Arial" w:cs="Arial"/>
        </w:rPr>
      </w:pPr>
    </w:p>
    <w:p w:rsidR="00E9582D" w:rsidRDefault="00E9582D" w:rsidP="00E9582D">
      <w:pPr>
        <w:pStyle w:val="Nagwek1"/>
        <w:rPr>
          <w:rFonts w:ascii="Arial" w:hAnsi="Arial" w:cs="Arial"/>
          <w:szCs w:val="28"/>
          <w:lang w:val="pl-PL"/>
        </w:rPr>
      </w:pPr>
    </w:p>
    <w:p w:rsidR="00E9582D" w:rsidRDefault="00E9582D" w:rsidP="00E9582D">
      <w:pPr>
        <w:pStyle w:val="Tekstpodstawowy"/>
        <w:jc w:val="center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</w:rPr>
        <w:t xml:space="preserve">w sprawie </w:t>
      </w:r>
      <w:r>
        <w:rPr>
          <w:rFonts w:ascii="Arial" w:hAnsi="Arial" w:cs="Arial"/>
          <w:sz w:val="24"/>
          <w:lang w:val="pl-PL"/>
        </w:rPr>
        <w:t xml:space="preserve">poparcia wniosku o nadanie dr hab. Henrykowi Cudakowi  tytułu naukowego profesora  w dziedzinie nauk społecznych </w:t>
      </w:r>
    </w:p>
    <w:p w:rsidR="00E9582D" w:rsidRDefault="00E9582D" w:rsidP="00E9582D">
      <w:pPr>
        <w:pStyle w:val="Tekstpodstawowy"/>
        <w:jc w:val="both"/>
        <w:rPr>
          <w:rFonts w:ascii="Arial" w:hAnsi="Arial" w:cs="Arial"/>
          <w:sz w:val="24"/>
        </w:rPr>
      </w:pPr>
    </w:p>
    <w:p w:rsidR="00E9582D" w:rsidRDefault="00E9582D" w:rsidP="00E9582D">
      <w:pPr>
        <w:pStyle w:val="Tekstpodstawowy"/>
        <w:jc w:val="both"/>
        <w:rPr>
          <w:rFonts w:ascii="Arial" w:hAnsi="Arial" w:cs="Arial"/>
          <w:sz w:val="24"/>
        </w:rPr>
      </w:pPr>
    </w:p>
    <w:p w:rsidR="00E9582D" w:rsidRDefault="00E9582D" w:rsidP="00E9582D">
      <w:pPr>
        <w:pStyle w:val="Tekstpodstawowy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</w:rPr>
        <w:t xml:space="preserve">                                       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§ </w:t>
      </w:r>
      <w:r>
        <w:rPr>
          <w:rFonts w:ascii="Arial" w:hAnsi="Arial" w:cs="Arial"/>
          <w:sz w:val="24"/>
          <w:lang w:val="pl-PL"/>
        </w:rPr>
        <w:t>1</w:t>
      </w:r>
    </w:p>
    <w:p w:rsidR="00E9582D" w:rsidRDefault="00E9582D" w:rsidP="00E9582D">
      <w:pPr>
        <w:pStyle w:val="Tekstpodstawowy"/>
        <w:jc w:val="both"/>
        <w:rPr>
          <w:rFonts w:ascii="Arial" w:hAnsi="Arial" w:cs="Arial"/>
          <w:sz w:val="24"/>
        </w:rPr>
      </w:pPr>
    </w:p>
    <w:p w:rsidR="00E9582D" w:rsidRDefault="00E9582D" w:rsidP="00E9582D">
      <w:pPr>
        <w:pStyle w:val="Tekstpodstawowy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Zgodnie z art. 27 ust. </w:t>
      </w:r>
      <w:r>
        <w:rPr>
          <w:rFonts w:ascii="Arial" w:hAnsi="Arial" w:cs="Arial"/>
          <w:sz w:val="24"/>
          <w:lang w:val="pl-PL"/>
        </w:rPr>
        <w:t>2</w:t>
      </w:r>
      <w:r>
        <w:rPr>
          <w:rFonts w:ascii="Arial" w:hAnsi="Arial" w:cs="Arial"/>
          <w:sz w:val="24"/>
        </w:rPr>
        <w:t xml:space="preserve"> pkt 3 ustawy z dnia 14 marca 2003 roku o stopniach naukowych  i tytule naukowym oraz o stopniach i tytule w zakresie sztuki </w:t>
      </w:r>
      <w:r>
        <w:rPr>
          <w:rFonts w:ascii="Arial" w:hAnsi="Arial" w:cs="Arial"/>
          <w:sz w:val="24"/>
          <w:lang w:val="pl-PL"/>
        </w:rPr>
        <w:t>(</w:t>
      </w:r>
      <w:r>
        <w:rPr>
          <w:rFonts w:ascii="Arial" w:hAnsi="Arial" w:cs="Arial"/>
          <w:sz w:val="24"/>
        </w:rPr>
        <w:t>Dz.U.</w:t>
      </w:r>
      <w:r>
        <w:rPr>
          <w:rFonts w:ascii="Arial" w:hAnsi="Arial" w:cs="Arial"/>
          <w:sz w:val="24"/>
          <w:lang w:val="pl-PL"/>
        </w:rPr>
        <w:t xml:space="preserve"> z 2016 r. poz.882)</w:t>
      </w:r>
      <w:r>
        <w:rPr>
          <w:rFonts w:ascii="Arial" w:hAnsi="Arial" w:cs="Arial"/>
          <w:sz w:val="24"/>
        </w:rPr>
        <w:t xml:space="preserve"> oraz  § 43 ust. 1 pkt. 4 Statutu Uniwersytetu Marii – Curie-Skłodowskiej uchwalonego przez Senat Akademicki UMCS w dniu 14 czerwca 2006 roku</w:t>
      </w:r>
      <w:r>
        <w:rPr>
          <w:rFonts w:ascii="Arial" w:hAnsi="Arial" w:cs="Arial"/>
          <w:sz w:val="24"/>
          <w:lang w:val="pl-PL"/>
        </w:rPr>
        <w:t xml:space="preserve"> (</w:t>
      </w:r>
      <w:r>
        <w:rPr>
          <w:rFonts w:ascii="Arial" w:hAnsi="Arial" w:cs="Arial"/>
          <w:sz w:val="24"/>
        </w:rPr>
        <w:t>z poźn.zm.</w:t>
      </w:r>
      <w:r>
        <w:rPr>
          <w:rFonts w:ascii="Arial" w:hAnsi="Arial" w:cs="Arial"/>
          <w:sz w:val="24"/>
          <w:lang w:val="pl-PL"/>
        </w:rPr>
        <w:t>)</w:t>
      </w:r>
      <w:r>
        <w:rPr>
          <w:rFonts w:ascii="Arial" w:hAnsi="Arial" w:cs="Arial"/>
          <w:sz w:val="24"/>
        </w:rPr>
        <w:t xml:space="preserve"> Rada Wydziału Pedagogiki i Psychologii Uniwersytetu Marii Curie-Skłodowskiej w Lublinie  w głosowaniu tajnym  podjęła uchwałę o  poparciu   wniosku o nadanie dr hab.</w:t>
      </w:r>
      <w:r>
        <w:rPr>
          <w:rFonts w:ascii="Arial" w:hAnsi="Arial" w:cs="Arial"/>
          <w:sz w:val="24"/>
          <w:lang w:val="pl-PL"/>
        </w:rPr>
        <w:t xml:space="preserve"> Henrykowi Cudakowi</w:t>
      </w:r>
      <w:r>
        <w:rPr>
          <w:rFonts w:ascii="Arial" w:hAnsi="Arial" w:cs="Arial"/>
          <w:sz w:val="24"/>
        </w:rPr>
        <w:t xml:space="preserve">  tytułu naukowego profesora  w dziedzinie nauk społecznych .    </w:t>
      </w:r>
    </w:p>
    <w:p w:rsidR="00E9582D" w:rsidRDefault="00E9582D" w:rsidP="00E9582D">
      <w:pPr>
        <w:pStyle w:val="Tekstpodstawowy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</w:t>
      </w:r>
    </w:p>
    <w:p w:rsidR="00E9582D" w:rsidRDefault="00E9582D" w:rsidP="00E9582D">
      <w:pPr>
        <w:pStyle w:val="Tekstpodstawowy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§ 2</w:t>
      </w:r>
    </w:p>
    <w:p w:rsidR="00E9582D" w:rsidRDefault="00E9582D" w:rsidP="00E9582D">
      <w:pPr>
        <w:pStyle w:val="Tekstpodstawowy"/>
        <w:jc w:val="both"/>
        <w:rPr>
          <w:rFonts w:ascii="Arial" w:hAnsi="Arial" w:cs="Arial"/>
          <w:sz w:val="24"/>
        </w:rPr>
      </w:pPr>
    </w:p>
    <w:p w:rsidR="00E9582D" w:rsidRDefault="00E9582D" w:rsidP="00E9582D">
      <w:pPr>
        <w:pStyle w:val="Tekstpodstawowy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Uchwała wchodzi w życie z dniem podjęcia.</w:t>
      </w:r>
    </w:p>
    <w:p w:rsidR="00E9582D" w:rsidRDefault="00E9582D" w:rsidP="00E9582D">
      <w:pPr>
        <w:pStyle w:val="Tekstpodstawowy"/>
        <w:jc w:val="both"/>
        <w:rPr>
          <w:rFonts w:ascii="Arial" w:hAnsi="Arial" w:cs="Arial"/>
          <w:sz w:val="24"/>
        </w:rPr>
      </w:pPr>
    </w:p>
    <w:p w:rsidR="00E9582D" w:rsidRDefault="00E9582D" w:rsidP="00E9582D">
      <w:pPr>
        <w:pStyle w:val="Tekstpodstawowy"/>
        <w:jc w:val="both"/>
        <w:rPr>
          <w:rFonts w:ascii="Arial" w:hAnsi="Arial" w:cs="Arial"/>
          <w:sz w:val="24"/>
        </w:rPr>
      </w:pPr>
    </w:p>
    <w:p w:rsidR="00E9582D" w:rsidRDefault="00E9582D" w:rsidP="00E9582D">
      <w:pPr>
        <w:pStyle w:val="Tekstpodstawowy"/>
        <w:jc w:val="both"/>
        <w:rPr>
          <w:rFonts w:ascii="Arial" w:hAnsi="Arial" w:cs="Arial"/>
          <w:sz w:val="24"/>
        </w:rPr>
      </w:pPr>
    </w:p>
    <w:p w:rsidR="00E9582D" w:rsidRDefault="00E9582D" w:rsidP="00E9582D">
      <w:pPr>
        <w:pStyle w:val="Tekstpodstawowy"/>
        <w:jc w:val="both"/>
        <w:rPr>
          <w:rFonts w:ascii="Arial" w:hAnsi="Arial" w:cs="Arial"/>
          <w:sz w:val="24"/>
        </w:rPr>
      </w:pPr>
    </w:p>
    <w:p w:rsidR="00E9582D" w:rsidRDefault="00E9582D" w:rsidP="00E9582D">
      <w:pPr>
        <w:pStyle w:val="Tekstpodstawowy3"/>
        <w:jc w:val="both"/>
        <w:rPr>
          <w:rFonts w:ascii="Arial" w:hAnsi="Arial" w:cs="Arial"/>
          <w:sz w:val="24"/>
          <w:szCs w:val="24"/>
          <w:lang w:val="pl-PL"/>
        </w:rPr>
      </w:pPr>
    </w:p>
    <w:p w:rsidR="00E9582D" w:rsidRDefault="00E9582D" w:rsidP="00E9582D">
      <w:pPr>
        <w:pStyle w:val="Tekstpodstawowy3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</w:rPr>
        <w:t xml:space="preserve"> </w:t>
      </w:r>
    </w:p>
    <w:p w:rsidR="00E9582D" w:rsidRDefault="00E9582D" w:rsidP="00E9582D">
      <w:pPr>
        <w:pStyle w:val="Tekstpodstawowy"/>
        <w:ind w:left="283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Przewodniczący Rady Wydziału Pedagogiki i Psychologii</w:t>
      </w:r>
    </w:p>
    <w:p w:rsidR="00E9582D" w:rsidRDefault="00E9582D" w:rsidP="00E9582D">
      <w:pPr>
        <w:pStyle w:val="Tekstpodstawowy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Dziekan</w:t>
      </w:r>
    </w:p>
    <w:p w:rsidR="00E9582D" w:rsidRDefault="00E9582D" w:rsidP="00E9582D">
      <w:pPr>
        <w:pStyle w:val="Tekstpodstawowy"/>
        <w:jc w:val="both"/>
        <w:rPr>
          <w:rFonts w:ascii="Arial" w:hAnsi="Arial" w:cs="Arial"/>
          <w:sz w:val="24"/>
        </w:rPr>
      </w:pPr>
    </w:p>
    <w:p w:rsidR="00E9582D" w:rsidRDefault="00E9582D" w:rsidP="00E9582D">
      <w:pPr>
        <w:pStyle w:val="Tekstpodstawowy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prof. dr hab. </w:t>
      </w:r>
      <w:r>
        <w:rPr>
          <w:rFonts w:ascii="Arial" w:hAnsi="Arial" w:cs="Arial"/>
          <w:sz w:val="24"/>
          <w:lang w:val="pl-PL"/>
        </w:rPr>
        <w:t xml:space="preserve">Janusz </w:t>
      </w:r>
      <w:proofErr w:type="spellStart"/>
      <w:r>
        <w:rPr>
          <w:rFonts w:ascii="Arial" w:hAnsi="Arial" w:cs="Arial"/>
          <w:sz w:val="24"/>
          <w:lang w:val="pl-PL"/>
        </w:rPr>
        <w:t>Kirenko</w:t>
      </w:r>
      <w:proofErr w:type="spellEnd"/>
    </w:p>
    <w:p w:rsidR="00E9582D" w:rsidRDefault="00E9582D" w:rsidP="00E9582D">
      <w:pPr>
        <w:pStyle w:val="Nagwek1"/>
        <w:ind w:left="2832"/>
        <w:rPr>
          <w:rFonts w:ascii="Arial" w:hAnsi="Arial" w:cs="Arial"/>
          <w:szCs w:val="28"/>
        </w:rPr>
      </w:pPr>
    </w:p>
    <w:p w:rsidR="00E9582D" w:rsidRDefault="00E9582D" w:rsidP="00E9582D">
      <w:pPr>
        <w:pStyle w:val="Tekstpodstawowy"/>
        <w:jc w:val="both"/>
        <w:rPr>
          <w:rFonts w:ascii="Arial" w:hAnsi="Arial" w:cs="Arial"/>
          <w:sz w:val="24"/>
          <w:lang w:val="pl-PL"/>
        </w:rPr>
      </w:pPr>
    </w:p>
    <w:p w:rsidR="008D618F" w:rsidRDefault="008D618F"/>
    <w:sectPr w:rsidR="008D6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2D"/>
    <w:rsid w:val="007C2611"/>
    <w:rsid w:val="008D618F"/>
    <w:rsid w:val="00E9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9C94C-4F8B-476F-BAB1-FCD82409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582D"/>
    <w:pPr>
      <w:keepNext/>
      <w:outlineLvl w:val="0"/>
    </w:pPr>
    <w:rPr>
      <w:b/>
      <w:b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582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E9582D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582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E9582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9582D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wppidtw7</dc:creator>
  <cp:lastModifiedBy>Użytkownik</cp:lastModifiedBy>
  <cp:revision>2</cp:revision>
  <dcterms:created xsi:type="dcterms:W3CDTF">2019-05-23T06:52:00Z</dcterms:created>
  <dcterms:modified xsi:type="dcterms:W3CDTF">2019-05-23T06:52:00Z</dcterms:modified>
</cp:coreProperties>
</file>