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1A" w:rsidRDefault="00DF041A" w:rsidP="00DF041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1348_</w:t>
      </w:r>
      <w:r w:rsidR="003B6758">
        <w:rPr>
          <w:rFonts w:ascii="Calibri" w:hAnsi="Calibri" w:cs="Calibri"/>
        </w:rPr>
        <w:t>(1)_</w:t>
      </w:r>
      <w:bookmarkStart w:id="0" w:name="_GoBack"/>
      <w:bookmarkEnd w:id="0"/>
      <w:r>
        <w:rPr>
          <w:rFonts w:ascii="Calibri" w:hAnsi="Calibri" w:cs="Calibri"/>
        </w:rPr>
        <w:t>2019_DOP_z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      </w:t>
      </w:r>
    </w:p>
    <w:p w:rsidR="00DF041A" w:rsidRDefault="00DF041A" w:rsidP="00DF041A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Wykonawcy uczestniczący w postępowaniu</w:t>
      </w: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DF041A" w:rsidRDefault="00DF041A" w:rsidP="00DF041A">
      <w:pPr>
        <w:tabs>
          <w:tab w:val="left" w:pos="1401"/>
        </w:tabs>
        <w:spacing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Informacja</w:t>
      </w:r>
    </w:p>
    <w:p w:rsidR="00DF041A" w:rsidRDefault="00DF041A" w:rsidP="00DF041A">
      <w:pPr>
        <w:spacing w:line="276" w:lineRule="auto"/>
        <w:ind w:right="252" w:firstLine="426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Zamawiający – Uniwersytet Marii Curie-Skłodowskiej w Lublinie informuje, że w drodze postępowania prowadzonego na podstawie art.4 ust.1pkt.1 ustawy z dnia 29 stycznia 2004 r. Prawo zamówień publicznych (Dz. U. z 2018 r., poz. 1986 ze zm.) na</w:t>
      </w:r>
      <w:r>
        <w:rPr>
          <w:rFonts w:ascii="Calibri" w:hAnsi="Calibri" w:cs="Calibri"/>
          <w:b/>
        </w:rPr>
        <w:t xml:space="preserve"> dostawę materiałów do wytworzenia linii pilotażowej - domieszkowanie szkła krzemionkowego pierwiastkami ziem rzadkich do UMCS w Lublinie </w:t>
      </w:r>
      <w:r>
        <w:rPr>
          <w:rFonts w:ascii="Calibri" w:hAnsi="Calibri" w:cs="Calibri"/>
        </w:rPr>
        <w:t xml:space="preserve">nie udzielono zamówienia. </w:t>
      </w:r>
    </w:p>
    <w:p w:rsidR="00DF041A" w:rsidRDefault="00DF041A" w:rsidP="00DF041A">
      <w:pPr>
        <w:pStyle w:val="Akapitzlist"/>
        <w:ind w:left="0"/>
        <w:rPr>
          <w:rFonts w:ascii="Calibri" w:hAnsi="Calibri" w:cs="Calibri"/>
          <w:sz w:val="20"/>
          <w:szCs w:val="20"/>
        </w:rPr>
      </w:pPr>
    </w:p>
    <w:p w:rsidR="00DF041A" w:rsidRDefault="00DF041A" w:rsidP="00DF041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.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F041A" w:rsidRDefault="00DF041A" w:rsidP="00DF041A">
      <w:pPr>
        <w:tabs>
          <w:tab w:val="left" w:pos="1401"/>
        </w:tabs>
        <w:jc w:val="right"/>
        <w:rPr>
          <w:rFonts w:ascii="Calibri" w:hAnsi="Calibri" w:cs="Calibri"/>
          <w:sz w:val="18"/>
          <w:szCs w:val="18"/>
        </w:rPr>
      </w:pPr>
    </w:p>
    <w:p w:rsidR="00DF041A" w:rsidRDefault="00DF041A" w:rsidP="00DF041A">
      <w:pPr>
        <w:tabs>
          <w:tab w:val="left" w:pos="1401"/>
        </w:tabs>
        <w:jc w:val="right"/>
        <w:rPr>
          <w:rFonts w:ascii="Calibri" w:hAnsi="Calibri" w:cs="Calibri"/>
          <w:sz w:val="18"/>
          <w:szCs w:val="18"/>
        </w:rPr>
      </w:pPr>
    </w:p>
    <w:p w:rsidR="00DF041A" w:rsidRDefault="00DF041A" w:rsidP="00DF041A">
      <w:pPr>
        <w:tabs>
          <w:tab w:val="left" w:pos="1401"/>
          <w:tab w:val="left" w:pos="5760"/>
        </w:tabs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</w:p>
    <w:p w:rsidR="00DF041A" w:rsidRDefault="00DF041A" w:rsidP="00DF041A">
      <w:pPr>
        <w:tabs>
          <w:tab w:val="left" w:pos="1401"/>
        </w:tabs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Miejsce publikacji:</w:t>
      </w:r>
    </w:p>
    <w:p w:rsidR="00DF041A" w:rsidRDefault="00DF041A" w:rsidP="00DF041A">
      <w:pPr>
        <w:numPr>
          <w:ilvl w:val="0"/>
          <w:numId w:val="15"/>
        </w:numPr>
        <w:tabs>
          <w:tab w:val="left" w:pos="140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Strona internetowa: http://www.umcs.e-bip.net</w:t>
      </w:r>
    </w:p>
    <w:p w:rsidR="00DF041A" w:rsidRDefault="00DF041A" w:rsidP="00DF041A">
      <w:pPr>
        <w:numPr>
          <w:ilvl w:val="0"/>
          <w:numId w:val="15"/>
        </w:numPr>
        <w:tabs>
          <w:tab w:val="left" w:pos="1401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a/a  </w:t>
      </w:r>
    </w:p>
    <w:p w:rsidR="00975F57" w:rsidRPr="00A207AA" w:rsidRDefault="00975F57" w:rsidP="00A207AA">
      <w:pPr>
        <w:rPr>
          <w:rFonts w:eastAsia="Calibri"/>
        </w:rPr>
      </w:pPr>
    </w:p>
    <w:sectPr w:rsidR="00975F57" w:rsidRPr="00A207AA" w:rsidSect="00D7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92" w:rsidRDefault="00343992">
      <w:r>
        <w:separator/>
      </w:r>
    </w:p>
  </w:endnote>
  <w:endnote w:type="continuationSeparator" w:id="0">
    <w:p w:rsidR="00343992" w:rsidRDefault="0034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34399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07A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34399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34399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34399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92" w:rsidRDefault="00343992">
      <w:r>
        <w:separator/>
      </w:r>
    </w:p>
  </w:footnote>
  <w:footnote w:type="continuationSeparator" w:id="0">
    <w:p w:rsidR="00343992" w:rsidRDefault="0034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9D" w:rsidRDefault="0070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3439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80CFC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824D2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030DD"/>
    <w:multiLevelType w:val="hybridMultilevel"/>
    <w:tmpl w:val="4DA2ACB0"/>
    <w:lvl w:ilvl="0" w:tplc="54FE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82E0F"/>
    <w:rsid w:val="001A5B14"/>
    <w:rsid w:val="001C3890"/>
    <w:rsid w:val="002268AF"/>
    <w:rsid w:val="002A4F9C"/>
    <w:rsid w:val="002E2CEB"/>
    <w:rsid w:val="0033547B"/>
    <w:rsid w:val="00342EBC"/>
    <w:rsid w:val="00343992"/>
    <w:rsid w:val="00347689"/>
    <w:rsid w:val="003514BD"/>
    <w:rsid w:val="003B6758"/>
    <w:rsid w:val="003C478B"/>
    <w:rsid w:val="00472EE9"/>
    <w:rsid w:val="00495A2A"/>
    <w:rsid w:val="004B22A9"/>
    <w:rsid w:val="004C225F"/>
    <w:rsid w:val="004E5A8C"/>
    <w:rsid w:val="004F4515"/>
    <w:rsid w:val="005001B3"/>
    <w:rsid w:val="00566106"/>
    <w:rsid w:val="005A3836"/>
    <w:rsid w:val="005A38D0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80CFC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346D3"/>
    <w:rsid w:val="00D543DD"/>
    <w:rsid w:val="00D574CD"/>
    <w:rsid w:val="00D7572B"/>
    <w:rsid w:val="00DF041A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67E9"/>
  <w15:docId w15:val="{CE1282F2-C622-4888-8A72-E6CA919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Dyrda Mariola</cp:lastModifiedBy>
  <cp:revision>3</cp:revision>
  <cp:lastPrinted>2018-09-18T07:15:00Z</cp:lastPrinted>
  <dcterms:created xsi:type="dcterms:W3CDTF">2019-05-20T08:07:00Z</dcterms:created>
  <dcterms:modified xsi:type="dcterms:W3CDTF">2019-05-20T08:07:00Z</dcterms:modified>
</cp:coreProperties>
</file>