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F7" w:rsidRDefault="00EE7AF7" w:rsidP="00EE7AF7">
      <w:pPr>
        <w:pStyle w:val="NormalnyWeb"/>
      </w:pPr>
      <w:r>
        <w:rPr>
          <w:rStyle w:val="Pogrubienie"/>
        </w:rPr>
        <w:t>Profesor dr hab. Jan Orłowski</w:t>
      </w:r>
      <w:r>
        <w:t xml:space="preserve"> urodził się 23 stycznia 1932 r. we wsi Wola </w:t>
      </w:r>
      <w:proofErr w:type="spellStart"/>
      <w:r>
        <w:t>Szczygiełkowa</w:t>
      </w:r>
      <w:proofErr w:type="spellEnd"/>
      <w:r>
        <w:t xml:space="preserve"> w powiecie kieleckim. W roku 1953 ukończył liceum pedagogiczne w Bodzentynie. W tym samym roku rozpoczął studia wyższe na kierunku Filologia Rosyjska w Wyższej Szkole Pedagogicznej w Warszawie, które ukończył na Uniwersytecie Warszawskim w roku 1957. Po studiach pracował jako nauczyciel w szkołach licealnych w Kraśniku i Lublinie oraz w II lubelskim Studium Nauczycielskim.</w:t>
      </w:r>
    </w:p>
    <w:p w:rsidR="00EE7AF7" w:rsidRDefault="00EE7AF7" w:rsidP="00EE7AF7">
      <w:pPr>
        <w:pStyle w:val="NormalnyWeb"/>
      </w:pPr>
      <w:r>
        <w:t>W roku 1967 rozpoczął pracę na Wydziale Humanistycznym Uniwersytetu Marii Curie-Skłodowskiej jako wykładowca historii literatury rosyjskiej i związał swoją drogę naukową z naszą Uczelnią W roku 1971 uzyskał stopień doktora nauk humanistycznych, a już cztery lata później stopień doktora habilitowanego. Tytuł profesora nauk humanistycznych uzyskał w roku 1986. Do czasu przejścia na emeryturę w roku 2002 pełnił odpowiedzialne funkcje kierownicze na Wydziale Humanistycznym UMCS – kierownika Zakładu Literatury Rosyjskiej, dyrektora Instytutu Filologii Słowiańskiej oraz prodziekana Wydziału Humanistycznego.</w:t>
      </w:r>
    </w:p>
    <w:p w:rsidR="00EE7AF7" w:rsidRDefault="00EE7AF7" w:rsidP="00EE7AF7">
      <w:pPr>
        <w:pStyle w:val="NormalnyWeb"/>
      </w:pPr>
      <w:r>
        <w:t xml:space="preserve">W swojej pracy naukowej prof. dr hab. Jan Orłowski poświęcał się głównie badaniu dziejów polsko-rosyjskich związków literackich, a w ostatnich latach odkrywaniu twórczych inspiracji polskiej kultury w poezji rosyjskiej (Mickiewicz, Chopin, Sienkiewicz). Tej problematyki dotyczy większość jego licznych publikacji naukowych, m.in. książek: </w:t>
      </w:r>
      <w:r>
        <w:rPr>
          <w:rStyle w:val="Uwydatnienie"/>
        </w:rPr>
        <w:t>Niekrasow w Polsce</w:t>
      </w:r>
      <w:r>
        <w:t xml:space="preserve">, </w:t>
      </w:r>
      <w:r>
        <w:rPr>
          <w:rStyle w:val="Uwydatnienie"/>
        </w:rPr>
        <w:t>Aleksy K. Tołstoj</w:t>
      </w:r>
      <w:r>
        <w:t xml:space="preserve">, </w:t>
      </w:r>
      <w:r>
        <w:rPr>
          <w:rStyle w:val="Uwydatnienie"/>
        </w:rPr>
        <w:t>Z dziejów polsko-rosyjskich związków kulturalnych</w:t>
      </w:r>
      <w:r>
        <w:t xml:space="preserve">, </w:t>
      </w:r>
      <w:r>
        <w:rPr>
          <w:rStyle w:val="Uwydatnienie"/>
        </w:rPr>
        <w:t>Z dziejów antypolskich obsesji w literaturze rosyjskiej</w:t>
      </w:r>
      <w:r>
        <w:t xml:space="preserve">, </w:t>
      </w:r>
      <w:r>
        <w:rPr>
          <w:rStyle w:val="Uwydatnienie"/>
        </w:rPr>
        <w:t>Miecze i gałązki oliwne. Antologia poezji rosyjskiej o Polsce</w:t>
      </w:r>
      <w:r>
        <w:t xml:space="preserve"> i in.</w:t>
      </w:r>
    </w:p>
    <w:p w:rsidR="00EE7AF7" w:rsidRDefault="00EE7AF7" w:rsidP="00EE7AF7">
      <w:pPr>
        <w:pStyle w:val="NormalnyWeb"/>
      </w:pPr>
      <w:r>
        <w:t>Za osiągnięcia w pracy badawczej profesor Jan Orłowski siedmiokrotnie był laureatem nagrody naukowej Ministra Edukacji Narodowej.</w:t>
      </w:r>
    </w:p>
    <w:p w:rsidR="00EE7AF7" w:rsidRDefault="00EE7AF7" w:rsidP="00EE7AF7">
      <w:pPr>
        <w:pStyle w:val="NormalnyWeb"/>
      </w:pPr>
      <w:r>
        <w:t xml:space="preserve">2 lutego 2017 roku Kapituła Medalu św. Cyryla i Metodego CEW UMCS przyznała Medal św. Cyryla i Metodego Prof. dr. hab. Janowi Orłowskiemu w uznaniu zasług na rzecz Jego dorobku naukowego oraz wkładu w rozwój polsko-rosyjskiej współpracy naukowej. Uroczyste wręczenie Medalu Panu Profesorowi Janowi Orłowskiemu odbyło się 25 maja 2017 roku z rąk Przewodniczącej Rady Naukowej CEW UMCS, Prorektor ds. Kształcenia UMCS, dr hab. Aliny Orłowskiej, prof. </w:t>
      </w:r>
      <w:proofErr w:type="spellStart"/>
      <w:r>
        <w:t>nadzw</w:t>
      </w:r>
      <w:proofErr w:type="spellEnd"/>
      <w:r>
        <w:t>.</w:t>
      </w:r>
    </w:p>
    <w:p w:rsidR="00012464" w:rsidRDefault="00012464">
      <w:bookmarkStart w:id="0" w:name="_GoBack"/>
      <w:bookmarkEnd w:id="0"/>
    </w:p>
    <w:sectPr w:rsidR="00012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F7"/>
    <w:rsid w:val="00012464"/>
    <w:rsid w:val="00E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7AF7"/>
    <w:rPr>
      <w:b/>
      <w:bCs/>
    </w:rPr>
  </w:style>
  <w:style w:type="character" w:styleId="Uwydatnienie">
    <w:name w:val="Emphasis"/>
    <w:basedOn w:val="Domylnaczcionkaakapitu"/>
    <w:uiPriority w:val="20"/>
    <w:qFormat/>
    <w:rsid w:val="00EE7A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7AF7"/>
    <w:rPr>
      <w:b/>
      <w:bCs/>
    </w:rPr>
  </w:style>
  <w:style w:type="character" w:styleId="Uwydatnienie">
    <w:name w:val="Emphasis"/>
    <w:basedOn w:val="Domylnaczcionkaakapitu"/>
    <w:uiPriority w:val="20"/>
    <w:qFormat/>
    <w:rsid w:val="00EE7A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1</cp:revision>
  <dcterms:created xsi:type="dcterms:W3CDTF">2019-04-17T09:47:00Z</dcterms:created>
  <dcterms:modified xsi:type="dcterms:W3CDTF">2019-04-17T09:48:00Z</dcterms:modified>
</cp:coreProperties>
</file>