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B" w:rsidRPr="005F35A2" w:rsidRDefault="0032341B" w:rsidP="005F35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5A2">
        <w:rPr>
          <w:rFonts w:ascii="Times New Roman" w:hAnsi="Times New Roman" w:cs="Times New Roman"/>
          <w:b/>
          <w:sz w:val="28"/>
          <w:szCs w:val="28"/>
        </w:rPr>
        <w:t>Keiji</w:t>
      </w:r>
      <w:proofErr w:type="spellEnd"/>
      <w:r w:rsidRPr="005F35A2">
        <w:rPr>
          <w:rFonts w:ascii="Times New Roman" w:hAnsi="Times New Roman" w:cs="Times New Roman"/>
          <w:b/>
          <w:sz w:val="28"/>
          <w:szCs w:val="28"/>
        </w:rPr>
        <w:t xml:space="preserve"> Sato</w:t>
      </w:r>
    </w:p>
    <w:p w:rsidR="008D40BF" w:rsidRPr="005F35A2" w:rsidRDefault="008D40BF" w:rsidP="005F35A2">
      <w:pPr>
        <w:rPr>
          <w:rFonts w:ascii="Times New Roman" w:hAnsi="Times New Roman" w:cs="Times New Roman"/>
          <w:b/>
          <w:sz w:val="24"/>
          <w:szCs w:val="24"/>
        </w:rPr>
      </w:pPr>
    </w:p>
    <w:p w:rsidR="0032341B" w:rsidRPr="005F35A2" w:rsidRDefault="0032341B" w:rsidP="005F35A2">
      <w:pPr>
        <w:rPr>
          <w:rFonts w:ascii="Times New Roman" w:hAnsi="Times New Roman" w:cs="Times New Roman"/>
          <w:b/>
          <w:sz w:val="24"/>
          <w:szCs w:val="24"/>
        </w:rPr>
      </w:pPr>
      <w:r w:rsidRPr="005F35A2">
        <w:rPr>
          <w:rFonts w:ascii="Times New Roman" w:hAnsi="Times New Roman" w:cs="Times New Roman"/>
          <w:b/>
          <w:sz w:val="24"/>
          <w:szCs w:val="24"/>
        </w:rPr>
        <w:t>Associate professor, School of dentistry of Health Sciences University of Hokkaido</w:t>
      </w:r>
      <w:r w:rsidR="006052D3" w:rsidRPr="005F35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35A2">
        <w:rPr>
          <w:rFonts w:ascii="Times New Roman" w:hAnsi="Times New Roman" w:cs="Times New Roman"/>
          <w:b/>
          <w:sz w:val="24"/>
          <w:szCs w:val="24"/>
        </w:rPr>
        <w:t>Vice-director, International Exchange and Education Center</w:t>
      </w:r>
    </w:p>
    <w:p w:rsidR="006052D3" w:rsidRPr="005F35A2" w:rsidRDefault="006052D3" w:rsidP="005F35A2">
      <w:pPr>
        <w:rPr>
          <w:rFonts w:ascii="Times New Roman" w:hAnsi="Times New Roman" w:cs="Times New Roman"/>
          <w:b/>
          <w:sz w:val="24"/>
          <w:szCs w:val="24"/>
        </w:rPr>
      </w:pPr>
    </w:p>
    <w:p w:rsidR="006052D3" w:rsidRPr="005F35A2" w:rsidRDefault="006052D3" w:rsidP="005F35A2">
      <w:pPr>
        <w:rPr>
          <w:rFonts w:ascii="Times New Roman" w:hAnsi="Times New Roman" w:cs="Times New Roman"/>
          <w:b/>
          <w:sz w:val="28"/>
          <w:szCs w:val="24"/>
        </w:rPr>
      </w:pPr>
      <w:r w:rsidRPr="005F35A2">
        <w:rPr>
          <w:rFonts w:ascii="Times New Roman" w:hAnsi="Times New Roman" w:cs="Times New Roman"/>
          <w:b/>
          <w:sz w:val="28"/>
          <w:szCs w:val="24"/>
        </w:rPr>
        <w:t>Cross-cultural communication and competency development</w:t>
      </w:r>
      <w:r w:rsidR="00EE7C78" w:rsidRPr="005F35A2">
        <w:rPr>
          <w:rFonts w:ascii="Times New Roman" w:hAnsi="Times New Roman" w:cs="Times New Roman"/>
          <w:b/>
          <w:sz w:val="28"/>
          <w:szCs w:val="24"/>
        </w:rPr>
        <w:t>:</w:t>
      </w:r>
      <w:r w:rsidR="00EE7C78" w:rsidRPr="005F35A2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</w:t>
      </w:r>
      <w:r w:rsidRPr="005F35A2">
        <w:rPr>
          <w:rFonts w:ascii="Times New Roman" w:hAnsi="Times New Roman" w:cs="Times New Roman"/>
          <w:b/>
          <w:sz w:val="28"/>
          <w:szCs w:val="24"/>
        </w:rPr>
        <w:t>What are universal skills in both conflict zone and training ground in educational institutions?</w:t>
      </w:r>
    </w:p>
    <w:p w:rsidR="0032341B" w:rsidRPr="005F35A2" w:rsidRDefault="0032341B" w:rsidP="005F35A2">
      <w:pPr>
        <w:rPr>
          <w:rFonts w:ascii="Times New Roman" w:hAnsi="Times New Roman" w:cs="Times New Roman"/>
          <w:sz w:val="24"/>
          <w:szCs w:val="24"/>
        </w:rPr>
      </w:pPr>
    </w:p>
    <w:p w:rsidR="00F64B06" w:rsidRPr="005F35A2" w:rsidRDefault="00D01988" w:rsidP="005F35A2">
      <w:pPr>
        <w:rPr>
          <w:rFonts w:ascii="Times New Roman" w:hAnsi="Times New Roman" w:cs="Times New Roman"/>
          <w:sz w:val="24"/>
          <w:szCs w:val="24"/>
        </w:rPr>
      </w:pPr>
      <w:r w:rsidRPr="005F35A2">
        <w:rPr>
          <w:rFonts w:ascii="Times New Roman" w:hAnsi="Times New Roman" w:cs="Times New Roman"/>
          <w:sz w:val="24"/>
          <w:szCs w:val="24"/>
        </w:rPr>
        <w:t xml:space="preserve">Most people do not deny the importance of cross-cultural understanding and accepting-learning other culture. However, it is not always easy to explain what attributes and characteristics of cross-cultural communication are beneficial for </w:t>
      </w:r>
      <w:r w:rsidR="004D707F" w:rsidRPr="005F35A2">
        <w:rPr>
          <w:rFonts w:ascii="Times New Roman" w:hAnsi="Times New Roman" w:cs="Times New Roman"/>
          <w:sz w:val="24"/>
          <w:szCs w:val="24"/>
        </w:rPr>
        <w:t xml:space="preserve">our working environment and </w:t>
      </w:r>
      <w:r w:rsidR="00D94174" w:rsidRPr="005F35A2">
        <w:rPr>
          <w:rFonts w:ascii="Times New Roman" w:hAnsi="Times New Roman" w:cs="Times New Roman"/>
          <w:sz w:val="24"/>
          <w:szCs w:val="24"/>
        </w:rPr>
        <w:t>daily activity</w:t>
      </w:r>
      <w:r w:rsidRPr="005F35A2">
        <w:rPr>
          <w:rFonts w:ascii="Times New Roman" w:hAnsi="Times New Roman" w:cs="Times New Roman"/>
          <w:sz w:val="24"/>
          <w:szCs w:val="24"/>
        </w:rPr>
        <w:t xml:space="preserve">. The author, a vice director of </w:t>
      </w:r>
      <w:r w:rsidR="009D1075" w:rsidRPr="005F35A2">
        <w:rPr>
          <w:rFonts w:ascii="Times New Roman" w:hAnsi="Times New Roman" w:cs="Times New Roman"/>
          <w:sz w:val="24"/>
          <w:szCs w:val="24"/>
        </w:rPr>
        <w:t xml:space="preserve">the </w:t>
      </w:r>
      <w:r w:rsidRPr="005F35A2">
        <w:rPr>
          <w:rFonts w:ascii="Times New Roman" w:hAnsi="Times New Roman" w:cs="Times New Roman"/>
          <w:sz w:val="24"/>
          <w:szCs w:val="24"/>
        </w:rPr>
        <w:t xml:space="preserve">International Exchange </w:t>
      </w:r>
      <w:r w:rsidR="009D1075" w:rsidRPr="005F35A2">
        <w:rPr>
          <w:rFonts w:ascii="Times New Roman" w:hAnsi="Times New Roman" w:cs="Times New Roman"/>
          <w:sz w:val="24"/>
          <w:szCs w:val="24"/>
        </w:rPr>
        <w:t xml:space="preserve">and Education Center </w:t>
      </w:r>
      <w:r w:rsidRPr="005F35A2">
        <w:rPr>
          <w:rFonts w:ascii="Times New Roman" w:hAnsi="Times New Roman" w:cs="Times New Roman"/>
          <w:sz w:val="24"/>
          <w:szCs w:val="24"/>
        </w:rPr>
        <w:t xml:space="preserve">of </w:t>
      </w:r>
      <w:r w:rsidR="009D1075" w:rsidRPr="005F35A2">
        <w:rPr>
          <w:rFonts w:ascii="Times New Roman" w:hAnsi="Times New Roman" w:cs="Times New Roman"/>
          <w:sz w:val="24"/>
          <w:szCs w:val="24"/>
        </w:rPr>
        <w:t xml:space="preserve">the </w:t>
      </w:r>
      <w:r w:rsidRPr="005F35A2">
        <w:rPr>
          <w:rFonts w:ascii="Times New Roman" w:hAnsi="Times New Roman" w:cs="Times New Roman"/>
          <w:sz w:val="24"/>
          <w:szCs w:val="24"/>
        </w:rPr>
        <w:t xml:space="preserve">Health Sciences University </w:t>
      </w:r>
      <w:r w:rsidR="009D1075" w:rsidRPr="005F35A2">
        <w:rPr>
          <w:rFonts w:ascii="Times New Roman" w:hAnsi="Times New Roman" w:cs="Times New Roman"/>
          <w:sz w:val="24"/>
          <w:szCs w:val="24"/>
        </w:rPr>
        <w:t xml:space="preserve">of </w:t>
      </w:r>
      <w:r w:rsidRPr="005F35A2">
        <w:rPr>
          <w:rFonts w:ascii="Times New Roman" w:hAnsi="Times New Roman" w:cs="Times New Roman"/>
          <w:sz w:val="24"/>
          <w:szCs w:val="24"/>
        </w:rPr>
        <w:t xml:space="preserve">Hokkaido (Japan), has conducted field researches in conflict zone of the former Soviet countries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(Moldova, Georgia and Baltic States) </w:t>
      </w:r>
      <w:r w:rsidRPr="005F35A2">
        <w:rPr>
          <w:rFonts w:ascii="Times New Roman" w:hAnsi="Times New Roman" w:cs="Times New Roman"/>
          <w:sz w:val="24"/>
          <w:szCs w:val="24"/>
        </w:rPr>
        <w:t xml:space="preserve">and </w:t>
      </w:r>
      <w:r w:rsidR="00D94174" w:rsidRPr="005F35A2">
        <w:rPr>
          <w:rFonts w:ascii="Times New Roman" w:hAnsi="Times New Roman" w:cs="Times New Roman"/>
          <w:sz w:val="24"/>
          <w:szCs w:val="24"/>
        </w:rPr>
        <w:t xml:space="preserve">realized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that </w:t>
      </w:r>
      <w:r w:rsidR="00D94174" w:rsidRPr="005F35A2">
        <w:rPr>
          <w:rFonts w:ascii="Times New Roman" w:hAnsi="Times New Roman" w:cs="Times New Roman"/>
          <w:sz w:val="24"/>
          <w:szCs w:val="24"/>
        </w:rPr>
        <w:t xml:space="preserve">mastering competency and specific skills in college days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was quite effective </w:t>
      </w:r>
      <w:r w:rsidR="00D94174" w:rsidRPr="005F35A2">
        <w:rPr>
          <w:rFonts w:ascii="Times New Roman" w:hAnsi="Times New Roman" w:cs="Times New Roman"/>
          <w:sz w:val="24"/>
          <w:szCs w:val="24"/>
        </w:rPr>
        <w:t xml:space="preserve">to conduct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smooth </w:t>
      </w:r>
      <w:r w:rsidR="00D94174" w:rsidRPr="005F35A2">
        <w:rPr>
          <w:rFonts w:ascii="Times New Roman" w:hAnsi="Times New Roman" w:cs="Times New Roman"/>
          <w:sz w:val="24"/>
          <w:szCs w:val="24"/>
        </w:rPr>
        <w:t xml:space="preserve">researches in new places and cooperate with foreign partners. Then, this presentation explains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the </w:t>
      </w:r>
      <w:r w:rsidR="00D94174" w:rsidRPr="005F35A2">
        <w:rPr>
          <w:rFonts w:ascii="Times New Roman" w:hAnsi="Times New Roman" w:cs="Times New Roman"/>
          <w:sz w:val="24"/>
          <w:szCs w:val="24"/>
        </w:rPr>
        <w:t>importa</w:t>
      </w:r>
      <w:r w:rsidR="004D707F" w:rsidRPr="005F35A2">
        <w:rPr>
          <w:rFonts w:ascii="Times New Roman" w:hAnsi="Times New Roman" w:cs="Times New Roman"/>
          <w:sz w:val="24"/>
          <w:szCs w:val="24"/>
        </w:rPr>
        <w:t>n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ce of development of </w:t>
      </w:r>
      <w:r w:rsidR="00D94174" w:rsidRPr="005F35A2">
        <w:rPr>
          <w:rFonts w:ascii="Times New Roman" w:hAnsi="Times New Roman" w:cs="Times New Roman"/>
          <w:sz w:val="24"/>
          <w:szCs w:val="24"/>
        </w:rPr>
        <w:t xml:space="preserve">competency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in youth </w:t>
      </w:r>
      <w:r w:rsidR="004D707F" w:rsidRPr="005F35A2">
        <w:rPr>
          <w:rFonts w:ascii="Times New Roman" w:hAnsi="Times New Roman" w:cs="Times New Roman"/>
          <w:sz w:val="24"/>
          <w:szCs w:val="24"/>
        </w:rPr>
        <w:t xml:space="preserve">and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stresses </w:t>
      </w:r>
      <w:r w:rsidR="004D707F" w:rsidRPr="005F35A2">
        <w:rPr>
          <w:rFonts w:ascii="Times New Roman" w:hAnsi="Times New Roman" w:cs="Times New Roman"/>
          <w:sz w:val="24"/>
          <w:szCs w:val="24"/>
        </w:rPr>
        <w:t xml:space="preserve">what skill should </w:t>
      </w:r>
      <w:r w:rsidR="004C1D98" w:rsidRPr="005F35A2">
        <w:rPr>
          <w:rFonts w:ascii="Times New Roman" w:hAnsi="Times New Roman" w:cs="Times New Roman"/>
          <w:sz w:val="24"/>
          <w:szCs w:val="24"/>
        </w:rPr>
        <w:t xml:space="preserve">be </w:t>
      </w:r>
      <w:r w:rsidR="004D707F" w:rsidRPr="005F35A2">
        <w:rPr>
          <w:rFonts w:ascii="Times New Roman" w:hAnsi="Times New Roman" w:cs="Times New Roman"/>
          <w:sz w:val="24"/>
          <w:szCs w:val="24"/>
        </w:rPr>
        <w:t>achieve</w:t>
      </w:r>
      <w:r w:rsidR="004C1D98" w:rsidRPr="005F35A2">
        <w:rPr>
          <w:rFonts w:ascii="Times New Roman" w:hAnsi="Times New Roman" w:cs="Times New Roman"/>
          <w:sz w:val="24"/>
          <w:szCs w:val="24"/>
        </w:rPr>
        <w:t>d</w:t>
      </w:r>
      <w:r w:rsidR="004D707F" w:rsidRPr="005F35A2">
        <w:rPr>
          <w:rFonts w:ascii="Times New Roman" w:hAnsi="Times New Roman" w:cs="Times New Roman"/>
          <w:sz w:val="24"/>
          <w:szCs w:val="24"/>
        </w:rPr>
        <w:t xml:space="preserve"> </w:t>
      </w:r>
      <w:r w:rsidR="004C1D98" w:rsidRPr="005F35A2">
        <w:rPr>
          <w:rFonts w:ascii="Times New Roman" w:hAnsi="Times New Roman" w:cs="Times New Roman"/>
          <w:sz w:val="24"/>
          <w:szCs w:val="24"/>
        </w:rPr>
        <w:t>through</w:t>
      </w:r>
      <w:r w:rsidR="004D707F" w:rsidRPr="005F35A2">
        <w:rPr>
          <w:rFonts w:ascii="Times New Roman" w:hAnsi="Times New Roman" w:cs="Times New Roman"/>
          <w:sz w:val="24"/>
          <w:szCs w:val="24"/>
        </w:rPr>
        <w:t xml:space="preserve"> liberal arts education.</w:t>
      </w:r>
    </w:p>
    <w:p w:rsidR="00871EC6" w:rsidRPr="005F35A2" w:rsidRDefault="00871EC6" w:rsidP="005F35A2">
      <w:pPr>
        <w:rPr>
          <w:rFonts w:ascii="Times New Roman" w:hAnsi="Times New Roman" w:cs="Times New Roman"/>
          <w:sz w:val="24"/>
          <w:szCs w:val="24"/>
        </w:rPr>
      </w:pPr>
    </w:p>
    <w:p w:rsidR="00B81FFD" w:rsidRPr="005F35A2" w:rsidRDefault="00B81FFD" w:rsidP="005F35A2">
      <w:pPr>
        <w:rPr>
          <w:rFonts w:ascii="Times New Roman" w:hAnsi="Times New Roman" w:cs="Times New Roman"/>
          <w:sz w:val="24"/>
          <w:szCs w:val="24"/>
        </w:rPr>
      </w:pPr>
    </w:p>
    <w:p w:rsidR="00B81FFD" w:rsidRPr="005F35A2" w:rsidRDefault="00871EC6" w:rsidP="005F35A2">
      <w:pPr>
        <w:rPr>
          <w:rFonts w:ascii="Times New Roman" w:hAnsi="Times New Roman" w:cs="Times New Roman"/>
          <w:b/>
          <w:sz w:val="24"/>
          <w:szCs w:val="24"/>
        </w:rPr>
      </w:pPr>
      <w:r w:rsidRPr="005F35A2">
        <w:rPr>
          <w:rFonts w:ascii="Times New Roman" w:hAnsi="Times New Roman" w:cs="Times New Roman"/>
          <w:b/>
          <w:sz w:val="24"/>
          <w:szCs w:val="24"/>
        </w:rPr>
        <w:t xml:space="preserve">14.03.2019, </w:t>
      </w:r>
      <w:proofErr w:type="spellStart"/>
      <w:r w:rsidRPr="005F35A2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5F35A2">
        <w:rPr>
          <w:rFonts w:ascii="Times New Roman" w:hAnsi="Times New Roman" w:cs="Times New Roman"/>
          <w:b/>
          <w:sz w:val="24"/>
          <w:szCs w:val="24"/>
        </w:rPr>
        <w:t>. 12.</w:t>
      </w:r>
      <w:r w:rsidR="003D4C88" w:rsidRPr="005F35A2">
        <w:rPr>
          <w:rFonts w:ascii="Times New Roman" w:hAnsi="Times New Roman" w:cs="Times New Roman"/>
          <w:b/>
          <w:sz w:val="24"/>
          <w:szCs w:val="24"/>
        </w:rPr>
        <w:t>1</w:t>
      </w:r>
      <w:r w:rsidRPr="005F35A2">
        <w:rPr>
          <w:rFonts w:ascii="Times New Roman" w:hAnsi="Times New Roman" w:cs="Times New Roman"/>
          <w:b/>
          <w:sz w:val="24"/>
          <w:szCs w:val="24"/>
        </w:rPr>
        <w:t>0 -</w:t>
      </w:r>
      <w:r w:rsidR="00B81FFD" w:rsidRPr="005F3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C78" w:rsidRPr="005F35A2">
        <w:rPr>
          <w:rFonts w:ascii="Times New Roman" w:hAnsi="Times New Roman" w:cs="Times New Roman"/>
          <w:b/>
          <w:sz w:val="24"/>
          <w:szCs w:val="24"/>
        </w:rPr>
        <w:t>13.30</w:t>
      </w:r>
      <w:bookmarkStart w:id="0" w:name="_GoBack"/>
      <w:bookmarkEnd w:id="0"/>
    </w:p>
    <w:p w:rsidR="007C646C" w:rsidRPr="005F35A2" w:rsidRDefault="00871EC6" w:rsidP="005F35A2">
      <w:pPr>
        <w:rPr>
          <w:rFonts w:ascii="Times New Roman" w:hAnsi="Times New Roman" w:cs="Times New Roman"/>
          <w:b/>
          <w:sz w:val="24"/>
          <w:szCs w:val="24"/>
        </w:rPr>
      </w:pPr>
      <w:r w:rsidRPr="005F35A2">
        <w:rPr>
          <w:rFonts w:ascii="Times New Roman" w:hAnsi="Times New Roman" w:cs="Times New Roman"/>
          <w:b/>
          <w:sz w:val="24"/>
          <w:szCs w:val="24"/>
        </w:rPr>
        <w:t xml:space="preserve">Sala </w:t>
      </w:r>
      <w:proofErr w:type="spellStart"/>
      <w:r w:rsidRPr="005F35A2">
        <w:rPr>
          <w:rFonts w:ascii="Times New Roman" w:hAnsi="Times New Roman" w:cs="Times New Roman"/>
          <w:b/>
          <w:sz w:val="24"/>
          <w:szCs w:val="24"/>
        </w:rPr>
        <w:t>Obrad</w:t>
      </w:r>
      <w:proofErr w:type="spellEnd"/>
      <w:r w:rsidRPr="005F3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5A2"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  <w:r w:rsidRPr="005F3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5A2">
        <w:rPr>
          <w:rFonts w:ascii="Times New Roman" w:hAnsi="Times New Roman" w:cs="Times New Roman"/>
          <w:b/>
          <w:sz w:val="24"/>
          <w:szCs w:val="24"/>
        </w:rPr>
        <w:t>Wydziału</w:t>
      </w:r>
      <w:proofErr w:type="spellEnd"/>
      <w:r w:rsidRPr="005F35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5A2">
        <w:rPr>
          <w:rFonts w:ascii="Times New Roman" w:hAnsi="Times New Roman" w:cs="Times New Roman"/>
          <w:b/>
          <w:sz w:val="24"/>
          <w:szCs w:val="24"/>
        </w:rPr>
        <w:t>Humanistycznego</w:t>
      </w:r>
      <w:proofErr w:type="spellEnd"/>
    </w:p>
    <w:p w:rsidR="00EE7C78" w:rsidRPr="005F35A2" w:rsidRDefault="00EE7C78" w:rsidP="005F35A2">
      <w:pPr>
        <w:rPr>
          <w:rFonts w:ascii="Times New Roman" w:hAnsi="Times New Roman" w:cs="Times New Roman"/>
          <w:b/>
          <w:sz w:val="24"/>
          <w:szCs w:val="24"/>
        </w:rPr>
      </w:pPr>
    </w:p>
    <w:p w:rsidR="00EE7C78" w:rsidRPr="005F35A2" w:rsidRDefault="00EE7C78" w:rsidP="005F35A2">
      <w:pPr>
        <w:rPr>
          <w:rFonts w:ascii="Times New Roman" w:hAnsi="Times New Roman" w:cs="Times New Roman"/>
          <w:b/>
          <w:sz w:val="24"/>
          <w:szCs w:val="24"/>
        </w:rPr>
      </w:pPr>
    </w:p>
    <w:p w:rsidR="00EE7C78" w:rsidRPr="005F35A2" w:rsidRDefault="00EE7C78" w:rsidP="005F35A2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F35A2">
        <w:rPr>
          <w:rFonts w:ascii="Times New Roman" w:hAnsi="Times New Roman" w:cs="Times New Roman"/>
          <w:sz w:val="20"/>
          <w:szCs w:val="20"/>
        </w:rPr>
        <w:t>Keiji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Sato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ukończył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Wydział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Stosunków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Międzynarodowych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Uniwersytetu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Kyushu (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Japonia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ze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stopniem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doktora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Pracował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w Centrum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Studiów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Slawistycznych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Euroazjatyckich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Uniwersytetu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Hokkaido, w Centrum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Studiów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Europy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Centralnej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Wschodniej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Uniwersytetu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Glasgow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Davis Center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Uniwersytetu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Harvarda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Obecnie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zatrudniony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Uniwersytecie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Nauk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Medycznych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Hokkaido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stanowisku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Associate Professor.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Zainteresowania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naukowe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autora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koncentrują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m.in.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wokół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historii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współczesnej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polityki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stosunków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międzynarodowych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Rosji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dawnych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obszarów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postradzieckich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bada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także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tematykę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edukacji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zakresie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przedmiotów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humanistycznych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uczelniach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profilu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35A2">
        <w:rPr>
          <w:rFonts w:ascii="Times New Roman" w:hAnsi="Times New Roman" w:cs="Times New Roman"/>
          <w:sz w:val="20"/>
          <w:szCs w:val="20"/>
        </w:rPr>
        <w:t>medycznym</w:t>
      </w:r>
      <w:proofErr w:type="spellEnd"/>
      <w:r w:rsidRPr="005F35A2">
        <w:rPr>
          <w:rFonts w:ascii="Times New Roman" w:hAnsi="Times New Roman" w:cs="Times New Roman"/>
          <w:sz w:val="20"/>
          <w:szCs w:val="20"/>
        </w:rPr>
        <w:t>.</w:t>
      </w:r>
    </w:p>
    <w:sectPr w:rsidR="00EE7C78" w:rsidRPr="005F3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C"/>
    <w:rsid w:val="0019190F"/>
    <w:rsid w:val="00305181"/>
    <w:rsid w:val="0032341B"/>
    <w:rsid w:val="003D4C88"/>
    <w:rsid w:val="004C1D98"/>
    <w:rsid w:val="004D707F"/>
    <w:rsid w:val="005F35A2"/>
    <w:rsid w:val="006052D3"/>
    <w:rsid w:val="007C646C"/>
    <w:rsid w:val="00866A76"/>
    <w:rsid w:val="00871EC6"/>
    <w:rsid w:val="008D40BF"/>
    <w:rsid w:val="00966895"/>
    <w:rsid w:val="009D1075"/>
    <w:rsid w:val="00B81FFD"/>
    <w:rsid w:val="00D01988"/>
    <w:rsid w:val="00D94174"/>
    <w:rsid w:val="00E907C7"/>
    <w:rsid w:val="00EE7C78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9288B0FF-9768-4E78-8869-0E920AA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katurazawa</dc:creator>
  <cp:keywords/>
  <dc:description/>
  <cp:lastModifiedBy>WH UMCS</cp:lastModifiedBy>
  <cp:revision>2</cp:revision>
  <cp:lastPrinted>2019-02-12T08:57:00Z</cp:lastPrinted>
  <dcterms:created xsi:type="dcterms:W3CDTF">2019-03-05T11:04:00Z</dcterms:created>
  <dcterms:modified xsi:type="dcterms:W3CDTF">2019-03-05T11:04:00Z</dcterms:modified>
</cp:coreProperties>
</file>