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AA07" w14:textId="77777777" w:rsidR="00DD1534" w:rsidRPr="007B3F65" w:rsidRDefault="00DD1534" w:rsidP="00DD1534">
      <w:pPr>
        <w:rPr>
          <w:lang w:val="en-GB"/>
        </w:rPr>
      </w:pPr>
    </w:p>
    <w:p w14:paraId="289AB891" w14:textId="77777777" w:rsidR="00DD1534" w:rsidRPr="007B3F65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14:paraId="52A76D6A" w14:textId="77777777" w:rsidR="00DD1534" w:rsidRPr="007B3F65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B3F6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Basic </w:t>
      </w:r>
      <w:r w:rsidR="007B3F65">
        <w:rPr>
          <w:rFonts w:ascii="Arial" w:eastAsia="Times New Roman" w:hAnsi="Arial" w:cs="Arial"/>
          <w:sz w:val="20"/>
          <w:szCs w:val="20"/>
          <w:lang w:val="en-GB" w:eastAsia="pl-PL"/>
        </w:rPr>
        <w:t>information about the subject (</w:t>
      </w:r>
      <w:r w:rsidRPr="007B3F65">
        <w:rPr>
          <w:rFonts w:ascii="Arial" w:eastAsia="Times New Roman" w:hAnsi="Arial" w:cs="Arial"/>
          <w:sz w:val="20"/>
          <w:szCs w:val="20"/>
          <w:lang w:val="en-GB" w:eastAsia="pl-PL"/>
        </w:rPr>
        <w:t>independent of the cycle)</w:t>
      </w:r>
    </w:p>
    <w:p w14:paraId="7C1D5412" w14:textId="77777777" w:rsidR="00DD1534" w:rsidRPr="007B3F65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BB2FDD" w14:paraId="79B9FAC2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B35" w14:textId="77777777" w:rsidR="00DD1534" w:rsidRPr="007B3F65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CB1" w14:textId="63046F44" w:rsidR="00DD1534" w:rsidRPr="007B3F65" w:rsidRDefault="002C27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Introduction to </w:t>
            </w:r>
            <w:r w:rsidR="00BE3CEE">
              <w:rPr>
                <w:rFonts w:ascii="Arial" w:hAnsi="Arial" w:cs="Arial"/>
                <w:b/>
                <w:sz w:val="20"/>
                <w:szCs w:val="20"/>
                <w:lang w:val="en-GB"/>
              </w:rPr>
              <w:t>Evolutionary B</w:t>
            </w:r>
            <w:r w:rsidR="007B3F65" w:rsidRPr="007B3F65">
              <w:rPr>
                <w:rFonts w:ascii="Arial" w:hAnsi="Arial" w:cs="Arial"/>
                <w:b/>
                <w:sz w:val="20"/>
                <w:szCs w:val="20"/>
                <w:lang w:val="en-GB"/>
              </w:rPr>
              <w:t>iology</w:t>
            </w:r>
            <w:bookmarkStart w:id="0" w:name="_GoBack"/>
            <w:bookmarkEnd w:id="0"/>
          </w:p>
        </w:tc>
      </w:tr>
      <w:tr w:rsidR="00DD1534" w:rsidRPr="007B3F65" w14:paraId="3D88A2A0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7F9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345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14:paraId="2515198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B5AF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114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14:paraId="241C520A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E4F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D5B" w14:textId="77777777" w:rsidR="00DD1534" w:rsidRPr="007B3F65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7B3F65" w14:paraId="1C330A05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0546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EBE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14:paraId="18930EF9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1331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38A" w14:textId="77777777" w:rsidR="00DD1534" w:rsidRPr="0023491E" w:rsidRDefault="00C47C17"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>
              <w:t xml:space="preserve"> </w:t>
            </w:r>
            <w:proofErr w:type="spellStart"/>
            <w:r w:rsidR="0023491E" w:rsidRPr="0023491E">
              <w:t>Introductory</w:t>
            </w:r>
            <w:proofErr w:type="spellEnd"/>
            <w:r w:rsidR="0023491E" w:rsidRPr="0023491E">
              <w:t xml:space="preserve"> </w:t>
            </w:r>
            <w:proofErr w:type="spellStart"/>
            <w:r w:rsidR="0023491E" w:rsidRPr="0023491E">
              <w:t>course</w:t>
            </w:r>
            <w:proofErr w:type="spellEnd"/>
            <w:r w:rsidR="0023491E" w:rsidRPr="0023491E">
              <w:t>.</w:t>
            </w:r>
          </w:p>
        </w:tc>
      </w:tr>
      <w:tr w:rsidR="00DD1534" w:rsidRPr="00BB2FDD" w14:paraId="41B6CE90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821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ECTS points hour equivalents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361" w14:textId="77777777" w:rsidR="00DD1534" w:rsidRPr="007B3F65" w:rsidRDefault="00DD1534" w:rsidP="00DD1534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Contact hours (work with an academic teacher)</w:t>
            </w:r>
            <w:r w:rsidR="00C47C17"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r w:rsidR="00C47C17" w:rsidRPr="007B3F6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30</w:t>
            </w:r>
          </w:p>
          <w:p w14:paraId="37FA0E77" w14:textId="77777777" w:rsidR="00DD1534" w:rsidRPr="007B3F65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Total number of</w:t>
            </w:r>
            <w:r w:rsidR="00C47C17"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ho</w:t>
            </w:r>
            <w:r w:rsidR="00B55FE2"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urs with an academic teacher: 60</w:t>
            </w: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 xml:space="preserve"> </w:t>
            </w: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Non-contact hours (students' own work)</w:t>
            </w:r>
            <w:r w:rsidR="00B55FE2"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: 60</w:t>
            </w: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To</w:t>
            </w:r>
            <w:r w:rsidR="00B55FE2"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tal number of non-contact hours: 60</w:t>
            </w:r>
          </w:p>
          <w:p w14:paraId="0F09B6FC" w14:textId="77777777" w:rsidR="00DD1534" w:rsidRPr="007B3F65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2BDAD87" w14:textId="77777777" w:rsidR="00DD1534" w:rsidRPr="007B3F65" w:rsidRDefault="00DD1534" w:rsidP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Total number of ECTS points for the module</w:t>
            </w:r>
            <w:r w:rsidR="00C47C17"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: 4 ECTS</w:t>
            </w:r>
          </w:p>
        </w:tc>
      </w:tr>
      <w:tr w:rsidR="00DD1534" w:rsidRPr="007B3F65" w14:paraId="52B5F48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3ED6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E06" w14:textId="77777777" w:rsidR="00DD1534" w:rsidRPr="007B3F65" w:rsidRDefault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  <w:tr w:rsidR="00DD1534" w:rsidRPr="00BB2FDD" w14:paraId="1764515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C667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696" w14:textId="77777777" w:rsidR="00DD1534" w:rsidRPr="007B3F65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module covers the knowledge in the area of </w:t>
            </w:r>
            <w:r w:rsidR="00697E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evolutionary biology and its connection</w:t>
            </w:r>
            <w:r w:rsidR="00CD48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697E4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with cognitive science</w:t>
            </w:r>
            <w:r w:rsidR="00D22D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 Students will have an opportunity to understand main research methods, field</w:t>
            </w:r>
            <w:r w:rsidR="00E71E7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D22D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of </w:t>
            </w:r>
            <w:r w:rsidR="00E71E7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interests, and some unsolved problems of evolutionary biology. </w:t>
            </w:r>
            <w:r w:rsidR="002F5DF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Special emphasis will be put on the evolution of nervous system, sense organs and social behaviour – topics of particular importance for every cognitive scientist.</w:t>
            </w:r>
          </w:p>
          <w:p w14:paraId="61626908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B2FDD" w14:paraId="4609CBA5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77B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CB3" w14:textId="77777777" w:rsidR="00095F5F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095F5F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Bergstrom</w:t>
            </w:r>
            <w:r w:rsidR="00095F5F">
              <w:rPr>
                <w:rFonts w:ascii="Arial" w:hAnsi="Arial" w:cs="Arial"/>
                <w:sz w:val="20"/>
                <w:szCs w:val="20"/>
                <w:lang w:val="en-GB"/>
              </w:rPr>
              <w:t xml:space="preserve">, C.T., </w:t>
            </w:r>
            <w:proofErr w:type="spellStart"/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Duga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tkin</w:t>
            </w:r>
            <w:proofErr w:type="spellEnd"/>
            <w:r w:rsidR="00095F5F">
              <w:rPr>
                <w:rFonts w:ascii="Arial" w:hAnsi="Arial" w:cs="Arial"/>
                <w:sz w:val="20"/>
                <w:szCs w:val="20"/>
                <w:lang w:val="en-GB"/>
              </w:rPr>
              <w:t>, L.A. (2012).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Evolution</w:t>
            </w:r>
          </w:p>
          <w:p w14:paraId="7638A1F8" w14:textId="77777777" w:rsidR="007B3F65" w:rsidRPr="007B3F65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2) </w:t>
            </w: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Herron</w:t>
            </w:r>
            <w:r w:rsidR="00095F5F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J.C., </w:t>
            </w: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Freeman</w:t>
            </w:r>
            <w:r w:rsidR="00095F5F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S. (2014).</w:t>
            </w: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 xml:space="preserve"> Evolut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ionary Analysis</w:t>
            </w:r>
          </w:p>
          <w:p w14:paraId="75AAAA37" w14:textId="77777777" w:rsidR="007B3F65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3) </w:t>
            </w: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Cowe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095F5F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R. (2013). History of Life</w:t>
            </w:r>
          </w:p>
          <w:p w14:paraId="2F50FB64" w14:textId="77777777" w:rsidR="007B3F65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Glaeser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G., Paulus</w:t>
            </w:r>
            <w:r w:rsidR="00095F5F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H.F. (2015).</w:t>
            </w: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 xml:space="preserve"> The Evolution of the Eye</w:t>
            </w:r>
          </w:p>
          <w:p w14:paraId="50C8E519" w14:textId="77777777" w:rsidR="00E50B7C" w:rsidRPr="007B3F65" w:rsidRDefault="00E50B7C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5) </w:t>
            </w:r>
            <w:r w:rsidRPr="00E50B7C">
              <w:rPr>
                <w:rFonts w:ascii="Arial" w:hAnsi="Arial" w:cs="Arial"/>
                <w:sz w:val="20"/>
                <w:szCs w:val="20"/>
                <w:lang w:val="en-GB"/>
              </w:rPr>
              <w:t>Dial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K.P., </w:t>
            </w:r>
            <w:r w:rsidRPr="00E50B7C">
              <w:rPr>
                <w:rFonts w:ascii="Arial" w:hAnsi="Arial" w:cs="Arial"/>
                <w:sz w:val="20"/>
                <w:szCs w:val="20"/>
                <w:lang w:val="en-GB"/>
              </w:rPr>
              <w:t>Shubin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N., </w:t>
            </w:r>
            <w:r w:rsidRPr="00E50B7C">
              <w:rPr>
                <w:rFonts w:ascii="Arial" w:hAnsi="Arial" w:cs="Arial"/>
                <w:sz w:val="20"/>
                <w:szCs w:val="20"/>
                <w:lang w:val="en-GB"/>
              </w:rPr>
              <w:t>Brainerd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E.L. (2015). </w:t>
            </w:r>
            <w:r w:rsidRPr="00E50B7C">
              <w:rPr>
                <w:rFonts w:ascii="Arial" w:hAnsi="Arial" w:cs="Arial"/>
                <w:sz w:val="20"/>
                <w:szCs w:val="20"/>
                <w:lang w:val="en-GB"/>
              </w:rPr>
              <w:t>Great Transformations in Vertebrate Evolution</w:t>
            </w:r>
          </w:p>
        </w:tc>
      </w:tr>
      <w:tr w:rsidR="00DD1534" w:rsidRPr="00BB2FDD" w14:paraId="6FB3EF1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5170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6A8" w14:textId="77777777" w:rsidR="00DD1534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KNOWLEDGE</w:t>
            </w:r>
          </w:p>
          <w:p w14:paraId="237DC1E0" w14:textId="77777777" w:rsidR="00033597" w:rsidRDefault="00033597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A838152" w14:textId="77777777" w:rsidR="00033597" w:rsidRDefault="00033597" w:rsidP="00DD153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BB2FDD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tudent will acquire a detailed insight into the main research areas of </w:t>
            </w:r>
            <w:r w:rsidR="003A19CB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evolutionary biology,</w:t>
            </w:r>
            <w:r w:rsidR="00C121B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C121B2" w:rsidRPr="00C121B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with particular reference t</w:t>
            </w:r>
            <w:r w:rsidR="00C121B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o </w:t>
            </w:r>
            <w:r w:rsidR="00F84ED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evolution of nervous system, sense organs, and social behaviour.</w:t>
            </w:r>
          </w:p>
          <w:p w14:paraId="1205038E" w14:textId="77777777" w:rsidR="00980A0E" w:rsidRPr="00033597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S</w:t>
            </w:r>
            <w:r w:rsidR="00980A0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tudent will gain a knowledge of scientific terminology in the field of evolutionary biology, genetics and neurobiology. </w:t>
            </w:r>
          </w:p>
          <w:p w14:paraId="65660D1D" w14:textId="77777777" w:rsidR="00DD1534" w:rsidRPr="007B3F65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17120A06" w14:textId="77777777" w:rsidR="00DD1534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SKILLS</w:t>
            </w:r>
          </w:p>
          <w:p w14:paraId="2A173EA7" w14:textId="77777777" w:rsidR="001B40B4" w:rsidRDefault="001B40B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8CB6887" w14:textId="77777777" w:rsidR="001B40B4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707E9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tudent is able to apply biological knowledge to </w:t>
            </w:r>
            <w:r w:rsidR="00F54BE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description of cognitive processes on genetic, organismal and populational level.</w:t>
            </w:r>
          </w:p>
          <w:p w14:paraId="0E75F769" w14:textId="77777777" w:rsidR="00F54BE4" w:rsidRPr="00707E9E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F54BE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tudent </w:t>
            </w:r>
            <w:r w:rsidR="008D20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can identify the common misconceptions regarding the process of evolution</w:t>
            </w:r>
            <w:r w:rsidR="00554C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14:paraId="5EA12DFE" w14:textId="77777777" w:rsidR="00DD1534" w:rsidRPr="007B3F65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686E419D" w14:textId="77777777" w:rsidR="00DD1534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ATTITUDES</w:t>
            </w:r>
          </w:p>
          <w:p w14:paraId="68D803CB" w14:textId="77777777" w:rsidR="00554C9B" w:rsidRDefault="00554C9B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21661D5" w14:textId="77777777" w:rsidR="00554C9B" w:rsidRPr="00AB1E1D" w:rsidRDefault="00BB2FD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="00AB1E1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tudent </w:t>
            </w:r>
            <w:r w:rsidR="006B31D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seeks to deepen his/her knowledge of evolutionary biology by reading scientific journals and books, as well as discussing various evolutionary topics with the teacher and peers.  </w:t>
            </w:r>
          </w:p>
        </w:tc>
      </w:tr>
      <w:tr w:rsidR="00DD1534" w:rsidRPr="007B3F65" w14:paraId="519402D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0FE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8CC" w14:textId="77777777" w:rsidR="00DD1534" w:rsidRPr="007B3F65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</w:tbl>
    <w:p w14:paraId="363E8937" w14:textId="77777777" w:rsidR="00DD1534" w:rsidRPr="007B3F65" w:rsidRDefault="00DD1534" w:rsidP="00DD1534">
      <w:pPr>
        <w:rPr>
          <w:rFonts w:ascii="Arial" w:hAnsi="Arial" w:cs="Arial"/>
          <w:sz w:val="20"/>
          <w:szCs w:val="20"/>
          <w:lang w:val="en-GB"/>
        </w:rPr>
      </w:pPr>
    </w:p>
    <w:p w14:paraId="1822CDE9" w14:textId="77777777" w:rsidR="00DD1534" w:rsidRPr="007B3F65" w:rsidRDefault="00DD1534" w:rsidP="00DD1534">
      <w:pPr>
        <w:pStyle w:val="HTMLPreformatted"/>
        <w:rPr>
          <w:rFonts w:ascii="Arial" w:hAnsi="Arial" w:cs="Arial"/>
          <w:lang w:val="en-GB"/>
        </w:rPr>
      </w:pPr>
      <w:r w:rsidRPr="007B3F65">
        <w:rPr>
          <w:rFonts w:ascii="Arial" w:hAnsi="Arial" w:cs="Arial"/>
          <w:lang w:val="en-GB"/>
        </w:rPr>
        <w:lastRenderedPageBreak/>
        <w:t>Information about classes in the cycle</w:t>
      </w:r>
    </w:p>
    <w:p w14:paraId="0A422FB3" w14:textId="77777777" w:rsidR="00DD1534" w:rsidRPr="007B3F65" w:rsidRDefault="00DD1534" w:rsidP="00DD1534">
      <w:pPr>
        <w:pStyle w:val="HTMLPreformatted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7B3F65" w14:paraId="67DBA9B6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A784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435A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14:paraId="48C1AD16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9909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A04" w14:textId="77777777" w:rsidR="00DD1534" w:rsidRPr="007B3F65" w:rsidRDefault="003A19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19CB"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  <w:tr w:rsidR="00DD1534" w:rsidRPr="007B3F65" w14:paraId="22E9A328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278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865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B2FDD" w14:paraId="3F9C1EFA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C4D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DB5" w14:textId="77777777" w:rsidR="00E63590" w:rsidRPr="00E63590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3590">
              <w:rPr>
                <w:rFonts w:ascii="Arial" w:hAnsi="Arial" w:cs="Arial"/>
                <w:sz w:val="20"/>
                <w:szCs w:val="20"/>
                <w:lang w:val="en-GB"/>
              </w:rPr>
              <w:t xml:space="preserve">1) Bergstrom, C.T., </w:t>
            </w:r>
            <w:proofErr w:type="spellStart"/>
            <w:r w:rsidRPr="00E63590">
              <w:rPr>
                <w:rFonts w:ascii="Arial" w:hAnsi="Arial" w:cs="Arial"/>
                <w:sz w:val="20"/>
                <w:szCs w:val="20"/>
                <w:lang w:val="en-GB"/>
              </w:rPr>
              <w:t>Dugatkin</w:t>
            </w:r>
            <w:proofErr w:type="spellEnd"/>
            <w:r w:rsidRPr="00E63590">
              <w:rPr>
                <w:rFonts w:ascii="Arial" w:hAnsi="Arial" w:cs="Arial"/>
                <w:sz w:val="20"/>
                <w:szCs w:val="20"/>
                <w:lang w:val="en-GB"/>
              </w:rPr>
              <w:t>, L.A. (2012). Evolution</w:t>
            </w:r>
          </w:p>
          <w:p w14:paraId="416E2CC9" w14:textId="77777777" w:rsidR="00E63590" w:rsidRPr="00E63590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3590">
              <w:rPr>
                <w:rFonts w:ascii="Arial" w:hAnsi="Arial" w:cs="Arial"/>
                <w:sz w:val="20"/>
                <w:szCs w:val="20"/>
                <w:lang w:val="en-GB"/>
              </w:rPr>
              <w:t>2) Herron, J.C., Freeman, S. (2014). Evolutionary Analysis</w:t>
            </w:r>
          </w:p>
          <w:p w14:paraId="3AB8E14E" w14:textId="77777777" w:rsidR="00E63590" w:rsidRPr="00E63590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3590">
              <w:rPr>
                <w:rFonts w:ascii="Arial" w:hAnsi="Arial" w:cs="Arial"/>
                <w:sz w:val="20"/>
                <w:szCs w:val="20"/>
                <w:lang w:val="en-GB"/>
              </w:rPr>
              <w:t>3) Cowen, R. (2013). History of Life</w:t>
            </w:r>
          </w:p>
          <w:p w14:paraId="61A82F59" w14:textId="77777777" w:rsidR="00E63590" w:rsidRPr="00E63590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3590">
              <w:rPr>
                <w:rFonts w:ascii="Arial" w:hAnsi="Arial" w:cs="Arial"/>
                <w:sz w:val="20"/>
                <w:szCs w:val="20"/>
                <w:lang w:val="en-GB"/>
              </w:rPr>
              <w:t xml:space="preserve">4) </w:t>
            </w:r>
            <w:proofErr w:type="spellStart"/>
            <w:r w:rsidRPr="00E63590">
              <w:rPr>
                <w:rFonts w:ascii="Arial" w:hAnsi="Arial" w:cs="Arial"/>
                <w:sz w:val="20"/>
                <w:szCs w:val="20"/>
                <w:lang w:val="en-GB"/>
              </w:rPr>
              <w:t>Glaeser</w:t>
            </w:r>
            <w:proofErr w:type="spellEnd"/>
            <w:r w:rsidRPr="00E63590">
              <w:rPr>
                <w:rFonts w:ascii="Arial" w:hAnsi="Arial" w:cs="Arial"/>
                <w:sz w:val="20"/>
                <w:szCs w:val="20"/>
                <w:lang w:val="en-GB"/>
              </w:rPr>
              <w:t xml:space="preserve"> G., Paulus, H.F. (2015). The Evolution of the Eye</w:t>
            </w:r>
          </w:p>
          <w:p w14:paraId="0C2D4426" w14:textId="77777777" w:rsidR="00DD1534" w:rsidRPr="007B3F65" w:rsidRDefault="00E63590" w:rsidP="00E635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3590">
              <w:rPr>
                <w:rFonts w:ascii="Arial" w:hAnsi="Arial" w:cs="Arial"/>
                <w:sz w:val="20"/>
                <w:szCs w:val="20"/>
                <w:lang w:val="en-GB"/>
              </w:rPr>
              <w:t>5) Dial, K.P., Shubin, N., Brainerd, E.L. (2015). Great Transformations in Vertebrate Evolution</w:t>
            </w:r>
          </w:p>
        </w:tc>
      </w:tr>
      <w:tr w:rsidR="00DD1534" w:rsidRPr="00BB2FDD" w14:paraId="79014A8E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26FF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E19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6C3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KNOWLEDGE</w:t>
            </w:r>
          </w:p>
          <w:p w14:paraId="38F9C96B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1B0DA85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6C314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student will acquire a detailed insight into the main research areas of evolutionary biology, with particular reference to the evolution of nervous system, sense organs, and social behaviour.</w:t>
            </w:r>
          </w:p>
          <w:p w14:paraId="58BC198D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6C314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student will gain a knowledge of scientific terminology in the field of evolutionary biology, genetics and neurobiology. </w:t>
            </w:r>
          </w:p>
          <w:p w14:paraId="432D0C04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232CE78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6C3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SKILLS</w:t>
            </w:r>
          </w:p>
          <w:p w14:paraId="6227A357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5B220F7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6C314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student is able to apply biological knowledge to the description of cognitive processes on genetic, organismal and populational level.</w:t>
            </w:r>
          </w:p>
          <w:p w14:paraId="3DA76DD6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6C314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The student can identify the common misconceptions regarding the process of evolution.</w:t>
            </w:r>
          </w:p>
          <w:p w14:paraId="5B2D76DE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A361177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6C31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ATTITUDES</w:t>
            </w:r>
          </w:p>
          <w:p w14:paraId="0748F4E0" w14:textId="77777777" w:rsidR="006C3143" w:rsidRPr="006C3143" w:rsidRDefault="006C3143" w:rsidP="006C3143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E6E58F" w14:textId="77777777" w:rsidR="00DD1534" w:rsidRPr="006C3143" w:rsidRDefault="006C3143" w:rsidP="006C31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314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student seeks to deepen his/her knowledge of evolutionary biology by reading scientific journals and books, as well as discussing various evolutionary topics with the teacher and peers.  </w:t>
            </w:r>
          </w:p>
        </w:tc>
      </w:tr>
      <w:tr w:rsidR="00DD1534" w:rsidRPr="00BB2FDD" w14:paraId="37BD87B1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1ED9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 list of topics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F03" w14:textId="77777777" w:rsidR="00DD1534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1) An outline of evolutionary thinking</w:t>
            </w:r>
          </w:p>
          <w:p w14:paraId="6D25FA4F" w14:textId="77777777" w:rsidR="00BE4BEA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2) The pattern of evolution</w:t>
            </w:r>
          </w:p>
          <w:p w14:paraId="650088D5" w14:textId="77777777" w:rsidR="00BE4BEA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3) Evolution by natural selection</w:t>
            </w:r>
          </w:p>
          <w:p w14:paraId="608E2F04" w14:textId="77777777" w:rsidR="00BE4BEA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4) Evolutionary trees</w:t>
            </w:r>
          </w:p>
          <w:p w14:paraId="49AE8BE9" w14:textId="77777777" w:rsidR="00977008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5) </w:t>
            </w:r>
            <w:r w:rsidR="00C63F48">
              <w:rPr>
                <w:rFonts w:ascii="Arial" w:hAnsi="Arial" w:cs="Arial"/>
                <w:sz w:val="20"/>
                <w:szCs w:val="20"/>
                <w:lang w:val="en-GB"/>
              </w:rPr>
              <w:t>Types of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peciation</w:t>
            </w:r>
          </w:p>
          <w:p w14:paraId="483A5338" w14:textId="77777777" w:rsidR="00BE4BEA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BE4BEA">
              <w:rPr>
                <w:rFonts w:ascii="Arial" w:hAnsi="Arial" w:cs="Arial"/>
                <w:sz w:val="20"/>
                <w:szCs w:val="20"/>
                <w:lang w:val="en-GB"/>
              </w:rPr>
              <w:t>) The sources of genetic variation. Mutations</w:t>
            </w:r>
          </w:p>
          <w:p w14:paraId="00976291" w14:textId="77777777" w:rsidR="00BE4BEA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BE4BEA">
              <w:rPr>
                <w:rFonts w:ascii="Arial" w:hAnsi="Arial" w:cs="Arial"/>
                <w:sz w:val="20"/>
                <w:szCs w:val="20"/>
                <w:lang w:val="en-GB"/>
              </w:rPr>
              <w:t>) Migration, drift and non-random mating</w:t>
            </w:r>
          </w:p>
          <w:p w14:paraId="4AACF246" w14:textId="77777777" w:rsidR="00BE4BEA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BE4BEA">
              <w:rPr>
                <w:rFonts w:ascii="Arial" w:hAnsi="Arial" w:cs="Arial"/>
                <w:sz w:val="20"/>
                <w:szCs w:val="20"/>
                <w:lang w:val="en-GB"/>
              </w:rPr>
              <w:t>) Sexual selection</w:t>
            </w:r>
          </w:p>
          <w:p w14:paraId="67D7379A" w14:textId="77777777" w:rsidR="00977008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9) History of life on Earth I</w:t>
            </w:r>
          </w:p>
          <w:p w14:paraId="467D01E3" w14:textId="77777777" w:rsidR="00977008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10) History of life on Earth II</w:t>
            </w:r>
          </w:p>
          <w:p w14:paraId="44BE2D5E" w14:textId="77777777" w:rsidR="00BE4BEA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="00BE4BEA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e</w:t>
            </w:r>
            <w:r w:rsidR="00BE4BEA">
              <w:rPr>
                <w:rFonts w:ascii="Arial" w:hAnsi="Arial" w:cs="Arial"/>
                <w:sz w:val="20"/>
                <w:szCs w:val="20"/>
                <w:lang w:val="en-GB"/>
              </w:rPr>
              <w:t>volution of sense organs</w:t>
            </w:r>
          </w:p>
          <w:p w14:paraId="4EDF4910" w14:textId="77777777" w:rsidR="00BE4BEA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BE4BEA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e</w:t>
            </w:r>
            <w:r w:rsidR="00BE4BEA">
              <w:rPr>
                <w:rFonts w:ascii="Arial" w:hAnsi="Arial" w:cs="Arial"/>
                <w:sz w:val="20"/>
                <w:szCs w:val="20"/>
                <w:lang w:val="en-GB"/>
              </w:rPr>
              <w:t>volution of nervous system</w:t>
            </w:r>
          </w:p>
          <w:p w14:paraId="6702C373" w14:textId="77777777" w:rsidR="00BE4BEA" w:rsidRDefault="00BE4B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77008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977008">
              <w:rPr>
                <w:rFonts w:ascii="Arial" w:hAnsi="Arial" w:cs="Arial"/>
                <w:sz w:val="20"/>
                <w:szCs w:val="20"/>
                <w:lang w:val="en-GB"/>
              </w:rPr>
              <w:t>The evolution of social behaviour</w:t>
            </w:r>
          </w:p>
          <w:p w14:paraId="70110E68" w14:textId="77777777" w:rsidR="00977008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14) Human evolution</w:t>
            </w:r>
          </w:p>
          <w:p w14:paraId="5962A0BE" w14:textId="77777777" w:rsidR="00977008" w:rsidRPr="007B3F65" w:rsidRDefault="009770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15) The science of evolutionary medicine</w:t>
            </w:r>
          </w:p>
        </w:tc>
      </w:tr>
      <w:tr w:rsidR="00DD1534" w:rsidRPr="007B3F65" w14:paraId="0BA33A5D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7600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300" w14:textId="77777777" w:rsidR="00DD1534" w:rsidRPr="007B3F65" w:rsidRDefault="001B52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Lecture</w:t>
            </w:r>
          </w:p>
        </w:tc>
      </w:tr>
      <w:tr w:rsidR="00DD1534" w:rsidRPr="007B3F65" w14:paraId="7F4CCAF7" w14:textId="77777777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C094" w14:textId="77777777"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97C" w14:textId="77777777" w:rsidR="00DD1534" w:rsidRPr="007B3F65" w:rsidRDefault="001B523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5233"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</w:tbl>
    <w:p w14:paraId="40136C87" w14:textId="77777777" w:rsidR="00D055F6" w:rsidRPr="007B3F65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7B3F65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B40B4"/>
    <w:rsid w:val="001B5233"/>
    <w:rsid w:val="0023491E"/>
    <w:rsid w:val="002C2779"/>
    <w:rsid w:val="002F5DF6"/>
    <w:rsid w:val="003A19CB"/>
    <w:rsid w:val="004110C3"/>
    <w:rsid w:val="004A3038"/>
    <w:rsid w:val="004D7065"/>
    <w:rsid w:val="0050630E"/>
    <w:rsid w:val="00554C9B"/>
    <w:rsid w:val="00697E4C"/>
    <w:rsid w:val="006B31D3"/>
    <w:rsid w:val="006C3143"/>
    <w:rsid w:val="00707E9E"/>
    <w:rsid w:val="007B3F65"/>
    <w:rsid w:val="008D200E"/>
    <w:rsid w:val="00977008"/>
    <w:rsid w:val="00980A0E"/>
    <w:rsid w:val="00985729"/>
    <w:rsid w:val="00AB1E1D"/>
    <w:rsid w:val="00AD176F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4EC7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5204-1B59-4425-A4C0-7B5E9F59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User</cp:lastModifiedBy>
  <cp:revision>31</cp:revision>
  <dcterms:created xsi:type="dcterms:W3CDTF">2016-03-30T06:11:00Z</dcterms:created>
  <dcterms:modified xsi:type="dcterms:W3CDTF">2019-03-04T14:09:00Z</dcterms:modified>
</cp:coreProperties>
</file>