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43" w:rsidRDefault="0033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Godlewska</w:t>
      </w:r>
    </w:p>
    <w:p w:rsidR="00336543" w:rsidRDefault="0033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Dyżury: wtorki 8.</w:t>
      </w:r>
      <w:r w:rsidR="00F516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9.30, środy 8</w:t>
      </w:r>
      <w:r w:rsidR="00F51684">
        <w:rPr>
          <w:rFonts w:ascii="Times New Roman" w:hAnsi="Times New Roman" w:cs="Times New Roman"/>
          <w:sz w:val="24"/>
          <w:szCs w:val="24"/>
        </w:rPr>
        <w:t>.00 – 9.30</w:t>
      </w:r>
    </w:p>
    <w:p w:rsidR="00F51684" w:rsidRPr="00F51684" w:rsidRDefault="00F51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5168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ewa.godlewska@poczta.umcs.lublin.pl</w:t>
        </w:r>
      </w:hyperlink>
    </w:p>
    <w:p w:rsidR="00F51684" w:rsidRDefault="00F51684">
      <w:pPr>
        <w:rPr>
          <w:rFonts w:ascii="Times New Roman" w:hAnsi="Times New Roman" w:cs="Times New Roman"/>
          <w:sz w:val="24"/>
          <w:szCs w:val="24"/>
        </w:rPr>
      </w:pPr>
    </w:p>
    <w:p w:rsidR="00F51684" w:rsidRDefault="00F51684">
      <w:pPr>
        <w:rPr>
          <w:rFonts w:ascii="Times New Roman" w:hAnsi="Times New Roman" w:cs="Times New Roman"/>
          <w:sz w:val="24"/>
          <w:szCs w:val="24"/>
        </w:rPr>
      </w:pPr>
    </w:p>
    <w:p w:rsidR="00E13AA9" w:rsidRDefault="00647F81">
      <w:pPr>
        <w:rPr>
          <w:rFonts w:ascii="Times New Roman" w:hAnsi="Times New Roman" w:cs="Times New Roman"/>
          <w:b/>
          <w:sz w:val="24"/>
          <w:szCs w:val="24"/>
        </w:rPr>
      </w:pPr>
      <w:r w:rsidRPr="00F51684">
        <w:rPr>
          <w:rFonts w:ascii="Times New Roman" w:hAnsi="Times New Roman" w:cs="Times New Roman"/>
          <w:b/>
          <w:sz w:val="24"/>
          <w:szCs w:val="24"/>
        </w:rPr>
        <w:t>Polska w UE – konwersatorium 15 KW</w:t>
      </w:r>
    </w:p>
    <w:p w:rsidR="00F51684" w:rsidRPr="00F51684" w:rsidRDefault="00F51684">
      <w:pPr>
        <w:rPr>
          <w:rFonts w:ascii="Times New Roman" w:hAnsi="Times New Roman" w:cs="Times New Roman"/>
          <w:b/>
          <w:sz w:val="24"/>
          <w:szCs w:val="24"/>
        </w:rPr>
      </w:pPr>
    </w:p>
    <w:p w:rsidR="00647F81" w:rsidRDefault="0025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Bloki tematyczne</w:t>
      </w:r>
    </w:p>
    <w:p w:rsidR="00647F81" w:rsidRPr="009C2341" w:rsidRDefault="009C2341" w:rsidP="009C2341">
      <w:pPr>
        <w:rPr>
          <w:rFonts w:ascii="Times New Roman" w:hAnsi="Times New Roman" w:cs="Times New Roman"/>
          <w:b/>
          <w:sz w:val="24"/>
          <w:szCs w:val="24"/>
        </w:rPr>
      </w:pPr>
      <w:r w:rsidRPr="009C2341">
        <w:rPr>
          <w:rFonts w:ascii="Times New Roman" w:hAnsi="Times New Roman" w:cs="Times New Roman"/>
          <w:b/>
          <w:sz w:val="24"/>
          <w:szCs w:val="24"/>
        </w:rPr>
        <w:t>1.</w:t>
      </w:r>
      <w:r w:rsidR="00647F81" w:rsidRPr="009C2341">
        <w:rPr>
          <w:rFonts w:ascii="Times New Roman" w:hAnsi="Times New Roman" w:cs="Times New Roman"/>
          <w:b/>
          <w:sz w:val="24"/>
          <w:szCs w:val="24"/>
        </w:rPr>
        <w:t>Zagadnienia wstępne – historia integracji europejskiej</w:t>
      </w:r>
    </w:p>
    <w:p w:rsidR="009C2341" w:rsidRPr="009C2341" w:rsidRDefault="009C2341" w:rsidP="009C23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Historia integracji europejskiej – od Wspólnot do Unii</w:t>
      </w:r>
    </w:p>
    <w:p w:rsidR="009C2341" w:rsidRDefault="009C2341" w:rsidP="009C234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UE – od </w:t>
      </w:r>
      <w:proofErr w:type="spellStart"/>
      <w:r>
        <w:rPr>
          <w:rFonts w:ascii="Times New Roman" w:hAnsi="Times New Roman"/>
          <w:sz w:val="24"/>
          <w:szCs w:val="24"/>
        </w:rPr>
        <w:t>Maastricht</w:t>
      </w:r>
      <w:proofErr w:type="spellEnd"/>
      <w:r>
        <w:rPr>
          <w:rFonts w:ascii="Times New Roman" w:hAnsi="Times New Roman"/>
          <w:sz w:val="24"/>
          <w:szCs w:val="24"/>
        </w:rPr>
        <w:t xml:space="preserve"> do Lizbony</w:t>
      </w:r>
    </w:p>
    <w:p w:rsidR="009C2341" w:rsidRDefault="009C2341" w:rsidP="009C234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Podmiotowość międzynarodowa Unii Europejskiej </w:t>
      </w:r>
      <w:r w:rsidRPr="009C2341">
        <w:rPr>
          <w:rFonts w:ascii="Times New Roman" w:hAnsi="Times New Roman"/>
          <w:sz w:val="24"/>
          <w:szCs w:val="24"/>
        </w:rPr>
        <w:t>- pojęcie podmiotowości w prawie międzynarodowym, podmiotowość pierwotna i pochodna, podmiotowość Unii</w:t>
      </w:r>
    </w:p>
    <w:p w:rsidR="009C2341" w:rsidRDefault="009C2341" w:rsidP="009C234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Etapy integracji Polski z UE</w:t>
      </w:r>
    </w:p>
    <w:p w:rsidR="009C2341" w:rsidRPr="006858E5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:rsidR="009C2341" w:rsidRPr="006858E5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1. Prawo Unii Europejskiej z uwzględnieniem Traktatu z Lizbony, pod red. J. Barcika, A. </w:t>
      </w:r>
      <w:proofErr w:type="spellStart"/>
      <w:r w:rsidRPr="006858E5">
        <w:rPr>
          <w:rFonts w:ascii="Times New Roman" w:hAnsi="Times New Roman"/>
          <w:sz w:val="20"/>
          <w:szCs w:val="20"/>
        </w:rPr>
        <w:t>Wentkowskiej</w:t>
      </w:r>
      <w:proofErr w:type="spellEnd"/>
      <w:r w:rsidRPr="006858E5">
        <w:rPr>
          <w:rFonts w:ascii="Times New Roman" w:hAnsi="Times New Roman"/>
          <w:sz w:val="20"/>
          <w:szCs w:val="20"/>
        </w:rPr>
        <w:t xml:space="preserve">, Warszawa 2008, s. 5-6, 15-29, 61-63. </w:t>
      </w:r>
    </w:p>
    <w:p w:rsidR="009C2341" w:rsidRPr="006858E5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2. Traktat z Lizbony. Główne reformy ustrojowe Unii Europejskiej, pod red. J. Barcza, Warszawa 2008, s. 111-127.</w:t>
      </w:r>
    </w:p>
    <w:p w:rsidR="009C2341" w:rsidRPr="009C2341" w:rsidRDefault="009C2341" w:rsidP="009C2341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3. Zasady ustrojowe Unii Europejskiej, pod red. J. Barcza, Warszawa 2010, s. II-1 – II-9.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System instytucjonalny Unii</w:t>
      </w:r>
    </w:p>
    <w:p w:rsidR="009C2341" w:rsidRPr="009C2341" w:rsidRDefault="009C2341" w:rsidP="009C234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Parlament Europejski – historia powstania, kadencja, skład, struktura wewnętrzna, eurodeputowani, siedziba, tryb pracy, kompetencje itp.</w:t>
      </w:r>
    </w:p>
    <w:p w:rsidR="009C2341" w:rsidRP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Rada Europejska – historia powstania, skład, tryb pracy, kompetencje itp.</w:t>
      </w:r>
    </w:p>
    <w:p w:rsidR="009C2341" w:rsidRP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Rada – historia powstania, skład, kompetencje, tryb pracy itp.</w:t>
      </w:r>
    </w:p>
    <w:p w:rsidR="009C2341" w:rsidRP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Komisja Europejska – skład, struktura wewnętrzna, kompetencje, tryb pracy itp.</w:t>
      </w:r>
    </w:p>
    <w:p w:rsid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Trybunał Sprawiedliwości UE – historia, skład, sędziowie, kompetencje, tryb pracy itp.</w:t>
      </w:r>
    </w:p>
    <w:p w:rsidR="005B7A4F" w:rsidRDefault="005B7A4F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instytucje i organy</w:t>
      </w:r>
    </w:p>
    <w:p w:rsidR="009C2341" w:rsidRP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Polska w strukturach UE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341" w:rsidRPr="006858E5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1. Prawo Unii Europejskiej z uwzględnieniem Traktatu z Lizbony, pod red. J. Barcika, A. </w:t>
      </w:r>
      <w:proofErr w:type="spellStart"/>
      <w:r w:rsidRPr="006858E5">
        <w:rPr>
          <w:rFonts w:ascii="Times New Roman" w:hAnsi="Times New Roman"/>
          <w:sz w:val="20"/>
          <w:szCs w:val="20"/>
        </w:rPr>
        <w:t>Wentkowskiej</w:t>
      </w:r>
      <w:proofErr w:type="spellEnd"/>
      <w:r w:rsidRPr="006858E5">
        <w:rPr>
          <w:rFonts w:ascii="Times New Roman" w:hAnsi="Times New Roman"/>
          <w:sz w:val="20"/>
          <w:szCs w:val="20"/>
        </w:rPr>
        <w:t>, Warszawa 2008, s. 65 – 107.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2341" w:rsidRPr="0029338D" w:rsidRDefault="009C2341" w:rsidP="009C2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Plusy i minusy </w:t>
      </w:r>
      <w:r w:rsidR="00255B24">
        <w:rPr>
          <w:rFonts w:ascii="Times New Roman" w:hAnsi="Times New Roman"/>
          <w:b/>
          <w:sz w:val="24"/>
          <w:szCs w:val="24"/>
        </w:rPr>
        <w:t xml:space="preserve">(szanse i zagrożenia) </w:t>
      </w:r>
      <w:r>
        <w:rPr>
          <w:rFonts w:ascii="Times New Roman" w:hAnsi="Times New Roman"/>
          <w:b/>
          <w:sz w:val="24"/>
          <w:szCs w:val="24"/>
        </w:rPr>
        <w:t>członkostwa Polski w UE</w:t>
      </w:r>
      <w:r w:rsidR="00255B24">
        <w:rPr>
          <w:rFonts w:ascii="Times New Roman" w:hAnsi="Times New Roman"/>
          <w:b/>
          <w:sz w:val="24"/>
          <w:szCs w:val="24"/>
        </w:rPr>
        <w:t xml:space="preserve"> – </w:t>
      </w:r>
      <w:r w:rsidR="00255B24" w:rsidRPr="0029338D">
        <w:rPr>
          <w:rFonts w:ascii="Times New Roman" w:hAnsi="Times New Roman"/>
          <w:sz w:val="24"/>
          <w:szCs w:val="24"/>
        </w:rPr>
        <w:t>warsztaty ze Studentami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4E2" w:rsidRDefault="00DA34E2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Polska na tle innych państw członkowskich – </w:t>
      </w:r>
      <w:r w:rsidRPr="0029338D">
        <w:rPr>
          <w:rFonts w:ascii="Times New Roman" w:hAnsi="Times New Roman"/>
          <w:sz w:val="24"/>
          <w:szCs w:val="24"/>
        </w:rPr>
        <w:t>prezentacj</w:t>
      </w: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Pr="0029338D">
        <w:rPr>
          <w:rFonts w:ascii="Times New Roman" w:hAnsi="Times New Roman"/>
          <w:sz w:val="24"/>
          <w:szCs w:val="24"/>
        </w:rPr>
        <w:t xml:space="preserve"> przygotowywane przez Studentów</w:t>
      </w:r>
      <w:r>
        <w:rPr>
          <w:rFonts w:ascii="Times New Roman" w:hAnsi="Times New Roman"/>
          <w:sz w:val="24"/>
          <w:szCs w:val="24"/>
        </w:rPr>
        <w:t xml:space="preserve"> i dyskusja</w:t>
      </w:r>
    </w:p>
    <w:p w:rsidR="00DA34E2" w:rsidRDefault="00DA34E2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341" w:rsidRDefault="00DA34E2" w:rsidP="00255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C2341">
        <w:rPr>
          <w:rFonts w:ascii="Times New Roman" w:hAnsi="Times New Roman"/>
          <w:b/>
          <w:sz w:val="24"/>
          <w:szCs w:val="24"/>
        </w:rPr>
        <w:t xml:space="preserve">. </w:t>
      </w:r>
      <w:r w:rsidR="00255B24">
        <w:rPr>
          <w:rFonts w:ascii="Times New Roman" w:hAnsi="Times New Roman"/>
          <w:b/>
          <w:sz w:val="24"/>
          <w:szCs w:val="24"/>
        </w:rPr>
        <w:t xml:space="preserve">Co nam dało członkostwo w UE? </w:t>
      </w:r>
      <w:r w:rsidR="0029338D">
        <w:rPr>
          <w:rFonts w:ascii="Times New Roman" w:hAnsi="Times New Roman"/>
          <w:b/>
          <w:sz w:val="24"/>
          <w:szCs w:val="24"/>
        </w:rPr>
        <w:t xml:space="preserve">(na przykładach lokalnych społeczności) – </w:t>
      </w:r>
      <w:r w:rsidR="0029338D" w:rsidRPr="0029338D">
        <w:rPr>
          <w:rFonts w:ascii="Times New Roman" w:hAnsi="Times New Roman"/>
          <w:sz w:val="24"/>
          <w:szCs w:val="24"/>
        </w:rPr>
        <w:t>prezentacje przygotowywane przez Studentów</w:t>
      </w:r>
      <w:r>
        <w:rPr>
          <w:rFonts w:ascii="Times New Roman" w:hAnsi="Times New Roman"/>
          <w:sz w:val="24"/>
          <w:szCs w:val="24"/>
        </w:rPr>
        <w:t xml:space="preserve"> i dyskusja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F42" w:rsidRDefault="00ED6F42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F42" w:rsidRDefault="00ED6F42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Literatura:</w:t>
      </w:r>
    </w:p>
    <w:p w:rsidR="00ED6F42" w:rsidRPr="00ED6F42" w:rsidRDefault="00ED6F42" w:rsidP="00ED6F4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6F42">
        <w:rPr>
          <w:rFonts w:ascii="Times New Roman" w:eastAsia="Calibri" w:hAnsi="Times New Roman" w:cs="Times New Roman"/>
          <w:sz w:val="20"/>
          <w:szCs w:val="20"/>
        </w:rPr>
        <w:t xml:space="preserve">1. Prawo instytucjonalne Unii Europejskiej, 7 Wydanie, pod red. M. Kenig – Witkowskiej, Warszawa 2017, </w:t>
      </w:r>
    </w:p>
    <w:p w:rsidR="00ED6F42" w:rsidRPr="009C2341" w:rsidRDefault="00ED6F42" w:rsidP="00ED6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F42">
        <w:rPr>
          <w:rFonts w:ascii="Times New Roman" w:eastAsia="Calibri" w:hAnsi="Times New Roman" w:cs="Times New Roman"/>
          <w:sz w:val="20"/>
          <w:szCs w:val="20"/>
        </w:rPr>
        <w:t xml:space="preserve">2. Prawo Unii Europejskiej z uwzględnieniem Traktatu z Lizbony, pod red. J. Barcika, A. </w:t>
      </w:r>
      <w:proofErr w:type="spellStart"/>
      <w:r w:rsidRPr="00ED6F42">
        <w:rPr>
          <w:rFonts w:ascii="Times New Roman" w:eastAsia="Calibri" w:hAnsi="Times New Roman" w:cs="Times New Roman"/>
          <w:sz w:val="20"/>
          <w:szCs w:val="20"/>
        </w:rPr>
        <w:t>Wentkowskiej</w:t>
      </w:r>
      <w:proofErr w:type="spellEnd"/>
      <w:r w:rsidRPr="00ED6F42">
        <w:rPr>
          <w:rFonts w:ascii="Times New Roman" w:eastAsia="Calibri" w:hAnsi="Times New Roman" w:cs="Times New Roman"/>
          <w:sz w:val="20"/>
          <w:szCs w:val="20"/>
        </w:rPr>
        <w:t>, Warszawa 2008,</w:t>
      </w:r>
    </w:p>
    <w:p w:rsidR="004D1E78" w:rsidRPr="006858E5" w:rsidRDefault="00ED6F42" w:rsidP="004D1E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4D1E78">
        <w:rPr>
          <w:rFonts w:ascii="Times New Roman" w:hAnsi="Times New Roman"/>
          <w:color w:val="000000"/>
          <w:sz w:val="20"/>
          <w:szCs w:val="20"/>
        </w:rPr>
        <w:t>.</w:t>
      </w:r>
      <w:r w:rsidR="004D1E78" w:rsidRPr="004D1E78">
        <w:rPr>
          <w:rFonts w:ascii="Times New Roman" w:hAnsi="Times New Roman"/>
          <w:sz w:val="20"/>
          <w:szCs w:val="20"/>
        </w:rPr>
        <w:t xml:space="preserve"> </w:t>
      </w:r>
      <w:r w:rsidR="004D1E78" w:rsidRPr="006858E5">
        <w:rPr>
          <w:rFonts w:ascii="Times New Roman" w:hAnsi="Times New Roman"/>
          <w:sz w:val="20"/>
          <w:szCs w:val="20"/>
        </w:rPr>
        <w:t>Traktat z Lizbony. Główne reformy ustrojowe Unii Europejskiej, pod red. J. Barcza, Warszawa 2008,</w:t>
      </w:r>
    </w:p>
    <w:p w:rsidR="00ED6F42" w:rsidRDefault="004D1E78" w:rsidP="004D1E7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6858E5">
        <w:rPr>
          <w:rFonts w:ascii="Times New Roman" w:hAnsi="Times New Roman"/>
          <w:sz w:val="20"/>
          <w:szCs w:val="20"/>
        </w:rPr>
        <w:t>. Zasady ustrojowe Unii Europejskiej, pod red. J. Barcza, Warszawa 2010</w:t>
      </w:r>
    </w:p>
    <w:p w:rsidR="00ED6F42" w:rsidRDefault="004D1E78" w:rsidP="00ED6F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ED6F42" w:rsidRPr="00ED6F42">
        <w:rPr>
          <w:rFonts w:ascii="Times New Roman" w:eastAsia="Calibri" w:hAnsi="Times New Roman" w:cs="Times New Roman"/>
          <w:sz w:val="20"/>
          <w:szCs w:val="20"/>
        </w:rPr>
        <w:t xml:space="preserve">. A. Domagała, Prawa jednostek wynikające z obywatelstwa Unii, (w:) </w:t>
      </w:r>
      <w:bookmarkStart w:id="1" w:name="_Hlk526083898"/>
      <w:r w:rsidR="00ED6F42" w:rsidRPr="00ED6F42">
        <w:rPr>
          <w:rFonts w:ascii="Times New Roman" w:eastAsia="Calibri" w:hAnsi="Times New Roman" w:cs="Times New Roman"/>
          <w:sz w:val="20"/>
          <w:szCs w:val="20"/>
        </w:rPr>
        <w:t>Ochrona praw podstawowych w Unii Europejskiej. Wybrane zagadnienia, pod red. A. Florczak, Warszawa 2009</w:t>
      </w:r>
      <w:bookmarkEnd w:id="1"/>
      <w:r w:rsidR="00ED6F42" w:rsidRPr="00ED6F42">
        <w:rPr>
          <w:rFonts w:ascii="Times New Roman" w:eastAsia="Calibri" w:hAnsi="Times New Roman" w:cs="Times New Roman"/>
          <w:sz w:val="20"/>
          <w:szCs w:val="20"/>
        </w:rPr>
        <w:t>,</w:t>
      </w:r>
    </w:p>
    <w:p w:rsidR="00ED6F42" w:rsidRDefault="004D1E78" w:rsidP="00ED6F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ED6F42">
        <w:rPr>
          <w:rFonts w:ascii="Times New Roman" w:eastAsia="Calibri" w:hAnsi="Times New Roman" w:cs="Times New Roman"/>
          <w:sz w:val="20"/>
          <w:szCs w:val="20"/>
        </w:rPr>
        <w:t>. Teksty TUE i TFUE,</w:t>
      </w:r>
    </w:p>
    <w:p w:rsidR="00ED6F42" w:rsidRPr="00ED6F42" w:rsidRDefault="004D1E78" w:rsidP="00ED6F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ED6F42">
        <w:rPr>
          <w:rFonts w:ascii="Times New Roman" w:eastAsia="Calibri" w:hAnsi="Times New Roman" w:cs="Times New Roman"/>
          <w:sz w:val="20"/>
          <w:szCs w:val="20"/>
        </w:rPr>
        <w:t>. Bieżące artykuły i doniesienia.</w:t>
      </w:r>
    </w:p>
    <w:p w:rsidR="00647F81" w:rsidRPr="00647F81" w:rsidRDefault="00647F81">
      <w:pPr>
        <w:rPr>
          <w:rFonts w:ascii="Times New Roman" w:hAnsi="Times New Roman" w:cs="Times New Roman"/>
          <w:sz w:val="24"/>
          <w:szCs w:val="24"/>
        </w:rPr>
      </w:pPr>
    </w:p>
    <w:sectPr w:rsidR="00647F81" w:rsidRPr="0064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6DF"/>
    <w:multiLevelType w:val="hybridMultilevel"/>
    <w:tmpl w:val="2DD2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29B"/>
    <w:multiLevelType w:val="hybridMultilevel"/>
    <w:tmpl w:val="5566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193"/>
    <w:multiLevelType w:val="hybridMultilevel"/>
    <w:tmpl w:val="B7DE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C0A"/>
    <w:multiLevelType w:val="hybridMultilevel"/>
    <w:tmpl w:val="7D98C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81"/>
    <w:rsid w:val="00255B24"/>
    <w:rsid w:val="0029338D"/>
    <w:rsid w:val="00336543"/>
    <w:rsid w:val="004D1E78"/>
    <w:rsid w:val="005B7A4F"/>
    <w:rsid w:val="00647F81"/>
    <w:rsid w:val="009C2341"/>
    <w:rsid w:val="00DA34E2"/>
    <w:rsid w:val="00E13AA9"/>
    <w:rsid w:val="00ED6F42"/>
    <w:rsid w:val="00F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ECA6"/>
  <w15:chartTrackingRefBased/>
  <w15:docId w15:val="{60C9837B-077F-47A1-8B11-078815D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7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godlewska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2018-02-14T07:06:00Z</dcterms:created>
  <dcterms:modified xsi:type="dcterms:W3CDTF">2019-02-24T19:18:00Z</dcterms:modified>
</cp:coreProperties>
</file>