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C" w:rsidRPr="0032407C" w:rsidRDefault="0016139E" w:rsidP="003240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154_155</w:t>
      </w:r>
      <w:r w:rsidR="0032407C" w:rsidRPr="0032407C">
        <w:rPr>
          <w:rFonts w:asciiTheme="minorHAnsi" w:hAnsiTheme="minorHAnsi" w:cstheme="minorHAnsi"/>
          <w:sz w:val="22"/>
          <w:szCs w:val="22"/>
        </w:rPr>
        <w:t>_2019_DOP-z</w:t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:rsidR="0032407C" w:rsidRPr="0032407C" w:rsidRDefault="0032407C" w:rsidP="0032407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2407C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407C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32407C" w:rsidRDefault="0032407C" w:rsidP="0032407C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407C">
        <w:rPr>
          <w:rFonts w:asciiTheme="minorHAnsi" w:hAnsiTheme="minorHAnsi" w:cstheme="minorHAnsi"/>
          <w:sz w:val="22"/>
          <w:szCs w:val="22"/>
        </w:rPr>
        <w:t>Zamawiający – Uniwersytet Marii Curie-Skłodowskiej w Lublinie informuje, że w drodze postępowani</w:t>
      </w:r>
      <w:r w:rsidR="0016139E">
        <w:rPr>
          <w:rFonts w:asciiTheme="minorHAnsi" w:hAnsiTheme="minorHAnsi" w:cstheme="minorHAnsi"/>
          <w:sz w:val="22"/>
          <w:szCs w:val="22"/>
        </w:rPr>
        <w:t xml:space="preserve">a prowadzonego na podstawie art. </w:t>
      </w:r>
      <w:r w:rsidRPr="0032407C">
        <w:rPr>
          <w:rFonts w:asciiTheme="minorHAnsi" w:hAnsiTheme="minorHAnsi" w:cstheme="minorHAnsi"/>
          <w:sz w:val="22"/>
          <w:szCs w:val="22"/>
        </w:rPr>
        <w:t>4 pkt 8 ustawy z dnia 29 stycznia 2004 r. Prawo zamówień publicznych (Dz. U. z 201</w:t>
      </w:r>
      <w:r>
        <w:rPr>
          <w:rFonts w:asciiTheme="minorHAnsi" w:hAnsiTheme="minorHAnsi" w:cstheme="minorHAnsi"/>
          <w:sz w:val="22"/>
          <w:szCs w:val="22"/>
        </w:rPr>
        <w:t>8 r., poz.1986</w:t>
      </w:r>
      <w:r w:rsidRPr="0032407C">
        <w:rPr>
          <w:rFonts w:asciiTheme="minorHAnsi" w:hAnsiTheme="minorHAnsi" w:cstheme="minorHAnsi"/>
          <w:sz w:val="22"/>
          <w:szCs w:val="22"/>
        </w:rPr>
        <w:t xml:space="preserve"> ze zm.) na</w:t>
      </w:r>
      <w:r w:rsidR="0016139E">
        <w:rPr>
          <w:rFonts w:asciiTheme="minorHAnsi" w:hAnsiTheme="minorHAnsi" w:cstheme="minorHAnsi"/>
          <w:b/>
          <w:sz w:val="22"/>
          <w:szCs w:val="22"/>
        </w:rPr>
        <w:t xml:space="preserve"> dostawę pomocy </w:t>
      </w:r>
      <w:r w:rsidR="007B5AA0">
        <w:rPr>
          <w:rFonts w:asciiTheme="minorHAnsi" w:hAnsiTheme="minorHAnsi" w:cstheme="minorHAnsi"/>
          <w:b/>
          <w:sz w:val="22"/>
          <w:szCs w:val="22"/>
        </w:rPr>
        <w:t xml:space="preserve">dydaktycznych </w:t>
      </w:r>
      <w:r w:rsidRPr="0032407C">
        <w:rPr>
          <w:rFonts w:asciiTheme="minorHAnsi" w:hAnsiTheme="minorHAnsi" w:cstheme="minorHAnsi"/>
          <w:b/>
          <w:sz w:val="22"/>
          <w:szCs w:val="22"/>
        </w:rPr>
        <w:t xml:space="preserve">do UMCS w Lublinie </w:t>
      </w:r>
      <w:r w:rsidRPr="0032407C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:rsidR="0016139E" w:rsidRDefault="0016139E" w:rsidP="0032407C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16139E" w:rsidRPr="0032407C" w:rsidRDefault="0016139E" w:rsidP="0032407C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6139E">
        <w:rPr>
          <w:rFonts w:asciiTheme="minorHAnsi" w:hAnsiTheme="minorHAnsi" w:cstheme="minorHAnsi"/>
          <w:b/>
          <w:bCs/>
          <w:iCs/>
          <w:sz w:val="22"/>
          <w:szCs w:val="22"/>
        </w:rPr>
        <w:t>Część 1</w:t>
      </w:r>
      <w:r w:rsidR="00300CDC">
        <w:rPr>
          <w:rFonts w:asciiTheme="minorHAnsi" w:hAnsiTheme="minorHAnsi" w:cstheme="minorHAnsi"/>
          <w:bCs/>
          <w:iCs/>
          <w:sz w:val="22"/>
          <w:szCs w:val="22"/>
        </w:rPr>
        <w:t>:Fabryka P</w:t>
      </w:r>
      <w:bookmarkStart w:id="0" w:name="_GoBack"/>
      <w:bookmarkEnd w:id="0"/>
      <w:r>
        <w:rPr>
          <w:rFonts w:asciiTheme="minorHAnsi" w:hAnsiTheme="minorHAnsi" w:cstheme="minorHAnsi"/>
          <w:bCs/>
          <w:iCs/>
          <w:sz w:val="22"/>
          <w:szCs w:val="22"/>
        </w:rPr>
        <w:t xml:space="preserve">omocy Naukowych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sp.zo.o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., ul. Słowiańska 7, 48-300 Nysa</w:t>
      </w:r>
    </w:p>
    <w:p w:rsidR="0032407C" w:rsidRPr="0016139E" w:rsidRDefault="0016139E" w:rsidP="0032407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Część 2: </w:t>
      </w:r>
      <w:r w:rsidRPr="0016139E">
        <w:rPr>
          <w:rFonts w:asciiTheme="minorHAnsi" w:hAnsiTheme="minorHAnsi" w:cstheme="minorHAnsi"/>
          <w:sz w:val="22"/>
          <w:szCs w:val="22"/>
        </w:rPr>
        <w:t>Skalar Knieć Zbigniew sp.k. , ul. Inżynierska 5, 20-484 Lublin</w:t>
      </w:r>
    </w:p>
    <w:p w:rsidR="00975F57" w:rsidRPr="00A207AA" w:rsidRDefault="0032407C" w:rsidP="0032407C">
      <w:pPr>
        <w:rPr>
          <w:rFonts w:eastAsia="Calibri"/>
        </w:rPr>
      </w:pPr>
      <w:r w:rsidRPr="0032407C">
        <w:rPr>
          <w:rFonts w:asciiTheme="minorHAnsi" w:hAnsiTheme="minorHAnsi" w:cstheme="minorHAnsi"/>
          <w:sz w:val="22"/>
          <w:szCs w:val="22"/>
        </w:rPr>
        <w:t>Dziękujemy za udział w postępowaniu</w:t>
      </w:r>
      <w:r w:rsidRPr="0072176E">
        <w:rPr>
          <w:rFonts w:ascii="Arial" w:hAnsi="Arial" w:cs="Arial"/>
        </w:rPr>
        <w:t xml:space="preserve">.                          </w:t>
      </w:r>
    </w:p>
    <w:sectPr w:rsidR="00975F57" w:rsidRPr="00A207AA" w:rsidSect="00D7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4F" w:rsidRDefault="0008764F">
      <w:r>
        <w:separator/>
      </w:r>
    </w:p>
  </w:endnote>
  <w:endnote w:type="continuationSeparator" w:id="0">
    <w:p w:rsidR="0008764F" w:rsidRDefault="000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0876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07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0876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0876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0876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4F" w:rsidRDefault="0008764F">
      <w:r>
        <w:separator/>
      </w:r>
    </w:p>
  </w:footnote>
  <w:footnote w:type="continuationSeparator" w:id="0">
    <w:p w:rsidR="0008764F" w:rsidRDefault="0008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876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D11515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1FAEB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8764F"/>
    <w:rsid w:val="000A0541"/>
    <w:rsid w:val="000B0556"/>
    <w:rsid w:val="0016139E"/>
    <w:rsid w:val="00182E0F"/>
    <w:rsid w:val="001A5B14"/>
    <w:rsid w:val="001C3890"/>
    <w:rsid w:val="002268AF"/>
    <w:rsid w:val="002A4F9C"/>
    <w:rsid w:val="002E2CEB"/>
    <w:rsid w:val="00300CDC"/>
    <w:rsid w:val="0032407C"/>
    <w:rsid w:val="0033547B"/>
    <w:rsid w:val="00342EBC"/>
    <w:rsid w:val="00347689"/>
    <w:rsid w:val="003514BD"/>
    <w:rsid w:val="00395DAF"/>
    <w:rsid w:val="003C478B"/>
    <w:rsid w:val="00472EE9"/>
    <w:rsid w:val="00495A2A"/>
    <w:rsid w:val="004B22A9"/>
    <w:rsid w:val="004C225F"/>
    <w:rsid w:val="004E5A8C"/>
    <w:rsid w:val="005001B3"/>
    <w:rsid w:val="005608DD"/>
    <w:rsid w:val="00566106"/>
    <w:rsid w:val="005A3836"/>
    <w:rsid w:val="005A38D0"/>
    <w:rsid w:val="006051CD"/>
    <w:rsid w:val="00673554"/>
    <w:rsid w:val="00676446"/>
    <w:rsid w:val="006B2785"/>
    <w:rsid w:val="006D27B4"/>
    <w:rsid w:val="0070589D"/>
    <w:rsid w:val="007273A8"/>
    <w:rsid w:val="00744F0D"/>
    <w:rsid w:val="007B5AA0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352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11515"/>
    <w:rsid w:val="00D346D3"/>
    <w:rsid w:val="00D543DD"/>
    <w:rsid w:val="00D574CD"/>
    <w:rsid w:val="00D658D1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49D2"/>
  <w15:docId w15:val="{51C7B74E-21D4-465B-B641-85F0F39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Dyrda Mariola</cp:lastModifiedBy>
  <cp:revision>5</cp:revision>
  <cp:lastPrinted>2018-09-18T07:15:00Z</cp:lastPrinted>
  <dcterms:created xsi:type="dcterms:W3CDTF">2019-01-28T13:32:00Z</dcterms:created>
  <dcterms:modified xsi:type="dcterms:W3CDTF">2019-01-28T13:38:00Z</dcterms:modified>
</cp:coreProperties>
</file>