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A2" w:rsidRDefault="00B32EA2" w:rsidP="00B32E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</w:t>
      </w:r>
    </w:p>
    <w:p w:rsidR="00B32EA2" w:rsidRDefault="00B32EA2" w:rsidP="00B32E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Kierunek: </w:t>
      </w:r>
      <w:r>
        <w:rPr>
          <w:rFonts w:ascii="Arial" w:hAnsi="Arial" w:cs="Arial"/>
          <w:b/>
          <w:sz w:val="22"/>
          <w:szCs w:val="22"/>
        </w:rPr>
        <w:t>archiwistyka i nowoczesne zarządzanie zapisami informacyjnymi</w:t>
      </w:r>
    </w:p>
    <w:p w:rsidR="00B32EA2" w:rsidRPr="00D01800" w:rsidRDefault="00B32EA2" w:rsidP="00B32EA2">
      <w:pPr>
        <w:jc w:val="center"/>
        <w:rPr>
          <w:sz w:val="22"/>
          <w:szCs w:val="22"/>
        </w:rPr>
      </w:pPr>
      <w:r w:rsidRPr="00D01800">
        <w:rPr>
          <w:rFonts w:ascii="Arial" w:hAnsi="Arial" w:cs="Arial"/>
          <w:sz w:val="22"/>
          <w:szCs w:val="22"/>
        </w:rPr>
        <w:t xml:space="preserve">Stopień studiów:  </w:t>
      </w:r>
      <w:r w:rsidRPr="00D01800">
        <w:rPr>
          <w:sz w:val="22"/>
          <w:szCs w:val="22"/>
        </w:rPr>
        <w:t>Iº</w:t>
      </w:r>
    </w:p>
    <w:p w:rsidR="00B32EA2" w:rsidRPr="00D01800" w:rsidRDefault="00476B5B" w:rsidP="00D01800">
      <w:pPr>
        <w:jc w:val="center"/>
        <w:rPr>
          <w:sz w:val="22"/>
          <w:szCs w:val="22"/>
        </w:rPr>
      </w:pPr>
      <w:r>
        <w:rPr>
          <w:sz w:val="22"/>
          <w:szCs w:val="22"/>
        </w:rPr>
        <w:t>Rok studiów: II</w:t>
      </w:r>
    </w:p>
    <w:p w:rsidR="00B32EA2" w:rsidRPr="00AC2BCB" w:rsidRDefault="00B32E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>Prowadzący: dr Tomasz Czarnota</w:t>
      </w:r>
    </w:p>
    <w:p w:rsidR="00641DA4" w:rsidRPr="00AC2BCB" w:rsidRDefault="00641DA4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Na prowadzonym przeze mnie seminarium dyplomowym (licencjackim) przewiduję podejmowanie przez seminarzystów prac nawiązujących w szczególności do następujących obszarów tematycznych:</w:t>
      </w:r>
    </w:p>
    <w:p w:rsidR="00641DA4" w:rsidRPr="00AC2BCB" w:rsidRDefault="00641DA4" w:rsidP="001F5A22">
      <w:pPr>
        <w:pStyle w:val="Akapitzlist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AC2BCB">
        <w:rPr>
          <w:rFonts w:ascii="Times New Roman" w:hAnsi="Times New Roman" w:cs="Times New Roman"/>
          <w:sz w:val="20"/>
          <w:szCs w:val="20"/>
        </w:rPr>
        <w:t>Charakterystyka działalności archiwalnej i dokumentacyjnej osób fizycznych oraz działalności kancelaryjnej XX-wiecznych instytucji i organizacji</w:t>
      </w:r>
    </w:p>
    <w:p w:rsidR="00641DA4" w:rsidRPr="00AC2BCB" w:rsidRDefault="00641DA4" w:rsidP="001F5A22">
      <w:pPr>
        <w:pStyle w:val="Akapitzlist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AC2BCB">
        <w:rPr>
          <w:rFonts w:ascii="Times New Roman" w:hAnsi="Times New Roman" w:cs="Times New Roman"/>
          <w:sz w:val="20"/>
          <w:szCs w:val="20"/>
        </w:rPr>
        <w:t>Charakterystyka i ocena wartości źródłowej wybranych rodzajów archiwaliów</w:t>
      </w:r>
    </w:p>
    <w:p w:rsidR="00641DA4" w:rsidRPr="00AC2BCB" w:rsidRDefault="00641DA4" w:rsidP="001F5A22">
      <w:pPr>
        <w:pStyle w:val="Akapitzlist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AC2BCB">
        <w:rPr>
          <w:rFonts w:ascii="Times New Roman" w:hAnsi="Times New Roman" w:cs="Times New Roman"/>
          <w:sz w:val="20"/>
          <w:szCs w:val="20"/>
        </w:rPr>
        <w:t>Problemy funkcjonowania współczesnych archiwów historycznych i bieżących (np. państwowych, społecznych) oraz problemy teoretyczne i metodyczne archiwistyki współczesnej</w:t>
      </w:r>
    </w:p>
    <w:p w:rsidR="00AC2BCB" w:rsidRPr="00AC2BCB" w:rsidRDefault="00641DA4" w:rsidP="00AC2BCB">
      <w:pPr>
        <w:pStyle w:val="Akapitzlist"/>
        <w:spacing w:after="20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C2BCB">
        <w:rPr>
          <w:rFonts w:ascii="Times New Roman" w:hAnsi="Times New Roman" w:cs="Times New Roman"/>
          <w:sz w:val="20"/>
          <w:szCs w:val="20"/>
        </w:rPr>
        <w:t>W każdym przypadku wybór tematu pracy jest przedmiotem indywidualnego uzgodnienia pomiędzy seminarzystą, a prowadzącym seminarium.</w:t>
      </w:r>
    </w:p>
    <w:p w:rsidR="00AC2BCB" w:rsidRPr="00AC2BCB" w:rsidRDefault="00AC2BCB" w:rsidP="00AC2BCB">
      <w:pPr>
        <w:pStyle w:val="Akapitzlist"/>
        <w:spacing w:after="20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76B5B" w:rsidRPr="00AC2BCB" w:rsidRDefault="00B32EA2" w:rsidP="00AC2BC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C2BCB">
        <w:rPr>
          <w:b/>
          <w:sz w:val="20"/>
          <w:szCs w:val="20"/>
        </w:rPr>
        <w:t xml:space="preserve">Prowadzący: dr </w:t>
      </w:r>
      <w:r w:rsidR="00F85838" w:rsidRPr="00AC2BCB">
        <w:rPr>
          <w:b/>
          <w:sz w:val="20"/>
          <w:szCs w:val="20"/>
        </w:rPr>
        <w:t xml:space="preserve">hab. </w:t>
      </w:r>
      <w:r w:rsidR="00476B5B" w:rsidRPr="00AC2BCB">
        <w:rPr>
          <w:b/>
          <w:sz w:val="20"/>
          <w:szCs w:val="20"/>
        </w:rPr>
        <w:t xml:space="preserve">Tomisław </w:t>
      </w:r>
      <w:proofErr w:type="spellStart"/>
      <w:r w:rsidR="00476B5B" w:rsidRPr="00AC2BCB">
        <w:rPr>
          <w:b/>
          <w:sz w:val="20"/>
          <w:szCs w:val="20"/>
        </w:rPr>
        <w:t>Giergiel</w:t>
      </w:r>
      <w:proofErr w:type="spellEnd"/>
    </w:p>
    <w:p w:rsidR="00306767" w:rsidRPr="00AC2BCB" w:rsidRDefault="00306767" w:rsidP="00AC2BCB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1. Źródła archiwalne rejestrujące transformacje demograficzne, ruch ludności, rozwój społeczności lokalnych (np. metryki parafialne), jako zwierciadło przemian społeczno-demograficznych i zjawisk genealogicznych.</w:t>
      </w:r>
    </w:p>
    <w:p w:rsidR="00306767" w:rsidRPr="00AC2BCB" w:rsidRDefault="00306767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2. Dzieje społeczne, kulturalne i polityczne – regionalne oraz ogólnopolskie w świetle źródeł archiwalnych.</w:t>
      </w:r>
    </w:p>
    <w:p w:rsidR="00306767" w:rsidRPr="00AC2BCB" w:rsidRDefault="00306767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3. Heraldyka, genealogia, geografia historyczna, nauka o znakach władzy i prawa (źródła archiwalne: pisane oraz ikonograficzne, herby i pieczęcie).</w:t>
      </w:r>
    </w:p>
    <w:p w:rsidR="001F5A22" w:rsidRPr="00AC2BCB" w:rsidRDefault="001F5A22" w:rsidP="001F5A22">
      <w:pPr>
        <w:spacing w:line="240" w:lineRule="auto"/>
        <w:rPr>
          <w:b/>
          <w:color w:val="auto"/>
          <w:sz w:val="20"/>
          <w:szCs w:val="20"/>
        </w:rPr>
      </w:pPr>
    </w:p>
    <w:p w:rsidR="00E31D38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>Prowadzący: dr hab. Artur Górak</w:t>
      </w:r>
    </w:p>
    <w:p w:rsidR="00E703A2" w:rsidRPr="00AC2BCB" w:rsidRDefault="00E703A2" w:rsidP="001F5A22">
      <w:pPr>
        <w:spacing w:line="240" w:lineRule="auto"/>
        <w:rPr>
          <w:b/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>I. Teoria i historia biurokracji: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historia administracji na ziemiach polskich XIX i XX wieku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prawo administracyjne,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 xml:space="preserve">- kariery urzędnicze w ujęciu biograficznym lub </w:t>
      </w:r>
      <w:proofErr w:type="spellStart"/>
      <w:r w:rsidRPr="00AC2BCB">
        <w:rPr>
          <w:color w:val="auto"/>
          <w:sz w:val="20"/>
          <w:szCs w:val="20"/>
        </w:rPr>
        <w:t>prozopograficznym</w:t>
      </w:r>
      <w:proofErr w:type="spellEnd"/>
      <w:r w:rsidRPr="00AC2BCB">
        <w:rPr>
          <w:color w:val="auto"/>
          <w:sz w:val="20"/>
          <w:szCs w:val="20"/>
        </w:rPr>
        <w:t>: personel wybranego działu administracji.</w:t>
      </w:r>
    </w:p>
    <w:p w:rsidR="00E703A2" w:rsidRPr="00AC2BCB" w:rsidRDefault="00E703A2" w:rsidP="001F5A22">
      <w:pPr>
        <w:spacing w:line="240" w:lineRule="auto"/>
        <w:rPr>
          <w:b/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>II. Dyplomatyka: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systemy kancelaryjne XIX i XX wieku,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wybrane rodzaje dokumentów,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dokument współczesny.</w:t>
      </w:r>
    </w:p>
    <w:p w:rsidR="00E703A2" w:rsidRPr="00AC2BCB" w:rsidRDefault="00E703A2" w:rsidP="001F5A22">
      <w:pPr>
        <w:spacing w:line="240" w:lineRule="auto"/>
        <w:rPr>
          <w:b/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>III. Zarządzanie dokumentami: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zarządzanie dokumentami w urzędach, przedsiębiorstwach i instytucjach, w Polsce i za granicą,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archiwa bieżące urzędów, przedsiębiorstw i stowarzyszeń,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archiwa rodzinne i osobiste.</w:t>
      </w:r>
    </w:p>
    <w:p w:rsidR="00E703A2" w:rsidRPr="00AC2BCB" w:rsidRDefault="00E703A2" w:rsidP="001F5A22">
      <w:pPr>
        <w:spacing w:line="240" w:lineRule="auto"/>
        <w:rPr>
          <w:b/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>IV. Archiwistyka: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 xml:space="preserve">- selekcja </w:t>
      </w:r>
      <w:proofErr w:type="spellStart"/>
      <w:r w:rsidRPr="00AC2BCB">
        <w:rPr>
          <w:color w:val="auto"/>
          <w:sz w:val="20"/>
          <w:szCs w:val="20"/>
        </w:rPr>
        <w:t>aktotwórców</w:t>
      </w:r>
      <w:proofErr w:type="spellEnd"/>
      <w:r w:rsidRPr="00AC2BCB">
        <w:rPr>
          <w:color w:val="auto"/>
          <w:sz w:val="20"/>
          <w:szCs w:val="20"/>
        </w:rPr>
        <w:t xml:space="preserve"> i dokumentów,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metodyka opracowywania archiwaliów,</w:t>
      </w:r>
    </w:p>
    <w:p w:rsidR="00E703A2" w:rsidRPr="00AC2BCB" w:rsidRDefault="00E703A2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- archiwoznawstwo (analiza i opis zbiorów, zespołów, kolekcji i spuścizn).</w:t>
      </w:r>
    </w:p>
    <w:p w:rsidR="00E703A2" w:rsidRPr="00AC2BCB" w:rsidRDefault="00E703A2" w:rsidP="001F5A22">
      <w:pPr>
        <w:spacing w:line="240" w:lineRule="auto"/>
        <w:rPr>
          <w:b/>
          <w:color w:val="auto"/>
          <w:sz w:val="20"/>
          <w:szCs w:val="20"/>
        </w:rPr>
      </w:pPr>
    </w:p>
    <w:p w:rsidR="00F76E3B" w:rsidRPr="00AC2BCB" w:rsidRDefault="00B32EA2" w:rsidP="00AC2BCB">
      <w:pPr>
        <w:suppressAutoHyphens w:val="0"/>
        <w:spacing w:before="100" w:after="200" w:line="240" w:lineRule="auto"/>
        <w:ind w:left="284" w:hanging="284"/>
        <w:contextualSpacing/>
        <w:jc w:val="left"/>
        <w:rPr>
          <w:rFonts w:eastAsiaTheme="minorEastAsia"/>
          <w:b/>
          <w:color w:val="auto"/>
          <w:sz w:val="20"/>
          <w:szCs w:val="20"/>
          <w:lang w:eastAsia="en-US"/>
        </w:rPr>
      </w:pPr>
      <w:r w:rsidRPr="00AC2BCB">
        <w:rPr>
          <w:b/>
          <w:color w:val="auto"/>
          <w:sz w:val="20"/>
          <w:szCs w:val="20"/>
        </w:rPr>
        <w:t xml:space="preserve">Prowadzący: dr </w:t>
      </w:r>
      <w:r w:rsidR="00476B5B" w:rsidRPr="00AC2BCB">
        <w:rPr>
          <w:b/>
          <w:color w:val="auto"/>
          <w:sz w:val="20"/>
          <w:szCs w:val="20"/>
        </w:rPr>
        <w:t xml:space="preserve">hab. Mariusz Korzeniowski, </w:t>
      </w:r>
      <w:r w:rsidR="00AC2BCB" w:rsidRPr="00AC2BCB">
        <w:rPr>
          <w:rFonts w:eastAsiaTheme="minorEastAsia"/>
          <w:b/>
          <w:color w:val="auto"/>
          <w:sz w:val="20"/>
          <w:szCs w:val="20"/>
          <w:lang w:eastAsia="en-US"/>
        </w:rPr>
        <w:t>profesor uczelni</w:t>
      </w:r>
    </w:p>
    <w:p w:rsidR="00F76E3B" w:rsidRPr="00AC2BCB" w:rsidRDefault="00F76E3B" w:rsidP="001F5A22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Celem seminarium jest przygotowanie studentów, zgodnie z wymogami studiowanego kierunku, do wyboru problematyki badawczej, zdefiniowania tematu, a następnie przygotowania pracy licencjackiej. Tematyka seminarium będzie się koncentrować wokół zagadnień dotyczących dziejów Polski w XIX i w początkach XX stulecia, losów Polaków w imperium rosyjskim czy też rosyjskiej obecności w Królestwie Polskim w świetle źródeł archiwalnych.</w:t>
      </w:r>
    </w:p>
    <w:p w:rsidR="00476B5B" w:rsidRPr="00AC2BCB" w:rsidRDefault="00476B5B" w:rsidP="001F5A22">
      <w:pPr>
        <w:spacing w:line="240" w:lineRule="auto"/>
        <w:rPr>
          <w:b/>
          <w:color w:val="auto"/>
          <w:sz w:val="20"/>
          <w:szCs w:val="20"/>
        </w:rPr>
      </w:pPr>
    </w:p>
    <w:p w:rsidR="00476B5B" w:rsidRPr="00AC2BCB" w:rsidRDefault="00B32EA2" w:rsidP="00B432EA">
      <w:pPr>
        <w:rPr>
          <w:b/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>Prowadzący</w:t>
      </w:r>
      <w:r w:rsidR="00B432EA" w:rsidRPr="00AC2BCB">
        <w:rPr>
          <w:b/>
          <w:color w:val="auto"/>
          <w:sz w:val="20"/>
          <w:szCs w:val="20"/>
        </w:rPr>
        <w:t>:</w:t>
      </w:r>
      <w:r w:rsidRPr="00AC2BCB">
        <w:rPr>
          <w:b/>
          <w:color w:val="auto"/>
          <w:sz w:val="20"/>
          <w:szCs w:val="20"/>
        </w:rPr>
        <w:t xml:space="preserve"> dr hab. Krzysztof Latawiec</w:t>
      </w:r>
      <w:r w:rsidR="00F85838" w:rsidRPr="00AC2BCB">
        <w:rPr>
          <w:b/>
          <w:color w:val="auto"/>
          <w:sz w:val="20"/>
          <w:szCs w:val="20"/>
        </w:rPr>
        <w:t>, prof</w:t>
      </w:r>
      <w:r w:rsidR="00E05A00">
        <w:rPr>
          <w:b/>
          <w:color w:val="auto"/>
          <w:sz w:val="20"/>
          <w:szCs w:val="20"/>
        </w:rPr>
        <w:t>esor uczelni</w:t>
      </w:r>
      <w:bookmarkStart w:id="0" w:name="_GoBack"/>
      <w:bookmarkEnd w:id="0"/>
    </w:p>
    <w:p w:rsidR="00476B5B" w:rsidRPr="00AC2BCB" w:rsidRDefault="00476B5B" w:rsidP="00476B5B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1. Archiwa na ziemiach polskich w XIX-XXI w.</w:t>
      </w:r>
    </w:p>
    <w:p w:rsidR="00476B5B" w:rsidRPr="00AC2BCB" w:rsidRDefault="00476B5B" w:rsidP="00476B5B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 xml:space="preserve">2. Kancelarie i urzędy na ziemiach polskich w </w:t>
      </w:r>
      <w:proofErr w:type="spellStart"/>
      <w:r w:rsidRPr="00AC2BCB">
        <w:rPr>
          <w:color w:val="auto"/>
          <w:sz w:val="20"/>
          <w:szCs w:val="20"/>
        </w:rPr>
        <w:t>w</w:t>
      </w:r>
      <w:proofErr w:type="spellEnd"/>
      <w:r w:rsidRPr="00AC2BCB">
        <w:rPr>
          <w:color w:val="auto"/>
          <w:sz w:val="20"/>
          <w:szCs w:val="20"/>
        </w:rPr>
        <w:t xml:space="preserve"> XIX-XXI w.</w:t>
      </w:r>
    </w:p>
    <w:p w:rsidR="00476B5B" w:rsidRPr="00AC2BCB" w:rsidRDefault="00476B5B" w:rsidP="00476B5B">
      <w:pPr>
        <w:spacing w:line="240" w:lineRule="auto"/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3. Zarządzanie dokumentacją.</w:t>
      </w:r>
    </w:p>
    <w:p w:rsidR="00B32EA2" w:rsidRPr="00AC2BCB" w:rsidRDefault="00B32EA2" w:rsidP="00B32EA2">
      <w:pPr>
        <w:rPr>
          <w:b/>
          <w:color w:val="auto"/>
          <w:sz w:val="20"/>
          <w:szCs w:val="20"/>
        </w:rPr>
      </w:pPr>
    </w:p>
    <w:p w:rsidR="00B432EA" w:rsidRPr="00AC2BCB" w:rsidRDefault="00B432EA" w:rsidP="00E31D38">
      <w:pPr>
        <w:spacing w:line="240" w:lineRule="auto"/>
        <w:rPr>
          <w:color w:val="auto"/>
          <w:sz w:val="20"/>
          <w:szCs w:val="20"/>
        </w:rPr>
      </w:pPr>
      <w:r w:rsidRPr="00AC2BCB">
        <w:rPr>
          <w:b/>
          <w:color w:val="auto"/>
          <w:sz w:val="20"/>
          <w:szCs w:val="20"/>
        </w:rPr>
        <w:t xml:space="preserve">Prowadzący: </w:t>
      </w:r>
      <w:r w:rsidR="00CA1663" w:rsidRPr="00AC2BCB">
        <w:rPr>
          <w:b/>
          <w:color w:val="auto"/>
          <w:sz w:val="20"/>
          <w:szCs w:val="20"/>
        </w:rPr>
        <w:t>prof. dr hab. Janusz Łosowski</w:t>
      </w:r>
    </w:p>
    <w:p w:rsidR="00275FD3" w:rsidRPr="00AC2BCB" w:rsidRDefault="00275FD3" w:rsidP="00275FD3">
      <w:pPr>
        <w:rPr>
          <w:color w:val="auto"/>
          <w:sz w:val="20"/>
          <w:szCs w:val="20"/>
        </w:rPr>
      </w:pPr>
      <w:r w:rsidRPr="00AC2BCB">
        <w:rPr>
          <w:color w:val="auto"/>
          <w:sz w:val="20"/>
          <w:szCs w:val="20"/>
        </w:rPr>
        <w:t>Na swoje seminarium zapraszam osoby, które są zainteresowane pisaniem prac o archiwach osobistych, zbiorach elektronicznych dostępnych w Internecie, a także tworzeniem inwentarzy analitycznych                             i sumarycznych wybranych materiałów. Można też podejmować problemy kancelarii organizacji konspiracyjnych w okresie okupacji i po wojnie.</w:t>
      </w:r>
    </w:p>
    <w:p w:rsidR="00AC2BCB" w:rsidRPr="00AC2BCB" w:rsidRDefault="00AC2BCB" w:rsidP="00AC2BCB">
      <w:pPr>
        <w:suppressAutoHyphens w:val="0"/>
        <w:spacing w:before="100" w:after="200" w:line="240" w:lineRule="auto"/>
        <w:ind w:left="284" w:hanging="284"/>
        <w:contextualSpacing/>
        <w:jc w:val="left"/>
        <w:rPr>
          <w:rFonts w:eastAsiaTheme="minorEastAsia"/>
          <w:b/>
          <w:color w:val="auto"/>
          <w:sz w:val="20"/>
          <w:szCs w:val="20"/>
          <w:lang w:eastAsia="en-US"/>
        </w:rPr>
      </w:pPr>
      <w:r w:rsidRPr="00AC2BCB">
        <w:rPr>
          <w:rFonts w:eastAsiaTheme="minorEastAsia"/>
          <w:b/>
          <w:color w:val="auto"/>
          <w:sz w:val="20"/>
          <w:szCs w:val="20"/>
          <w:lang w:eastAsia="en-US"/>
        </w:rPr>
        <w:t>Prowadzący: dr hab. Marek Sioma, profesor uczelni</w:t>
      </w:r>
    </w:p>
    <w:p w:rsidR="00AC2BCB" w:rsidRPr="00AC2BCB" w:rsidRDefault="00AC2BCB" w:rsidP="00AC2BCB">
      <w:pPr>
        <w:suppressAutoHyphens w:val="0"/>
        <w:spacing w:before="100" w:after="200" w:line="240" w:lineRule="auto"/>
        <w:jc w:val="left"/>
        <w:rPr>
          <w:rFonts w:eastAsiaTheme="minorEastAsia"/>
          <w:color w:val="auto"/>
          <w:sz w:val="20"/>
          <w:szCs w:val="20"/>
          <w:lang w:eastAsia="en-US"/>
        </w:rPr>
      </w:pPr>
      <w:r w:rsidRPr="00AC2BCB">
        <w:rPr>
          <w:rFonts w:eastAsiaTheme="minorEastAsia"/>
          <w:color w:val="auto"/>
          <w:sz w:val="20"/>
          <w:szCs w:val="20"/>
          <w:lang w:eastAsia="en-US"/>
        </w:rPr>
        <w:t>1. Archiwalia i archiwa w XX-XXI w. – dzieje, teraźniejszość, przyszłość.                                                                        2. Instytucje państwa (administracja, kultura, szkolnictwo, itp.).                                                                        3. Polityka i społeczeństwa w dwudziestowiecznej Polsce i Europie.</w:t>
      </w:r>
    </w:p>
    <w:p w:rsidR="00B432EA" w:rsidRPr="00AC2BCB" w:rsidRDefault="00B432EA" w:rsidP="00B432EA">
      <w:pPr>
        <w:spacing w:line="240" w:lineRule="auto"/>
        <w:rPr>
          <w:color w:val="auto"/>
          <w:sz w:val="20"/>
          <w:szCs w:val="20"/>
        </w:rPr>
      </w:pPr>
    </w:p>
    <w:p w:rsidR="00B32EA2" w:rsidRPr="00AC2BCB" w:rsidRDefault="00B32EA2" w:rsidP="00B432EA">
      <w:pPr>
        <w:rPr>
          <w:color w:val="auto"/>
          <w:sz w:val="20"/>
          <w:szCs w:val="20"/>
        </w:rPr>
      </w:pPr>
    </w:p>
    <w:sectPr w:rsidR="00B32EA2" w:rsidRPr="00AC2BCB" w:rsidSect="00E31D3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750"/>
    <w:multiLevelType w:val="hybridMultilevel"/>
    <w:tmpl w:val="9EA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4127"/>
    <w:multiLevelType w:val="hybridMultilevel"/>
    <w:tmpl w:val="4EAE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168B"/>
    <w:multiLevelType w:val="hybridMultilevel"/>
    <w:tmpl w:val="9E666138"/>
    <w:lvl w:ilvl="0" w:tplc="30CC88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B54E8"/>
    <w:multiLevelType w:val="hybridMultilevel"/>
    <w:tmpl w:val="CCB256F4"/>
    <w:lvl w:ilvl="0" w:tplc="9314D2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A2"/>
    <w:rsid w:val="001F5A22"/>
    <w:rsid w:val="00275FD3"/>
    <w:rsid w:val="00306767"/>
    <w:rsid w:val="00353C90"/>
    <w:rsid w:val="003540EE"/>
    <w:rsid w:val="004714C5"/>
    <w:rsid w:val="00476B5B"/>
    <w:rsid w:val="00641DA4"/>
    <w:rsid w:val="00662921"/>
    <w:rsid w:val="00A31B91"/>
    <w:rsid w:val="00A849CC"/>
    <w:rsid w:val="00AC2BCB"/>
    <w:rsid w:val="00B26AA1"/>
    <w:rsid w:val="00B32EA2"/>
    <w:rsid w:val="00B432EA"/>
    <w:rsid w:val="00CA1663"/>
    <w:rsid w:val="00D01800"/>
    <w:rsid w:val="00DF6DFD"/>
    <w:rsid w:val="00E05A00"/>
    <w:rsid w:val="00E31D38"/>
    <w:rsid w:val="00E703A2"/>
    <w:rsid w:val="00F04A09"/>
    <w:rsid w:val="00F76E3B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2E"/>
  <w15:chartTrackingRefBased/>
  <w15:docId w15:val="{6A282F7B-71ED-4DDD-B89D-C21CCA2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EA2"/>
    <w:pPr>
      <w:suppressAutoHyphens/>
      <w:spacing w:after="0" w:line="300" w:lineRule="auto"/>
      <w:jc w:val="both"/>
    </w:pPr>
    <w:rPr>
      <w:rFonts w:ascii="Times New Roman" w:eastAsia="Times New Roman" w:hAnsi="Times New Roman" w:cs="Times New Roman"/>
      <w:color w:val="00000A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32EA2"/>
    <w:pPr>
      <w:suppressAutoHyphens w:val="0"/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EA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432EA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Katarzyna Brzyska</cp:lastModifiedBy>
  <cp:revision>2</cp:revision>
  <cp:lastPrinted>2016-09-29T10:09:00Z</cp:lastPrinted>
  <dcterms:created xsi:type="dcterms:W3CDTF">2019-01-22T12:25:00Z</dcterms:created>
  <dcterms:modified xsi:type="dcterms:W3CDTF">2019-01-22T12:25:00Z</dcterms:modified>
</cp:coreProperties>
</file>