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35" w:rsidRDefault="00BF6635" w:rsidP="00BF6635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2018/2019 (semestr letni)</w:t>
      </w:r>
    </w:p>
    <w:p w:rsidR="00BF6635" w:rsidRDefault="00BF6635" w:rsidP="00BF6635">
      <w:pPr>
        <w:rPr>
          <w:b/>
          <w:bCs/>
          <w:sz w:val="28"/>
          <w:szCs w:val="28"/>
        </w:rPr>
      </w:pPr>
    </w:p>
    <w:p w:rsidR="00BF6635" w:rsidRDefault="00BF6635" w:rsidP="00BF663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rok – </w:t>
      </w:r>
    </w:p>
    <w:p w:rsidR="00BF6635" w:rsidRDefault="00BF6635" w:rsidP="00BF6635"/>
    <w:p w:rsidR="00BF6635" w:rsidRDefault="00BF6635" w:rsidP="00BF6635">
      <w:pPr>
        <w:outlineLvl w:val="0"/>
        <w:rPr>
          <w:b/>
          <w:bCs/>
        </w:rPr>
      </w:pPr>
      <w:r>
        <w:rPr>
          <w:b/>
          <w:bCs/>
        </w:rPr>
        <w:t xml:space="preserve">Prowadzący zajęcia: </w:t>
      </w:r>
    </w:p>
    <w:p w:rsidR="00BF6635" w:rsidRDefault="00BF6635" w:rsidP="00BF6635"/>
    <w:p w:rsidR="00BF6635" w:rsidRDefault="00BF6635" w:rsidP="00BF6635">
      <w:pPr>
        <w:outlineLvl w:val="0"/>
      </w:pPr>
      <w:r>
        <w:t xml:space="preserve">Prof. dr hab. Jan Hudzik  – Współczesna filozofia polityczna </w:t>
      </w:r>
    </w:p>
    <w:p w:rsidR="00BF6635" w:rsidRDefault="00BF6635" w:rsidP="00BF6635">
      <w:r>
        <w:t xml:space="preserve">Prof. dr hab. W. Sokół – Metodologia badań społecznych   </w:t>
      </w:r>
    </w:p>
    <w:p w:rsidR="00BF6635" w:rsidRDefault="00BF6635" w:rsidP="00BF6635">
      <w:r>
        <w:t xml:space="preserve">Prof. dr hab. Krystyna </w:t>
      </w:r>
      <w:proofErr w:type="spellStart"/>
      <w:r>
        <w:t>Trembicka</w:t>
      </w:r>
      <w:proofErr w:type="spellEnd"/>
      <w:r>
        <w:t xml:space="preserve"> – Przygotowywanie prac naukowych </w:t>
      </w:r>
    </w:p>
    <w:p w:rsidR="00BF6635" w:rsidRDefault="00BF6635" w:rsidP="00BF6635"/>
    <w:p w:rsidR="00BF6635" w:rsidRDefault="00BF6635" w:rsidP="00BF6635">
      <w:r>
        <w:t>Dyskusje i wystąpienia w języku obcym</w:t>
      </w:r>
    </w:p>
    <w:p w:rsidR="00BF6635" w:rsidRDefault="00BF6635" w:rsidP="00BF6635">
      <w:r>
        <w:t xml:space="preserve">Dr Joanna </w:t>
      </w:r>
      <w:proofErr w:type="spellStart"/>
      <w:r>
        <w:t>Sanecka-Tyczyńska</w:t>
      </w:r>
      <w:proofErr w:type="spellEnd"/>
      <w:r>
        <w:t xml:space="preserve"> – jęz. angielski </w:t>
      </w:r>
    </w:p>
    <w:p w:rsidR="00BF6635" w:rsidRDefault="00BF6635" w:rsidP="00BF6635">
      <w:r>
        <w:t xml:space="preserve">Dr Eleonora </w:t>
      </w:r>
      <w:proofErr w:type="spellStart"/>
      <w:r>
        <w:t>Kirwiel</w:t>
      </w:r>
      <w:proofErr w:type="spellEnd"/>
      <w:r>
        <w:rPr>
          <w:b/>
          <w:bCs/>
        </w:rPr>
        <w:t xml:space="preserve"> </w:t>
      </w:r>
      <w:r>
        <w:t xml:space="preserve"> – jęz. rosyjski  </w:t>
      </w:r>
    </w:p>
    <w:p w:rsidR="00BF6635" w:rsidRDefault="00BF6635" w:rsidP="00BF6635"/>
    <w:p w:rsidR="00BF6635" w:rsidRDefault="00BF6635" w:rsidP="00BF6635"/>
    <w:p w:rsidR="00BF6635" w:rsidRDefault="00BF6635" w:rsidP="00BF6635"/>
    <w:p w:rsidR="00BF6635" w:rsidRDefault="00BF6635" w:rsidP="00BF6635">
      <w:r w:rsidRPr="00DF7D72">
        <w:rPr>
          <w:b/>
        </w:rPr>
        <w:t>Poniedziałek</w:t>
      </w:r>
      <w:r>
        <w:t xml:space="preserve"> </w:t>
      </w:r>
    </w:p>
    <w:p w:rsidR="00BF6635" w:rsidRDefault="00BF6635" w:rsidP="00BF6635">
      <w:r>
        <w:t>8-9.30 – Przygotowywanie prac naukowych (pierwsze zajęcia 5 III, s. 010A)</w:t>
      </w:r>
    </w:p>
    <w:p w:rsidR="00BF6635" w:rsidRDefault="00BF6635" w:rsidP="00BF6635">
      <w:pPr>
        <w:rPr>
          <w:b/>
          <w:bCs/>
        </w:rPr>
      </w:pPr>
      <w:r>
        <w:rPr>
          <w:b/>
          <w:bCs/>
        </w:rPr>
        <w:t>Wtorek</w:t>
      </w:r>
    </w:p>
    <w:p w:rsidR="00BF6635" w:rsidRDefault="00BF6635" w:rsidP="00BF6635">
      <w:r>
        <w:rPr>
          <w:b/>
          <w:bCs/>
        </w:rPr>
        <w:t xml:space="preserve">8-9.30 </w:t>
      </w:r>
      <w:r>
        <w:t xml:space="preserve"> Metodologia badań prof. W. Sokół (s. 118); </w:t>
      </w:r>
    </w:p>
    <w:p w:rsidR="00BF6635" w:rsidRDefault="00BF6635" w:rsidP="00BF6635">
      <w:r>
        <w:rPr>
          <w:b/>
          <w:bCs/>
        </w:rPr>
        <w:t>9.35-13</w:t>
      </w:r>
      <w:r>
        <w:t xml:space="preserve"> język rosyjski (od 5 III co 2 tyg., s. 06)</w:t>
      </w:r>
    </w:p>
    <w:p w:rsidR="00BF6635" w:rsidRDefault="00BF6635" w:rsidP="00BF6635">
      <w:r>
        <w:rPr>
          <w:b/>
          <w:bCs/>
        </w:rPr>
        <w:t>9.35-13</w:t>
      </w:r>
      <w:r>
        <w:t xml:space="preserve"> język angielski (od 26 II  co 2 tyg. P. 010A)</w:t>
      </w:r>
    </w:p>
    <w:p w:rsidR="00BF6635" w:rsidRDefault="00BF6635" w:rsidP="00BF6635">
      <w:pPr>
        <w:outlineLvl w:val="0"/>
      </w:pPr>
      <w:r>
        <w:rPr>
          <w:b/>
          <w:bCs/>
        </w:rPr>
        <w:t xml:space="preserve">14. 15-15.45 </w:t>
      </w:r>
      <w:r>
        <w:t xml:space="preserve">Współczesna filozofia polityczna </w:t>
      </w:r>
    </w:p>
    <w:p w:rsidR="00BF6635" w:rsidRDefault="00BF6635" w:rsidP="00BF6635">
      <w:pPr>
        <w:jc w:val="both"/>
        <w:rPr>
          <w:b/>
          <w:bCs/>
        </w:rPr>
      </w:pPr>
    </w:p>
    <w:p w:rsidR="00BF6635" w:rsidRDefault="00BF6635" w:rsidP="00BF6635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BF6635" w:rsidRDefault="00BF6635" w:rsidP="00BF6635">
      <w:bookmarkStart w:id="0" w:name="_GoBack"/>
      <w:bookmarkEnd w:id="0"/>
    </w:p>
    <w:sectPr w:rsidR="00BF6635" w:rsidSect="006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35"/>
    <w:rsid w:val="005C093C"/>
    <w:rsid w:val="00B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F6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6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F6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6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</cp:lastModifiedBy>
  <cp:revision>1</cp:revision>
  <dcterms:created xsi:type="dcterms:W3CDTF">2018-12-17T08:32:00Z</dcterms:created>
  <dcterms:modified xsi:type="dcterms:W3CDTF">2018-12-17T08:35:00Z</dcterms:modified>
</cp:coreProperties>
</file>