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C7" w:rsidRPr="00C93E29" w:rsidRDefault="00B83A81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</w:t>
      </w:r>
      <w:r w:rsidR="00C93E29" w:rsidRPr="00C93E29">
        <w:rPr>
          <w:rFonts w:ascii="Calibri" w:hAnsi="Calibri" w:cs="Arial"/>
          <w:i/>
          <w:sz w:val="18"/>
          <w:szCs w:val="18"/>
        </w:rPr>
        <w:t>r 4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inspektorem ochrony danych osobowych w </w:t>
      </w:r>
      <w:r w:rsidRPr="006C6358">
        <w:rPr>
          <w:rFonts w:cs="Arial"/>
          <w:b/>
          <w:i/>
          <w:sz w:val="18"/>
          <w:szCs w:val="18"/>
        </w:rPr>
        <w:t>Uniwersytet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jest Pani </w:t>
      </w:r>
      <w:r w:rsidRPr="006C6358">
        <w:rPr>
          <w:rFonts w:cs="Arial"/>
          <w:b/>
          <w:i/>
          <w:sz w:val="18"/>
          <w:szCs w:val="18"/>
        </w:rPr>
        <w:t>Elżbieta Krzyżak</w:t>
      </w:r>
      <w:r w:rsidRPr="006C6358">
        <w:rPr>
          <w:rFonts w:cs="Arial"/>
          <w:i/>
          <w:sz w:val="18"/>
          <w:szCs w:val="18"/>
        </w:rPr>
        <w:t xml:space="preserve">,                             kontakt: </w:t>
      </w:r>
      <w:r w:rsidRPr="006C6358">
        <w:rPr>
          <w:rFonts w:cs="Arial"/>
          <w:b/>
          <w:i/>
          <w:sz w:val="18"/>
          <w:szCs w:val="18"/>
        </w:rPr>
        <w:t>dane.osobowe@poczta.umcs.lublin.pl</w:t>
      </w:r>
      <w:r w:rsidRPr="006C6358">
        <w:rPr>
          <w:rFonts w:cs="Arial"/>
          <w:i/>
          <w:sz w:val="18"/>
          <w:szCs w:val="18"/>
        </w:rPr>
        <w:t xml:space="preserve"> </w:t>
      </w:r>
      <w:bookmarkStart w:id="0" w:name="_GoBack"/>
      <w:bookmarkEnd w:id="0"/>
      <w:r w:rsidRPr="006C635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b/>
          <w:i/>
          <w:sz w:val="18"/>
          <w:szCs w:val="18"/>
          <w:vertAlign w:val="superscript"/>
        </w:rPr>
        <w:t>*</w:t>
      </w:r>
      <w:r w:rsidRPr="006C6358">
        <w:rPr>
          <w:rFonts w:cs="Arial"/>
          <w:sz w:val="18"/>
          <w:szCs w:val="18"/>
        </w:rPr>
        <w:t>;</w:t>
      </w:r>
    </w:p>
    <w:p w:rsidR="00860D42" w:rsidRPr="00B83A81" w:rsidRDefault="00A63CBF" w:rsidP="00B83A8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860D42">
        <w:rPr>
          <w:rFonts w:cs="Arial"/>
          <w:sz w:val="18"/>
          <w:szCs w:val="18"/>
        </w:rPr>
        <w:t>Pani/Pana dane osobowe przetwarzane będą na podstawie art. 6 ust. 1 lit. c</w:t>
      </w:r>
      <w:r w:rsidRPr="00860D42">
        <w:rPr>
          <w:rFonts w:cs="Arial"/>
          <w:i/>
          <w:sz w:val="18"/>
          <w:szCs w:val="18"/>
        </w:rPr>
        <w:t xml:space="preserve"> </w:t>
      </w:r>
      <w:r w:rsidRPr="00860D42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1B66F1" w:rsidRPr="001B66F1">
        <w:rPr>
          <w:rFonts w:cs="Arial"/>
          <w:b/>
          <w:bCs/>
          <w:sz w:val="18"/>
          <w:szCs w:val="18"/>
          <w:u w:val="single"/>
        </w:rPr>
        <w:t>„</w:t>
      </w:r>
      <w:r w:rsidR="002A0813">
        <w:rPr>
          <w:rFonts w:ascii="Calibri" w:hAnsi="Calibri"/>
          <w:b/>
          <w:sz w:val="18"/>
          <w:szCs w:val="18"/>
        </w:rPr>
        <w:t xml:space="preserve">Zaproszenie do składania ofert na dostawę </w:t>
      </w:r>
      <w:r w:rsidR="001B7586">
        <w:rPr>
          <w:rFonts w:ascii="Calibri" w:hAnsi="Calibri"/>
          <w:b/>
          <w:sz w:val="18"/>
          <w:szCs w:val="18"/>
        </w:rPr>
        <w:t>jednostek centralnych komputera</w:t>
      </w:r>
      <w:r w:rsidR="00B83A81">
        <w:rPr>
          <w:rFonts w:cs="Arial"/>
          <w:b/>
          <w:bCs/>
          <w:sz w:val="18"/>
          <w:szCs w:val="18"/>
        </w:rPr>
        <w:t>”</w:t>
      </w:r>
      <w:r w:rsidR="001B66F1" w:rsidRPr="001B66F1">
        <w:rPr>
          <w:rFonts w:cs="Arial"/>
          <w:b/>
          <w:bCs/>
          <w:sz w:val="18"/>
          <w:szCs w:val="18"/>
          <w:u w:val="single"/>
        </w:rPr>
        <w:t xml:space="preserve"> </w:t>
      </w:r>
      <w:r w:rsidR="00FB78F1">
        <w:rPr>
          <w:rFonts w:cs="Arial"/>
          <w:b/>
          <w:bCs/>
          <w:sz w:val="18"/>
          <w:szCs w:val="18"/>
          <w:u w:val="single"/>
        </w:rPr>
        <w:t>(PU/</w:t>
      </w:r>
      <w:r w:rsidR="001B7586">
        <w:rPr>
          <w:rFonts w:cs="Arial"/>
          <w:b/>
          <w:bCs/>
          <w:sz w:val="18"/>
          <w:szCs w:val="18"/>
          <w:u w:val="single"/>
        </w:rPr>
        <w:t>42</w:t>
      </w:r>
      <w:r w:rsidR="001B66F1" w:rsidRPr="00B83A81">
        <w:rPr>
          <w:rFonts w:cs="Arial"/>
          <w:b/>
          <w:bCs/>
          <w:sz w:val="18"/>
          <w:szCs w:val="18"/>
          <w:u w:val="single"/>
        </w:rPr>
        <w:t>-2018/DOP-a)</w:t>
      </w:r>
      <w:r w:rsidR="001B66F1" w:rsidRPr="00B83A81">
        <w:rPr>
          <w:rFonts w:cs="Arial"/>
          <w:bCs/>
          <w:sz w:val="18"/>
          <w:szCs w:val="18"/>
        </w:rPr>
        <w:t xml:space="preserve"> </w:t>
      </w:r>
      <w:r w:rsidR="00860D42" w:rsidRPr="00B83A81">
        <w:rPr>
          <w:rFonts w:cs="Arial"/>
          <w:bCs/>
          <w:sz w:val="18"/>
          <w:szCs w:val="18"/>
        </w:rPr>
        <w:t xml:space="preserve">prowadzonego na podstawie </w:t>
      </w:r>
      <w:r w:rsidR="00B83A81" w:rsidRPr="00B83A81">
        <w:rPr>
          <w:rFonts w:ascii="Calibri" w:eastAsia="Times New Roman" w:hAnsi="Calibri" w:cs="Arial"/>
          <w:sz w:val="18"/>
          <w:szCs w:val="18"/>
          <w:lang w:eastAsia="ar-SA"/>
        </w:rPr>
        <w:t xml:space="preserve">art. 4 pkt 8 </w:t>
      </w:r>
      <w:r w:rsidR="00860D42" w:rsidRPr="00B83A81">
        <w:rPr>
          <w:rFonts w:cs="Arial"/>
          <w:bCs/>
          <w:sz w:val="18"/>
          <w:szCs w:val="18"/>
        </w:rPr>
        <w:t>ustawy z dnia 29 stycznia 2004r. Prawo zamówień publiczny</w:t>
      </w:r>
      <w:r w:rsidR="00B83A81">
        <w:rPr>
          <w:rFonts w:cs="Arial"/>
          <w:bCs/>
          <w:sz w:val="18"/>
          <w:szCs w:val="18"/>
        </w:rPr>
        <w:t>ch (</w:t>
      </w:r>
      <w:r w:rsidR="003E3EDB">
        <w:rPr>
          <w:rFonts w:cs="Arial"/>
          <w:bCs/>
          <w:sz w:val="18"/>
          <w:szCs w:val="18"/>
        </w:rPr>
        <w:t>tekst jednolity - Dz. U. z 2018r. poz. 1986</w:t>
      </w:r>
      <w:r w:rsidR="00860D42" w:rsidRPr="00B83A81">
        <w:rPr>
          <w:rFonts w:cs="Arial"/>
          <w:bCs/>
          <w:sz w:val="18"/>
          <w:szCs w:val="18"/>
        </w:rPr>
        <w:t>)</w:t>
      </w:r>
      <w:r w:rsidR="00860D42" w:rsidRPr="00B83A81">
        <w:rPr>
          <w:rFonts w:cs="Arial"/>
          <w:sz w:val="18"/>
          <w:szCs w:val="18"/>
        </w:rPr>
        <w:t xml:space="preserve"> </w:t>
      </w:r>
      <w:r w:rsidR="00860D42" w:rsidRPr="00B83A81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2004r. – Prawo zamówień publicznych                          (Dz. U. z 2017 r. poz. 1579 i 2018),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CBF"/>
    <w:rsid w:val="001B4605"/>
    <w:rsid w:val="001B66F1"/>
    <w:rsid w:val="001B7586"/>
    <w:rsid w:val="002A0813"/>
    <w:rsid w:val="002E4BC7"/>
    <w:rsid w:val="003E3EDB"/>
    <w:rsid w:val="00860D42"/>
    <w:rsid w:val="00A63CBF"/>
    <w:rsid w:val="00B83A81"/>
    <w:rsid w:val="00C93E29"/>
    <w:rsid w:val="00C94E3A"/>
    <w:rsid w:val="00F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9FCE"/>
  <w15:docId w15:val="{D1702E2A-2BB5-4B08-9974-6E06EAA6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1808-B6E6-4204-8E28-83E72832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749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2018-08-13T08:19:00Z</dcterms:created>
  <dcterms:modified xsi:type="dcterms:W3CDTF">2018-11-28T22:34:00Z</dcterms:modified>
</cp:coreProperties>
</file>