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383D2" w14:textId="77777777" w:rsidR="00344F83" w:rsidRDefault="00344F83" w:rsidP="00344F83">
      <w:pPr>
        <w:pStyle w:val="Default"/>
        <w:ind w:right="123"/>
      </w:pPr>
      <w:bookmarkStart w:id="0" w:name="_GoBack"/>
      <w:bookmarkEnd w:id="0"/>
    </w:p>
    <w:p w14:paraId="31B4CFF4" w14:textId="77777777" w:rsidR="00344F83" w:rsidRPr="00095ADD" w:rsidRDefault="00344F83" w:rsidP="00344F83">
      <w:pPr>
        <w:pStyle w:val="Default"/>
        <w:jc w:val="center"/>
        <w:rPr>
          <w:sz w:val="20"/>
          <w:szCs w:val="20"/>
        </w:rPr>
      </w:pPr>
      <w:r w:rsidRPr="00095ADD">
        <w:rPr>
          <w:b/>
          <w:bCs/>
          <w:sz w:val="20"/>
          <w:szCs w:val="20"/>
        </w:rPr>
        <w:t>Regulamin</w:t>
      </w:r>
    </w:p>
    <w:p w14:paraId="009A941E" w14:textId="77777777" w:rsidR="00344F83" w:rsidRPr="00095ADD" w:rsidRDefault="00344F83" w:rsidP="00344F83">
      <w:pPr>
        <w:pStyle w:val="Default"/>
        <w:jc w:val="center"/>
        <w:rPr>
          <w:sz w:val="20"/>
          <w:szCs w:val="20"/>
        </w:rPr>
      </w:pPr>
      <w:r w:rsidRPr="00095ADD">
        <w:rPr>
          <w:b/>
          <w:bCs/>
          <w:sz w:val="20"/>
          <w:szCs w:val="20"/>
        </w:rPr>
        <w:t>Program Ambasador UMCS</w:t>
      </w:r>
      <w:r>
        <w:rPr>
          <w:b/>
          <w:bCs/>
          <w:sz w:val="20"/>
          <w:szCs w:val="20"/>
        </w:rPr>
        <w:t xml:space="preserve"> </w:t>
      </w:r>
    </w:p>
    <w:p w14:paraId="4530F985" w14:textId="77777777" w:rsidR="00344F83" w:rsidRDefault="00344F83" w:rsidP="00344F83">
      <w:pPr>
        <w:pStyle w:val="Default"/>
        <w:rPr>
          <w:b/>
          <w:bCs/>
          <w:sz w:val="20"/>
          <w:szCs w:val="20"/>
        </w:rPr>
      </w:pPr>
    </w:p>
    <w:p w14:paraId="02E14D1F" w14:textId="77777777" w:rsidR="00344F83" w:rsidRDefault="00344F83" w:rsidP="00344F83">
      <w:pPr>
        <w:pStyle w:val="Default"/>
        <w:rPr>
          <w:b/>
          <w:bCs/>
          <w:sz w:val="20"/>
          <w:szCs w:val="20"/>
        </w:rPr>
      </w:pPr>
    </w:p>
    <w:p w14:paraId="18584920" w14:textId="77777777" w:rsidR="00344F83" w:rsidRDefault="00344F83" w:rsidP="00344F83">
      <w:pPr>
        <w:pStyle w:val="Default"/>
        <w:rPr>
          <w:b/>
          <w:bCs/>
          <w:sz w:val="20"/>
          <w:szCs w:val="20"/>
        </w:rPr>
      </w:pPr>
    </w:p>
    <w:p w14:paraId="0DFA0036" w14:textId="77777777" w:rsidR="00344F83" w:rsidRDefault="00344F83" w:rsidP="00344F8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14:paraId="4AE6C8D8" w14:textId="77777777" w:rsidR="00344F83" w:rsidRDefault="00344F83" w:rsidP="00344F8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OGÓLNE</w:t>
      </w:r>
    </w:p>
    <w:p w14:paraId="12B3ED46" w14:textId="77777777" w:rsidR="00344F83" w:rsidRDefault="00344F83" w:rsidP="00344F83">
      <w:pPr>
        <w:pStyle w:val="Default"/>
        <w:jc w:val="center"/>
        <w:rPr>
          <w:sz w:val="20"/>
          <w:szCs w:val="20"/>
        </w:rPr>
      </w:pPr>
    </w:p>
    <w:p w14:paraId="1BA25200" w14:textId="77777777" w:rsidR="00344F83" w:rsidRDefault="00344F83" w:rsidP="00344F83">
      <w:pPr>
        <w:pStyle w:val="Default"/>
        <w:numPr>
          <w:ilvl w:val="0"/>
          <w:numId w:val="1"/>
        </w:numPr>
        <w:spacing w:after="138"/>
        <w:jc w:val="both"/>
        <w:rPr>
          <w:sz w:val="20"/>
          <w:szCs w:val="20"/>
        </w:rPr>
      </w:pPr>
      <w:r w:rsidRPr="0078733F">
        <w:rPr>
          <w:sz w:val="20"/>
          <w:szCs w:val="20"/>
        </w:rPr>
        <w:t>Celem Programu jest podjęcie współpracy organizacyjnej pomiędzy Uniwersytetem Marii Curie-Skłodowskiej w Lublinie, zwanym dalej Organizatorem a studentami UMCS</w:t>
      </w:r>
      <w:r>
        <w:rPr>
          <w:sz w:val="20"/>
          <w:szCs w:val="20"/>
        </w:rPr>
        <w:t xml:space="preserve"> pochodzącymi z krajów Europy Wschodniej</w:t>
      </w:r>
      <w:r w:rsidRPr="0078733F">
        <w:rPr>
          <w:sz w:val="20"/>
          <w:szCs w:val="20"/>
        </w:rPr>
        <w:t>, zwanych dalej Ambasadorami, mającej na celu promocję oferty kształcenia Organizatora w środowiskach szkolnych oraz polonijnych na terenie Ukrainy</w:t>
      </w:r>
      <w:r>
        <w:rPr>
          <w:sz w:val="20"/>
          <w:szCs w:val="20"/>
        </w:rPr>
        <w:t>, Białorusi, Rosji, Kazachstanu.</w:t>
      </w:r>
    </w:p>
    <w:p w14:paraId="3D308CFD" w14:textId="77777777" w:rsidR="00344F83" w:rsidRDefault="00344F83" w:rsidP="00344F83">
      <w:pPr>
        <w:pStyle w:val="Default"/>
        <w:numPr>
          <w:ilvl w:val="0"/>
          <w:numId w:val="1"/>
        </w:numPr>
        <w:spacing w:after="138"/>
        <w:rPr>
          <w:sz w:val="20"/>
          <w:szCs w:val="20"/>
        </w:rPr>
      </w:pPr>
      <w:r w:rsidRPr="0078733F">
        <w:rPr>
          <w:sz w:val="20"/>
          <w:szCs w:val="20"/>
        </w:rPr>
        <w:t xml:space="preserve">Udział Uczestnika i Ambasadora w Programie oznacza, że akceptuje on zasady zawarte w niniejszym Regulaminie. </w:t>
      </w:r>
    </w:p>
    <w:p w14:paraId="0A9D883A" w14:textId="77777777" w:rsidR="00344F83" w:rsidRDefault="00344F83" w:rsidP="00344F83">
      <w:pPr>
        <w:pStyle w:val="Default"/>
        <w:numPr>
          <w:ilvl w:val="0"/>
          <w:numId w:val="1"/>
        </w:numPr>
        <w:spacing w:after="138"/>
        <w:rPr>
          <w:sz w:val="20"/>
          <w:szCs w:val="20"/>
        </w:rPr>
      </w:pPr>
      <w:r w:rsidRPr="0078733F">
        <w:rPr>
          <w:sz w:val="20"/>
          <w:szCs w:val="20"/>
        </w:rPr>
        <w:t>Jednostką odpowiedzialną za realizację Programu jest Centrum Promocji UMCS.</w:t>
      </w:r>
    </w:p>
    <w:p w14:paraId="587FC307" w14:textId="77777777" w:rsidR="00344F83" w:rsidRDefault="00344F83" w:rsidP="00344F83">
      <w:pPr>
        <w:pStyle w:val="Default"/>
        <w:rPr>
          <w:sz w:val="20"/>
          <w:szCs w:val="20"/>
        </w:rPr>
      </w:pPr>
    </w:p>
    <w:p w14:paraId="3869D8F5" w14:textId="77777777" w:rsidR="00344F83" w:rsidRDefault="00344F83" w:rsidP="00344F8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14:paraId="4FB4FAAE" w14:textId="77777777" w:rsidR="00344F83" w:rsidRDefault="00344F83" w:rsidP="00344F8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WYBÓR AMBASADORÓW</w:t>
      </w:r>
    </w:p>
    <w:p w14:paraId="6D01D095" w14:textId="77777777" w:rsidR="00344F83" w:rsidRDefault="00344F83" w:rsidP="00344F83">
      <w:pPr>
        <w:pStyle w:val="Default"/>
        <w:jc w:val="center"/>
        <w:rPr>
          <w:sz w:val="20"/>
          <w:szCs w:val="20"/>
        </w:rPr>
      </w:pPr>
    </w:p>
    <w:p w14:paraId="79ABC921" w14:textId="77777777" w:rsidR="00344F83" w:rsidRDefault="00344F83" w:rsidP="00344F83">
      <w:pPr>
        <w:pStyle w:val="Default"/>
        <w:numPr>
          <w:ilvl w:val="0"/>
          <w:numId w:val="2"/>
        </w:numPr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>W Programie nie mogą brać udziału pracownicy, byli pracownicy lub członkowie władz Organizatora oraz podmiotów współpracujących przy organizacji Programu.</w:t>
      </w:r>
    </w:p>
    <w:p w14:paraId="4E4FF17F" w14:textId="77777777" w:rsidR="00344F83" w:rsidRDefault="00344F83" w:rsidP="00344F83">
      <w:pPr>
        <w:pStyle w:val="Default"/>
        <w:numPr>
          <w:ilvl w:val="0"/>
          <w:numId w:val="2"/>
        </w:numPr>
        <w:spacing w:after="138"/>
        <w:jc w:val="both"/>
        <w:rPr>
          <w:sz w:val="20"/>
          <w:szCs w:val="20"/>
        </w:rPr>
      </w:pPr>
      <w:r w:rsidRPr="0078733F">
        <w:rPr>
          <w:sz w:val="20"/>
          <w:szCs w:val="20"/>
        </w:rPr>
        <w:t xml:space="preserve">Uczestnikiem Programu może być wyłącznie osoba posiadająca status studenta, uczestnika studiów doktoranckich oraz </w:t>
      </w:r>
      <w:r>
        <w:rPr>
          <w:sz w:val="20"/>
          <w:szCs w:val="20"/>
        </w:rPr>
        <w:t>słuchacza studiów podyplomowych UMCS oraz posiadająca status obywatela państw</w:t>
      </w:r>
      <w:r>
        <w:rPr>
          <w:sz w:val="20"/>
          <w:szCs w:val="20"/>
          <w:lang w:val="uk-UA"/>
        </w:rPr>
        <w:t>a</w:t>
      </w:r>
      <w:r>
        <w:rPr>
          <w:sz w:val="20"/>
          <w:szCs w:val="20"/>
        </w:rPr>
        <w:t xml:space="preserve"> określonego w § 1 ust. 1.</w:t>
      </w:r>
    </w:p>
    <w:p w14:paraId="6BF06E60" w14:textId="77777777" w:rsidR="00344F83" w:rsidRDefault="00344F83" w:rsidP="00344F83">
      <w:pPr>
        <w:pStyle w:val="Default"/>
        <w:numPr>
          <w:ilvl w:val="0"/>
          <w:numId w:val="2"/>
        </w:numPr>
        <w:spacing w:after="138"/>
        <w:jc w:val="both"/>
        <w:rPr>
          <w:sz w:val="20"/>
          <w:szCs w:val="20"/>
        </w:rPr>
      </w:pPr>
      <w:r w:rsidRPr="0078733F">
        <w:rPr>
          <w:sz w:val="20"/>
          <w:szCs w:val="20"/>
        </w:rPr>
        <w:t xml:space="preserve">Warunkiem uczestnictwa w Programie jest wysłanie </w:t>
      </w:r>
      <w:r>
        <w:rPr>
          <w:sz w:val="20"/>
          <w:szCs w:val="20"/>
        </w:rPr>
        <w:t xml:space="preserve">podania w formie listu motywacyjnego, w którym kandydat powinien odpowiedzieć na pytanie </w:t>
      </w:r>
      <w:r w:rsidRPr="00095ADD">
        <w:rPr>
          <w:i/>
          <w:sz w:val="20"/>
          <w:szCs w:val="20"/>
        </w:rPr>
        <w:t>„W jaki sposób mogę przysłużyć się do promocji UMCS”</w:t>
      </w:r>
      <w:r w:rsidRPr="0078733F">
        <w:rPr>
          <w:sz w:val="20"/>
          <w:szCs w:val="20"/>
        </w:rPr>
        <w:t xml:space="preserve"> wraz z formularzem zgłoszeniowym na adres: </w:t>
      </w:r>
      <w:hyperlink r:id="rId7" w:history="1">
        <w:r w:rsidRPr="00725FF9">
          <w:rPr>
            <w:rStyle w:val="Hyperlink"/>
            <w:sz w:val="18"/>
          </w:rPr>
          <w:t>ambasador@poczta.umcs.lublin.pl</w:t>
        </w:r>
      </w:hyperlink>
      <w:r w:rsidRPr="00725FF9">
        <w:rPr>
          <w:sz w:val="14"/>
          <w:szCs w:val="20"/>
        </w:rPr>
        <w:t xml:space="preserve">. </w:t>
      </w:r>
      <w:r w:rsidRPr="0078733F">
        <w:rPr>
          <w:sz w:val="20"/>
          <w:szCs w:val="20"/>
        </w:rPr>
        <w:t xml:space="preserve">Wzór formularza zgłoszeniowego dostępny jest na stronie: </w:t>
      </w:r>
      <w:hyperlink r:id="rId8" w:history="1">
        <w:r w:rsidRPr="0078733F">
          <w:rPr>
            <w:rStyle w:val="Hyperlink"/>
            <w:sz w:val="20"/>
            <w:szCs w:val="20"/>
          </w:rPr>
          <w:t>www.ua.umcs.pl</w:t>
        </w:r>
      </w:hyperlink>
      <w:r w:rsidRPr="0078733F">
        <w:rPr>
          <w:sz w:val="20"/>
          <w:szCs w:val="20"/>
        </w:rPr>
        <w:t>.</w:t>
      </w:r>
    </w:p>
    <w:p w14:paraId="01C73F88" w14:textId="77777777" w:rsidR="00344F83" w:rsidRDefault="00344F83" w:rsidP="00344F83">
      <w:pPr>
        <w:pStyle w:val="Default"/>
        <w:numPr>
          <w:ilvl w:val="0"/>
          <w:numId w:val="2"/>
        </w:numPr>
        <w:spacing w:after="138"/>
        <w:jc w:val="both"/>
        <w:rPr>
          <w:sz w:val="20"/>
          <w:szCs w:val="20"/>
        </w:rPr>
      </w:pPr>
      <w:r w:rsidRPr="0078733F">
        <w:rPr>
          <w:sz w:val="20"/>
          <w:szCs w:val="20"/>
        </w:rPr>
        <w:t xml:space="preserve">Koordynator, wybrany </w:t>
      </w:r>
      <w:r>
        <w:rPr>
          <w:sz w:val="20"/>
          <w:szCs w:val="20"/>
        </w:rPr>
        <w:t xml:space="preserve">przez Dyrektora Centrum Promocji </w:t>
      </w:r>
      <w:r w:rsidRPr="0078733F">
        <w:rPr>
          <w:sz w:val="20"/>
          <w:szCs w:val="20"/>
        </w:rPr>
        <w:t xml:space="preserve">spośród pracowników Centrum, poddaje przesłane przez Uczestników formularze rekrutacyjne ocenie, uwzględniając w szczególności adekwatność do roli Ambasadora, dotychczasową działalność w ruchu studenckim, kreatywność, oraz inne doświadczenia zawodowe i organizacyjne. </w:t>
      </w:r>
    </w:p>
    <w:p w14:paraId="53DCF230" w14:textId="77777777" w:rsidR="00344F83" w:rsidRDefault="00344F83" w:rsidP="00344F83">
      <w:pPr>
        <w:pStyle w:val="Default"/>
        <w:numPr>
          <w:ilvl w:val="0"/>
          <w:numId w:val="2"/>
        </w:numPr>
        <w:spacing w:after="138"/>
        <w:jc w:val="both"/>
        <w:rPr>
          <w:sz w:val="20"/>
          <w:szCs w:val="20"/>
        </w:rPr>
      </w:pPr>
      <w:r w:rsidRPr="0078733F">
        <w:rPr>
          <w:sz w:val="20"/>
          <w:szCs w:val="20"/>
        </w:rPr>
        <w:t>Koordynator kontaktuje się drogą mailową lub telefoniczną z Uczestnikami wybranymi na podstawie kryteriów określonych w ust. 4 w celu poinformowania ich o zakwalifikowaniu do rozmowy kwalifikacyjnej.</w:t>
      </w:r>
    </w:p>
    <w:p w14:paraId="5E43F49A" w14:textId="77777777" w:rsidR="00344F83" w:rsidRDefault="00344F83" w:rsidP="00344F83">
      <w:pPr>
        <w:pStyle w:val="Default"/>
        <w:numPr>
          <w:ilvl w:val="0"/>
          <w:numId w:val="2"/>
        </w:numPr>
        <w:spacing w:after="138"/>
        <w:jc w:val="both"/>
        <w:rPr>
          <w:sz w:val="20"/>
          <w:szCs w:val="20"/>
        </w:rPr>
      </w:pPr>
      <w:r w:rsidRPr="0078733F">
        <w:rPr>
          <w:sz w:val="20"/>
          <w:szCs w:val="20"/>
        </w:rPr>
        <w:t>Rozmowa kwalifikacyjna jest przeprowadzana przez Koordynatora oraz Dyrektora Centrum Promocji UMCS, zwanych dalej Zespołem</w:t>
      </w:r>
      <w:r>
        <w:rPr>
          <w:sz w:val="20"/>
          <w:szCs w:val="20"/>
        </w:rPr>
        <w:t>.</w:t>
      </w:r>
    </w:p>
    <w:p w14:paraId="700BAEA1" w14:textId="77777777" w:rsidR="00344F83" w:rsidRDefault="00344F83" w:rsidP="00344F83">
      <w:pPr>
        <w:pStyle w:val="Default"/>
        <w:numPr>
          <w:ilvl w:val="0"/>
          <w:numId w:val="2"/>
        </w:numPr>
        <w:spacing w:after="138"/>
        <w:jc w:val="both"/>
        <w:rPr>
          <w:sz w:val="20"/>
          <w:szCs w:val="20"/>
        </w:rPr>
      </w:pPr>
      <w:r w:rsidRPr="0078733F">
        <w:rPr>
          <w:sz w:val="20"/>
          <w:szCs w:val="20"/>
        </w:rPr>
        <w:t xml:space="preserve">Podczas rozmowy kwalifikacyjnej, Zespół ocenia przygotowanie merytoryczne oraz wiedzę z zakresu funkcjonowania Uniwersytetu oraz ocenia sposób prezentacji przedstawionych treści. </w:t>
      </w:r>
    </w:p>
    <w:p w14:paraId="0B374BE8" w14:textId="77777777" w:rsidR="00344F83" w:rsidRPr="0078733F" w:rsidRDefault="00344F83" w:rsidP="00344F83">
      <w:pPr>
        <w:pStyle w:val="Default"/>
        <w:numPr>
          <w:ilvl w:val="0"/>
          <w:numId w:val="2"/>
        </w:numPr>
        <w:spacing w:after="138"/>
        <w:jc w:val="both"/>
        <w:rPr>
          <w:sz w:val="20"/>
          <w:szCs w:val="20"/>
        </w:rPr>
      </w:pPr>
      <w:r w:rsidRPr="0078733F">
        <w:rPr>
          <w:sz w:val="20"/>
          <w:szCs w:val="20"/>
        </w:rPr>
        <w:t>Na podstawie przesłanych aplikacji oraz rozmowy kwalifikacyjnej, Zespół decyduje o zakwalifikowaniu osoby do Programu Ambasador.</w:t>
      </w:r>
    </w:p>
    <w:p w14:paraId="6367A8AB" w14:textId="77777777" w:rsidR="00344F83" w:rsidRDefault="00344F83" w:rsidP="00344F83">
      <w:pPr>
        <w:pStyle w:val="Default"/>
        <w:rPr>
          <w:sz w:val="20"/>
          <w:szCs w:val="20"/>
        </w:rPr>
      </w:pPr>
    </w:p>
    <w:p w14:paraId="1ABE9A77" w14:textId="77777777" w:rsidR="00344F83" w:rsidRDefault="00344F83" w:rsidP="00344F8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14:paraId="1D3881C0" w14:textId="77777777" w:rsidR="00344F83" w:rsidRDefault="00344F83" w:rsidP="00344F8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PRZEBIEG PROGRAMU</w:t>
      </w:r>
    </w:p>
    <w:p w14:paraId="1BD67746" w14:textId="77777777" w:rsidR="00344F83" w:rsidRDefault="00344F83" w:rsidP="00344F83">
      <w:pPr>
        <w:pStyle w:val="Default"/>
        <w:jc w:val="center"/>
        <w:rPr>
          <w:sz w:val="20"/>
          <w:szCs w:val="20"/>
        </w:rPr>
      </w:pPr>
    </w:p>
    <w:p w14:paraId="0DAA67B6" w14:textId="77777777" w:rsidR="00344F83" w:rsidRDefault="00344F83" w:rsidP="00344F83">
      <w:pPr>
        <w:pStyle w:val="Default"/>
        <w:numPr>
          <w:ilvl w:val="0"/>
          <w:numId w:val="3"/>
        </w:numPr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Uczestnicy zakwalifikowani jako Ambasadorzy, będą mogli wziąć udział w szkoleniach w terminach i na warunkach przekazanych im przez Koordynatora. Szkolenia prowadzone są przez wykwalifikowanych trenerów. </w:t>
      </w:r>
    </w:p>
    <w:p w14:paraId="5D597C32" w14:textId="77777777" w:rsidR="00344F83" w:rsidRDefault="00344F83" w:rsidP="00344F83">
      <w:pPr>
        <w:pStyle w:val="Default"/>
        <w:numPr>
          <w:ilvl w:val="0"/>
          <w:numId w:val="3"/>
        </w:numPr>
        <w:spacing w:after="138"/>
        <w:jc w:val="both"/>
        <w:rPr>
          <w:sz w:val="20"/>
          <w:szCs w:val="20"/>
        </w:rPr>
      </w:pPr>
      <w:r w:rsidRPr="0078733F">
        <w:rPr>
          <w:sz w:val="20"/>
          <w:szCs w:val="20"/>
        </w:rPr>
        <w:lastRenderedPageBreak/>
        <w:t xml:space="preserve">W ramach Programu Ambasadorskiego, uczestnik zobowiązuje się do </w:t>
      </w:r>
      <w:r>
        <w:rPr>
          <w:sz w:val="20"/>
          <w:szCs w:val="20"/>
        </w:rPr>
        <w:t>podjęcia następujących działań:</w:t>
      </w:r>
    </w:p>
    <w:p w14:paraId="4CFE6427" w14:textId="77777777" w:rsidR="00344F83" w:rsidRDefault="00344F83" w:rsidP="00344F83">
      <w:pPr>
        <w:pStyle w:val="Default"/>
        <w:numPr>
          <w:ilvl w:val="0"/>
          <w:numId w:val="4"/>
        </w:numPr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>Zamieszczenia</w:t>
      </w:r>
      <w:r w:rsidRPr="0078733F">
        <w:rPr>
          <w:sz w:val="20"/>
          <w:szCs w:val="20"/>
        </w:rPr>
        <w:t xml:space="preserve"> informacji na temat oferty kształcenia Organizatora na profilach publicznych organizacji lub instytucji zagranicznych na portalach społecznościowych</w:t>
      </w:r>
      <w:r>
        <w:rPr>
          <w:sz w:val="20"/>
          <w:szCs w:val="20"/>
        </w:rPr>
        <w:t>,</w:t>
      </w:r>
    </w:p>
    <w:p w14:paraId="56550BC7" w14:textId="77777777" w:rsidR="00344F83" w:rsidRDefault="00344F83" w:rsidP="00344F83">
      <w:pPr>
        <w:pStyle w:val="Default"/>
        <w:numPr>
          <w:ilvl w:val="0"/>
          <w:numId w:val="4"/>
        </w:numPr>
        <w:spacing w:after="138"/>
        <w:jc w:val="both"/>
        <w:rPr>
          <w:sz w:val="20"/>
          <w:szCs w:val="20"/>
        </w:rPr>
      </w:pPr>
      <w:r w:rsidRPr="0078733F">
        <w:rPr>
          <w:sz w:val="20"/>
          <w:szCs w:val="20"/>
        </w:rPr>
        <w:t>Przeprowadzenie spotkań w szkołach, ośrodkach polonijnych w miastach na terenie państw</w:t>
      </w:r>
      <w:r>
        <w:rPr>
          <w:sz w:val="20"/>
          <w:szCs w:val="20"/>
        </w:rPr>
        <w:t>a</w:t>
      </w:r>
      <w:r w:rsidRPr="0078733F">
        <w:rPr>
          <w:sz w:val="20"/>
          <w:szCs w:val="20"/>
        </w:rPr>
        <w:t xml:space="preserve"> </w:t>
      </w:r>
      <w:r>
        <w:rPr>
          <w:sz w:val="20"/>
          <w:szCs w:val="20"/>
        </w:rPr>
        <w:t>ich pochodzenia,</w:t>
      </w:r>
    </w:p>
    <w:p w14:paraId="17B1A271" w14:textId="77777777" w:rsidR="00344F83" w:rsidRDefault="00344F83" w:rsidP="00344F83">
      <w:pPr>
        <w:pStyle w:val="Default"/>
        <w:numPr>
          <w:ilvl w:val="0"/>
          <w:numId w:val="4"/>
        </w:numPr>
        <w:spacing w:after="138"/>
        <w:jc w:val="both"/>
        <w:rPr>
          <w:sz w:val="20"/>
          <w:szCs w:val="20"/>
        </w:rPr>
      </w:pPr>
      <w:r w:rsidRPr="0078733F">
        <w:rPr>
          <w:sz w:val="20"/>
          <w:szCs w:val="20"/>
        </w:rPr>
        <w:t>Zbudowanie sieci kontaktów w szkołach i ośrodkach pochodzenia studentów</w:t>
      </w:r>
      <w:r>
        <w:rPr>
          <w:sz w:val="20"/>
          <w:szCs w:val="20"/>
        </w:rPr>
        <w:t>. Przekazanie danych kontaktowych do Koordynatora.</w:t>
      </w:r>
    </w:p>
    <w:p w14:paraId="14B19807" w14:textId="77777777" w:rsidR="00344F83" w:rsidRDefault="00344F83" w:rsidP="00344F83">
      <w:pPr>
        <w:pStyle w:val="Default"/>
        <w:numPr>
          <w:ilvl w:val="0"/>
          <w:numId w:val="4"/>
        </w:numPr>
        <w:spacing w:after="138"/>
        <w:jc w:val="both"/>
        <w:rPr>
          <w:sz w:val="20"/>
          <w:szCs w:val="20"/>
        </w:rPr>
      </w:pPr>
      <w:r w:rsidRPr="0078733F">
        <w:rPr>
          <w:sz w:val="20"/>
          <w:szCs w:val="20"/>
        </w:rPr>
        <w:t>Reprezentowanie Uniwersytetu na wydarzeniach organizowanych w ich miejscowościach</w:t>
      </w:r>
      <w:r>
        <w:rPr>
          <w:sz w:val="20"/>
          <w:szCs w:val="20"/>
        </w:rPr>
        <w:t>,</w:t>
      </w:r>
    </w:p>
    <w:p w14:paraId="7C220940" w14:textId="77777777" w:rsidR="00344F83" w:rsidRDefault="00344F83" w:rsidP="00344F83">
      <w:pPr>
        <w:pStyle w:val="Default"/>
        <w:numPr>
          <w:ilvl w:val="0"/>
          <w:numId w:val="4"/>
        </w:numPr>
        <w:spacing w:after="138"/>
        <w:jc w:val="both"/>
        <w:rPr>
          <w:sz w:val="20"/>
          <w:szCs w:val="20"/>
        </w:rPr>
      </w:pPr>
      <w:r w:rsidRPr="0078733F">
        <w:rPr>
          <w:sz w:val="20"/>
          <w:szCs w:val="20"/>
        </w:rPr>
        <w:t xml:space="preserve">Kolportaż </w:t>
      </w:r>
      <w:r>
        <w:rPr>
          <w:sz w:val="20"/>
          <w:szCs w:val="20"/>
        </w:rPr>
        <w:t xml:space="preserve">minimum </w:t>
      </w:r>
      <w:r w:rsidRPr="0078733F">
        <w:rPr>
          <w:sz w:val="20"/>
          <w:szCs w:val="20"/>
        </w:rPr>
        <w:t>200 ulotek lub 20 plakatów przekazanych</w:t>
      </w:r>
      <w:r>
        <w:rPr>
          <w:sz w:val="20"/>
          <w:szCs w:val="20"/>
        </w:rPr>
        <w:t xml:space="preserve"> przez Organizatora,</w:t>
      </w:r>
    </w:p>
    <w:p w14:paraId="40C9CBBE" w14:textId="77777777" w:rsidR="00344F83" w:rsidRPr="0078733F" w:rsidRDefault="00344F83" w:rsidP="00344F83">
      <w:pPr>
        <w:pStyle w:val="Default"/>
        <w:numPr>
          <w:ilvl w:val="0"/>
          <w:numId w:val="4"/>
        </w:numPr>
        <w:spacing w:after="138"/>
        <w:jc w:val="both"/>
        <w:rPr>
          <w:sz w:val="20"/>
          <w:szCs w:val="20"/>
        </w:rPr>
      </w:pPr>
      <w:r w:rsidRPr="0078733F">
        <w:rPr>
          <w:sz w:val="20"/>
          <w:szCs w:val="20"/>
        </w:rPr>
        <w:t xml:space="preserve">Ambasador może zgłaszać Koordynatorowi swoje własne pomysły w celu promowania oferty Organizatora. Koordynator ustali indywidualnie z Ambasadorem zasady realizacji zgłoszonego pomysłu. </w:t>
      </w:r>
    </w:p>
    <w:p w14:paraId="189A1CA8" w14:textId="77777777" w:rsidR="00344F83" w:rsidRDefault="00344F83" w:rsidP="00344F83">
      <w:pPr>
        <w:pStyle w:val="Default"/>
        <w:numPr>
          <w:ilvl w:val="0"/>
          <w:numId w:val="3"/>
        </w:numPr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Lista działań wymienionych w ust. 2 może zostać zaktualizowana w trakcie trwania Programu w trybie zmiany Regulaminu. </w:t>
      </w:r>
    </w:p>
    <w:p w14:paraId="6B4A0A55" w14:textId="77777777" w:rsidR="00344F83" w:rsidRDefault="00344F83" w:rsidP="00344F83">
      <w:pPr>
        <w:pStyle w:val="Default"/>
        <w:numPr>
          <w:ilvl w:val="0"/>
          <w:numId w:val="3"/>
        </w:numPr>
        <w:spacing w:after="138"/>
        <w:jc w:val="both"/>
        <w:rPr>
          <w:sz w:val="20"/>
          <w:szCs w:val="20"/>
        </w:rPr>
      </w:pPr>
      <w:r w:rsidRPr="0078733F">
        <w:rPr>
          <w:sz w:val="20"/>
          <w:szCs w:val="20"/>
        </w:rPr>
        <w:t xml:space="preserve">Koordynator może w dowolnym czasie zażądać od Ambasadora dowodów podjęcia danego działania. </w:t>
      </w:r>
    </w:p>
    <w:p w14:paraId="127B4CA7" w14:textId="77777777" w:rsidR="00344F83" w:rsidRPr="005678FA" w:rsidRDefault="00344F83" w:rsidP="00344F83">
      <w:pPr>
        <w:pStyle w:val="Default"/>
        <w:numPr>
          <w:ilvl w:val="0"/>
          <w:numId w:val="3"/>
        </w:numPr>
        <w:spacing w:after="138"/>
        <w:jc w:val="both"/>
        <w:rPr>
          <w:sz w:val="20"/>
          <w:szCs w:val="20"/>
        </w:rPr>
      </w:pPr>
      <w:r w:rsidRPr="005678FA">
        <w:rPr>
          <w:sz w:val="20"/>
          <w:szCs w:val="20"/>
        </w:rPr>
        <w:t>W ramach programu Organizator zobowiązuje się do:</w:t>
      </w:r>
    </w:p>
    <w:p w14:paraId="1F385A31" w14:textId="77777777" w:rsidR="00344F83" w:rsidRDefault="00344F83" w:rsidP="00344F83">
      <w:pPr>
        <w:pStyle w:val="Default"/>
        <w:numPr>
          <w:ilvl w:val="0"/>
          <w:numId w:val="5"/>
        </w:numPr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przeprowadzenia szkoleń </w:t>
      </w:r>
      <w:r w:rsidRPr="00F570EB">
        <w:rPr>
          <w:sz w:val="20"/>
          <w:szCs w:val="20"/>
        </w:rPr>
        <w:t>z zakresu prezentacji</w:t>
      </w:r>
      <w:r>
        <w:rPr>
          <w:sz w:val="20"/>
          <w:szCs w:val="20"/>
        </w:rPr>
        <w:t xml:space="preserve">, wystąpień publicznych oraz </w:t>
      </w:r>
      <w:r w:rsidRPr="00F570EB">
        <w:rPr>
          <w:sz w:val="20"/>
          <w:szCs w:val="20"/>
        </w:rPr>
        <w:t>marketingu wizerunkowego</w:t>
      </w:r>
      <w:r>
        <w:rPr>
          <w:sz w:val="20"/>
          <w:szCs w:val="20"/>
        </w:rPr>
        <w:t>,</w:t>
      </w:r>
    </w:p>
    <w:p w14:paraId="4FE8D421" w14:textId="77777777" w:rsidR="00344F83" w:rsidRDefault="00344F83" w:rsidP="00344F83">
      <w:pPr>
        <w:pStyle w:val="Default"/>
        <w:numPr>
          <w:ilvl w:val="0"/>
          <w:numId w:val="5"/>
        </w:numPr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>przekazania</w:t>
      </w:r>
      <w:r w:rsidRPr="005678FA">
        <w:rPr>
          <w:sz w:val="20"/>
          <w:szCs w:val="20"/>
        </w:rPr>
        <w:t xml:space="preserve"> uczestnikom Programu materiałów niezbędnych do realizacji celów Programu (materiały promocyjne oraz informacyjne)</w:t>
      </w:r>
      <w:r>
        <w:rPr>
          <w:sz w:val="20"/>
          <w:szCs w:val="20"/>
        </w:rPr>
        <w:t>,</w:t>
      </w:r>
    </w:p>
    <w:p w14:paraId="321ED706" w14:textId="77777777" w:rsidR="00344F83" w:rsidRDefault="00344F83" w:rsidP="00344F83">
      <w:pPr>
        <w:pStyle w:val="Default"/>
        <w:numPr>
          <w:ilvl w:val="0"/>
          <w:numId w:val="5"/>
        </w:numPr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>przekazania</w:t>
      </w:r>
      <w:r w:rsidRPr="005678FA">
        <w:rPr>
          <w:sz w:val="20"/>
          <w:szCs w:val="20"/>
        </w:rPr>
        <w:t xml:space="preserve"> uczestnikom niezbędnych informacji o ofercie kształcenia oraz zasadach rekrutacji na studia</w:t>
      </w:r>
      <w:r>
        <w:rPr>
          <w:sz w:val="20"/>
          <w:szCs w:val="20"/>
        </w:rPr>
        <w:t>,</w:t>
      </w:r>
    </w:p>
    <w:p w14:paraId="642BBD45" w14:textId="77777777" w:rsidR="00344F83" w:rsidRDefault="00344F83" w:rsidP="00344F83">
      <w:pPr>
        <w:pStyle w:val="Default"/>
        <w:numPr>
          <w:ilvl w:val="0"/>
          <w:numId w:val="5"/>
        </w:numPr>
        <w:spacing w:after="138"/>
        <w:jc w:val="both"/>
        <w:rPr>
          <w:sz w:val="20"/>
          <w:szCs w:val="20"/>
        </w:rPr>
      </w:pPr>
      <w:r w:rsidRPr="005678FA">
        <w:rPr>
          <w:sz w:val="20"/>
          <w:szCs w:val="20"/>
        </w:rPr>
        <w:t>wystawienia niezbędnych certyfikatów dla uczestników Programu</w:t>
      </w:r>
      <w:r>
        <w:rPr>
          <w:sz w:val="20"/>
          <w:szCs w:val="20"/>
        </w:rPr>
        <w:t>,</w:t>
      </w:r>
    </w:p>
    <w:p w14:paraId="7D08F3D4" w14:textId="77777777" w:rsidR="00344F83" w:rsidRDefault="00344F83" w:rsidP="00344F83">
      <w:pPr>
        <w:pStyle w:val="Default"/>
        <w:numPr>
          <w:ilvl w:val="0"/>
          <w:numId w:val="5"/>
        </w:numPr>
        <w:spacing w:after="138"/>
        <w:jc w:val="both"/>
        <w:rPr>
          <w:sz w:val="20"/>
          <w:szCs w:val="20"/>
        </w:rPr>
      </w:pPr>
      <w:r w:rsidRPr="005678FA">
        <w:rPr>
          <w:sz w:val="20"/>
          <w:szCs w:val="20"/>
        </w:rPr>
        <w:t>promowania sylwetek Ambasadorów UMCS na</w:t>
      </w:r>
      <w:r>
        <w:rPr>
          <w:sz w:val="20"/>
          <w:szCs w:val="20"/>
        </w:rPr>
        <w:t xml:space="preserve"> stronach internetowych uczelni,</w:t>
      </w:r>
    </w:p>
    <w:p w14:paraId="5B7EFE34" w14:textId="77777777" w:rsidR="00344F83" w:rsidRDefault="00344F83" w:rsidP="00344F83">
      <w:pPr>
        <w:pStyle w:val="Default"/>
        <w:numPr>
          <w:ilvl w:val="0"/>
          <w:numId w:val="5"/>
        </w:numPr>
        <w:spacing w:after="138"/>
        <w:jc w:val="both"/>
        <w:rPr>
          <w:sz w:val="20"/>
          <w:szCs w:val="20"/>
        </w:rPr>
      </w:pPr>
      <w:r w:rsidRPr="005678FA">
        <w:rPr>
          <w:sz w:val="20"/>
          <w:szCs w:val="20"/>
        </w:rPr>
        <w:t>wręczenia 5 najlepszym Ambasadorom nagrody za realiz</w:t>
      </w:r>
      <w:r>
        <w:rPr>
          <w:sz w:val="20"/>
          <w:szCs w:val="20"/>
        </w:rPr>
        <w:t>ację zadań określonych w ust. 2.</w:t>
      </w:r>
    </w:p>
    <w:p w14:paraId="31EB0A33" w14:textId="77777777" w:rsidR="00344F83" w:rsidRDefault="00344F83" w:rsidP="00344F83">
      <w:pPr>
        <w:pStyle w:val="Default"/>
        <w:numPr>
          <w:ilvl w:val="0"/>
          <w:numId w:val="3"/>
        </w:numPr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>Przez zakończeniem Programu Ambasadorzy są zobowiązani do przedstawienia sprawozdania (wersja opisowa wraz z dołączoną dokumentacją zdjęciową).</w:t>
      </w:r>
    </w:p>
    <w:p w14:paraId="20F3234A" w14:textId="77777777" w:rsidR="00344F83" w:rsidRDefault="00344F83" w:rsidP="00344F83">
      <w:pPr>
        <w:pStyle w:val="Default"/>
        <w:numPr>
          <w:ilvl w:val="0"/>
          <w:numId w:val="3"/>
        </w:numPr>
        <w:spacing w:after="138"/>
        <w:jc w:val="both"/>
        <w:rPr>
          <w:sz w:val="20"/>
          <w:szCs w:val="20"/>
        </w:rPr>
      </w:pPr>
      <w:r w:rsidRPr="005678FA">
        <w:rPr>
          <w:sz w:val="20"/>
          <w:szCs w:val="20"/>
        </w:rPr>
        <w:t>Bezwzględnie zabronione jest w ramach Programu:</w:t>
      </w:r>
    </w:p>
    <w:p w14:paraId="2A9DA2C7" w14:textId="77777777" w:rsidR="00344F83" w:rsidRDefault="00344F83" w:rsidP="00344F83">
      <w:pPr>
        <w:pStyle w:val="Default"/>
        <w:numPr>
          <w:ilvl w:val="0"/>
          <w:numId w:val="6"/>
        </w:numPr>
        <w:spacing w:after="138"/>
        <w:jc w:val="both"/>
        <w:rPr>
          <w:sz w:val="20"/>
          <w:szCs w:val="20"/>
        </w:rPr>
      </w:pPr>
      <w:r w:rsidRPr="005678FA">
        <w:rPr>
          <w:sz w:val="20"/>
          <w:szCs w:val="20"/>
        </w:rPr>
        <w:t>posługiwanie się materiałami zawierającymi treści sprzeczne z prawem lub dobrymi obyczajami, bądź wprowadzającymi w błąd co do usług świadczonych przez Organizatora</w:t>
      </w:r>
      <w:r>
        <w:rPr>
          <w:sz w:val="20"/>
          <w:szCs w:val="20"/>
        </w:rPr>
        <w:t>,</w:t>
      </w:r>
    </w:p>
    <w:p w14:paraId="7C7A7E69" w14:textId="77777777" w:rsidR="00344F83" w:rsidRDefault="00344F83" w:rsidP="00344F83">
      <w:pPr>
        <w:pStyle w:val="Default"/>
        <w:numPr>
          <w:ilvl w:val="0"/>
          <w:numId w:val="6"/>
        </w:numPr>
        <w:spacing w:after="138"/>
        <w:jc w:val="both"/>
        <w:rPr>
          <w:sz w:val="20"/>
          <w:szCs w:val="20"/>
        </w:rPr>
      </w:pPr>
      <w:r w:rsidRPr="005678FA">
        <w:rPr>
          <w:sz w:val="20"/>
          <w:szCs w:val="20"/>
        </w:rPr>
        <w:t>posługiwanie się elementami graficznymi o charakterze komercyjnym oraz stronami, których wyłączną funkcją jest reklama, w szczególności w postaci linku przekie</w:t>
      </w:r>
      <w:r>
        <w:rPr>
          <w:sz w:val="20"/>
          <w:szCs w:val="20"/>
        </w:rPr>
        <w:t>rowującego do innej strony www.</w:t>
      </w:r>
    </w:p>
    <w:p w14:paraId="02508559" w14:textId="77777777" w:rsidR="00344F83" w:rsidRDefault="00344F83" w:rsidP="00344F83">
      <w:pPr>
        <w:pStyle w:val="Default"/>
        <w:numPr>
          <w:ilvl w:val="0"/>
          <w:numId w:val="6"/>
        </w:numPr>
        <w:spacing w:after="138"/>
        <w:jc w:val="both"/>
        <w:rPr>
          <w:sz w:val="20"/>
          <w:szCs w:val="20"/>
        </w:rPr>
      </w:pPr>
      <w:r w:rsidRPr="005678FA">
        <w:rPr>
          <w:sz w:val="20"/>
          <w:szCs w:val="20"/>
        </w:rPr>
        <w:t>wykorzystywanie materiałów i treści dostarczonych przez Organizatora, na stronach zawierających treści sprzeczne z prawem lub dobrymi obyczajami, oraz na stronach www, na których zamieszczenie takich treści lub materiałów Organizator uzna z</w:t>
      </w:r>
      <w:r>
        <w:rPr>
          <w:sz w:val="20"/>
          <w:szCs w:val="20"/>
        </w:rPr>
        <w:t>a niezgodne ze swoim interesem,</w:t>
      </w:r>
    </w:p>
    <w:p w14:paraId="66185CE7" w14:textId="77777777" w:rsidR="00344F83" w:rsidRDefault="00344F83" w:rsidP="00344F83">
      <w:pPr>
        <w:pStyle w:val="Default"/>
        <w:numPr>
          <w:ilvl w:val="0"/>
          <w:numId w:val="6"/>
        </w:numPr>
        <w:spacing w:after="138"/>
        <w:jc w:val="both"/>
        <w:rPr>
          <w:sz w:val="20"/>
          <w:szCs w:val="20"/>
        </w:rPr>
      </w:pPr>
      <w:r w:rsidRPr="005678FA">
        <w:rPr>
          <w:sz w:val="20"/>
          <w:szCs w:val="20"/>
        </w:rPr>
        <w:t xml:space="preserve">posługiwaniem się materiałami i treściami dostarczonymi przez Organizatora w sposób sprzeczny z </w:t>
      </w:r>
      <w:r>
        <w:rPr>
          <w:sz w:val="20"/>
          <w:szCs w:val="20"/>
        </w:rPr>
        <w:t>prawem bądź dobrymi obyczajami,</w:t>
      </w:r>
    </w:p>
    <w:p w14:paraId="4FB10540" w14:textId="77777777" w:rsidR="00344F83" w:rsidRDefault="00344F83" w:rsidP="00344F83">
      <w:pPr>
        <w:pStyle w:val="Default"/>
        <w:numPr>
          <w:ilvl w:val="0"/>
          <w:numId w:val="3"/>
        </w:numPr>
        <w:spacing w:after="138"/>
        <w:jc w:val="both"/>
        <w:rPr>
          <w:sz w:val="20"/>
          <w:szCs w:val="20"/>
        </w:rPr>
      </w:pPr>
      <w:r w:rsidRPr="005678FA">
        <w:rPr>
          <w:sz w:val="20"/>
          <w:szCs w:val="20"/>
        </w:rPr>
        <w:t>Organizator zastrzega sobie, na każdym etapie Programu, prawo do wykluczenia z udziału w Programie Ambasadora, którego działanie narusza postanowienia opisane w niniejszym Regulaminie.</w:t>
      </w:r>
    </w:p>
    <w:p w14:paraId="55235857" w14:textId="77777777" w:rsidR="00344F83" w:rsidRPr="005678FA" w:rsidRDefault="00344F83" w:rsidP="00344F83">
      <w:pPr>
        <w:pStyle w:val="Default"/>
        <w:numPr>
          <w:ilvl w:val="0"/>
          <w:numId w:val="3"/>
        </w:numPr>
        <w:spacing w:after="138"/>
        <w:jc w:val="both"/>
        <w:rPr>
          <w:sz w:val="20"/>
          <w:szCs w:val="20"/>
        </w:rPr>
      </w:pPr>
      <w:r w:rsidRPr="005678FA">
        <w:rPr>
          <w:sz w:val="20"/>
          <w:szCs w:val="20"/>
        </w:rPr>
        <w:t xml:space="preserve"> Wyłączną odpowiedzialność za działania sprzeczne z niniejszym Regulaminem, prawem lub dobrymi obyczajami ponosi Ambasador. </w:t>
      </w:r>
    </w:p>
    <w:p w14:paraId="4800F79E" w14:textId="77777777" w:rsidR="00344F83" w:rsidRDefault="00344F83" w:rsidP="00344F83">
      <w:pPr>
        <w:pStyle w:val="Default"/>
        <w:rPr>
          <w:sz w:val="20"/>
          <w:szCs w:val="20"/>
        </w:rPr>
      </w:pPr>
    </w:p>
    <w:p w14:paraId="68284575" w14:textId="77777777" w:rsidR="00344F83" w:rsidRDefault="00344F83" w:rsidP="00344F8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14:paraId="6BFD8A45" w14:textId="77777777" w:rsidR="00344F83" w:rsidRDefault="00344F83" w:rsidP="00344F8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OSOBOWE</w:t>
      </w:r>
    </w:p>
    <w:p w14:paraId="78AE6110" w14:textId="77777777" w:rsidR="00344F83" w:rsidRDefault="00344F83" w:rsidP="00344F83">
      <w:pPr>
        <w:pStyle w:val="Default"/>
        <w:jc w:val="center"/>
        <w:rPr>
          <w:sz w:val="20"/>
          <w:szCs w:val="20"/>
        </w:rPr>
      </w:pPr>
    </w:p>
    <w:p w14:paraId="54CEA782" w14:textId="77777777" w:rsidR="00344F83" w:rsidRDefault="00344F83" w:rsidP="00344F83">
      <w:pPr>
        <w:pStyle w:val="Default"/>
        <w:numPr>
          <w:ilvl w:val="0"/>
          <w:numId w:val="7"/>
        </w:numPr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>Uczestnik, zgłaszając się do udziału w Programie, wyraża zgodę na przetwarzanie danych osobowych przekazanych Organizatorowi w celu prawidłowej realizacji Programu.</w:t>
      </w:r>
    </w:p>
    <w:p w14:paraId="16FD1A71" w14:textId="77777777" w:rsidR="00344F83" w:rsidRDefault="00344F83" w:rsidP="00344F83">
      <w:pPr>
        <w:pStyle w:val="Default"/>
        <w:numPr>
          <w:ilvl w:val="0"/>
          <w:numId w:val="7"/>
        </w:numPr>
        <w:spacing w:after="138"/>
        <w:jc w:val="both"/>
        <w:rPr>
          <w:sz w:val="20"/>
          <w:szCs w:val="20"/>
        </w:rPr>
      </w:pPr>
      <w:r w:rsidRPr="005678FA">
        <w:rPr>
          <w:sz w:val="20"/>
          <w:szCs w:val="20"/>
        </w:rPr>
        <w:t>Dane osobowe Uczestników będą chronione zgodnie</w:t>
      </w:r>
      <w:r>
        <w:rPr>
          <w:sz w:val="20"/>
          <w:szCs w:val="20"/>
        </w:rPr>
        <w:t xml:space="preserve"> </w:t>
      </w:r>
      <w:r w:rsidRPr="006E1DF8">
        <w:rPr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</w:t>
      </w:r>
      <w:r w:rsidRPr="005678FA">
        <w:rPr>
          <w:sz w:val="20"/>
          <w:szCs w:val="20"/>
        </w:rPr>
        <w:t xml:space="preserve">. </w:t>
      </w:r>
    </w:p>
    <w:p w14:paraId="06EC3054" w14:textId="77777777" w:rsidR="00344F83" w:rsidRDefault="00344F83" w:rsidP="00344F83">
      <w:pPr>
        <w:pStyle w:val="Default"/>
        <w:numPr>
          <w:ilvl w:val="0"/>
          <w:numId w:val="7"/>
        </w:numPr>
        <w:spacing w:after="138"/>
        <w:jc w:val="both"/>
        <w:rPr>
          <w:sz w:val="20"/>
          <w:szCs w:val="20"/>
        </w:rPr>
      </w:pPr>
      <w:r w:rsidRPr="006E1DF8">
        <w:rPr>
          <w:sz w:val="20"/>
          <w:szCs w:val="20"/>
        </w:rPr>
        <w:t xml:space="preserve">Administratorem danych osobowych jest </w:t>
      </w:r>
      <w:r>
        <w:rPr>
          <w:sz w:val="20"/>
          <w:szCs w:val="20"/>
        </w:rPr>
        <w:t xml:space="preserve">Organizator, czyli </w:t>
      </w:r>
      <w:r w:rsidRPr="006E1DF8">
        <w:rPr>
          <w:sz w:val="20"/>
          <w:szCs w:val="20"/>
        </w:rPr>
        <w:t>Uniwersytet Marii Curie-Skłodowskiej w Lublinie, z siedzibą w Lublinie (20-031) przy Pl. M. Curie-Skłodowskiej 5</w:t>
      </w:r>
      <w:r>
        <w:rPr>
          <w:sz w:val="20"/>
          <w:szCs w:val="20"/>
        </w:rPr>
        <w:t xml:space="preserve">. </w:t>
      </w:r>
      <w:r w:rsidRPr="006E1DF8">
        <w:rPr>
          <w:sz w:val="20"/>
          <w:szCs w:val="20"/>
        </w:rPr>
        <w:t>Administrator wyznaczył  Inspektora Ochrony Danych, z którym możliwy jest kontakt pod adresem e-mail: dane.osobowe@poczta.umcs.lublin.pl</w:t>
      </w:r>
      <w:r>
        <w:rPr>
          <w:sz w:val="20"/>
          <w:szCs w:val="20"/>
        </w:rPr>
        <w:t>.</w:t>
      </w:r>
    </w:p>
    <w:p w14:paraId="2E06C0BD" w14:textId="77777777" w:rsidR="00344F83" w:rsidRDefault="00344F83" w:rsidP="00344F83">
      <w:pPr>
        <w:pStyle w:val="Default"/>
        <w:numPr>
          <w:ilvl w:val="0"/>
          <w:numId w:val="7"/>
        </w:numPr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 móc wziąć udział w rekrutacji do Programu oraz by brać udział w Programie, </w:t>
      </w:r>
      <w:r w:rsidRPr="005678FA">
        <w:rPr>
          <w:sz w:val="20"/>
          <w:szCs w:val="20"/>
        </w:rPr>
        <w:t xml:space="preserve">Uczestnicy wyrażają zgodę na przetwarzanie ich danych osobowych. </w:t>
      </w:r>
      <w:r>
        <w:rPr>
          <w:sz w:val="20"/>
          <w:szCs w:val="20"/>
        </w:rPr>
        <w:t>D</w:t>
      </w:r>
      <w:r w:rsidRPr="006E1DF8">
        <w:rPr>
          <w:sz w:val="20"/>
          <w:szCs w:val="20"/>
        </w:rPr>
        <w:t xml:space="preserve">ane </w:t>
      </w:r>
      <w:r>
        <w:rPr>
          <w:sz w:val="20"/>
          <w:szCs w:val="20"/>
        </w:rPr>
        <w:t>Uczestników s</w:t>
      </w:r>
      <w:r w:rsidRPr="006E1DF8">
        <w:rPr>
          <w:sz w:val="20"/>
          <w:szCs w:val="20"/>
        </w:rPr>
        <w:t xml:space="preserve">ą wykorzystywane w celu prowadzenia rekrutacji do Programu </w:t>
      </w:r>
      <w:r>
        <w:rPr>
          <w:sz w:val="20"/>
          <w:szCs w:val="20"/>
        </w:rPr>
        <w:t xml:space="preserve">oraz w celu obsługi Uczestników w ramach Programu </w:t>
      </w:r>
      <w:r w:rsidRPr="006E1DF8">
        <w:rPr>
          <w:sz w:val="20"/>
          <w:szCs w:val="20"/>
        </w:rPr>
        <w:t>w oparciu o zgodę</w:t>
      </w:r>
      <w:r>
        <w:rPr>
          <w:sz w:val="20"/>
          <w:szCs w:val="20"/>
        </w:rPr>
        <w:t xml:space="preserve"> Uczestnika</w:t>
      </w:r>
      <w:r w:rsidRPr="006E1DF8">
        <w:rPr>
          <w:sz w:val="20"/>
          <w:szCs w:val="20"/>
        </w:rPr>
        <w:t xml:space="preserve">, a zatem na podstawie art. 6 ust. 1 lit. (a) </w:t>
      </w:r>
      <w:r>
        <w:rPr>
          <w:sz w:val="20"/>
          <w:szCs w:val="20"/>
        </w:rPr>
        <w:t>RODO.</w:t>
      </w:r>
    </w:p>
    <w:p w14:paraId="541CCB4E" w14:textId="77777777" w:rsidR="00344F83" w:rsidRDefault="00344F83" w:rsidP="00344F83">
      <w:pPr>
        <w:pStyle w:val="Default"/>
        <w:numPr>
          <w:ilvl w:val="0"/>
          <w:numId w:val="7"/>
        </w:numPr>
        <w:spacing w:after="138"/>
        <w:jc w:val="both"/>
        <w:rPr>
          <w:sz w:val="20"/>
          <w:szCs w:val="20"/>
        </w:rPr>
      </w:pPr>
      <w:r w:rsidRPr="006E1DF8">
        <w:rPr>
          <w:sz w:val="20"/>
          <w:szCs w:val="20"/>
        </w:rPr>
        <w:t>Podanie danych osobowych jest dobrowolne. Wyrażenie zgody na przetwarzanie danych osobowych jest dobrowolne ale niezbędne, by wziąć udział w Programie.</w:t>
      </w:r>
    </w:p>
    <w:p w14:paraId="6FB05576" w14:textId="77777777" w:rsidR="00344F83" w:rsidRDefault="00344F83" w:rsidP="00344F83">
      <w:pPr>
        <w:pStyle w:val="Default"/>
        <w:numPr>
          <w:ilvl w:val="0"/>
          <w:numId w:val="7"/>
        </w:numPr>
        <w:spacing w:after="138"/>
        <w:jc w:val="both"/>
        <w:rPr>
          <w:sz w:val="20"/>
          <w:szCs w:val="20"/>
        </w:rPr>
      </w:pPr>
      <w:r w:rsidRPr="006E1DF8">
        <w:rPr>
          <w:sz w:val="20"/>
          <w:szCs w:val="20"/>
        </w:rPr>
        <w:t>Dane osobowe będą przetwarzane przez okres uczestnictwa w Programie, do czasu jego zakończenia, a po tym czasie w zakresie i przez okres przewidziany przepisami prawa w celu ustalenia, dochodzenia i obrony przed ewentualnymi roszczeniami lub do czasu wycofania zgody Uczestnika na przetwarzanie jego danych osobowych.</w:t>
      </w:r>
    </w:p>
    <w:p w14:paraId="5ACB7FCF" w14:textId="77777777" w:rsidR="00344F83" w:rsidRDefault="00344F83" w:rsidP="00344F83">
      <w:pPr>
        <w:pStyle w:val="Default"/>
        <w:numPr>
          <w:ilvl w:val="0"/>
          <w:numId w:val="7"/>
        </w:numPr>
        <w:spacing w:after="138"/>
        <w:jc w:val="both"/>
        <w:rPr>
          <w:sz w:val="20"/>
          <w:szCs w:val="20"/>
        </w:rPr>
      </w:pPr>
      <w:r w:rsidRPr="005678FA">
        <w:rPr>
          <w:sz w:val="20"/>
          <w:szCs w:val="20"/>
        </w:rPr>
        <w:t xml:space="preserve">Uczestnikom przysługuje </w:t>
      </w:r>
      <w:r w:rsidRPr="009145FE">
        <w:rPr>
          <w:sz w:val="20"/>
          <w:szCs w:val="20"/>
        </w:rPr>
        <w:t>prawo do wglądu do dotyczących jego danych osobowych, ich zmiany, sprostowania, usunięcia, wniesienia żądania o zaprzestanie lub ograniczenie przetwarzania, prawo do przenoszenia danych oraz prawo do złożenia skargi do organu nadzorczego monitorującego przestrzeganie przepisów prawa w zakresie ochrony danych osobowych. Ma również prawo do wycofania w dowolnym momencie zgody, na podstawie której jego dane osobowe są wykorzystywane przez Organizatora, przy czym wycofanie zgody nie ma wpływu na przetwarzanie danych, którego doko</w:t>
      </w:r>
      <w:r>
        <w:rPr>
          <w:sz w:val="20"/>
          <w:szCs w:val="20"/>
        </w:rPr>
        <w:t>nano przed wycofaniem tej zgody</w:t>
      </w:r>
      <w:r w:rsidRPr="005678FA">
        <w:rPr>
          <w:sz w:val="20"/>
          <w:szCs w:val="20"/>
        </w:rPr>
        <w:t>.</w:t>
      </w:r>
    </w:p>
    <w:p w14:paraId="4BF3106D" w14:textId="77777777" w:rsidR="00344F83" w:rsidRPr="005678FA" w:rsidRDefault="00344F83" w:rsidP="00344F83">
      <w:pPr>
        <w:pStyle w:val="Default"/>
        <w:numPr>
          <w:ilvl w:val="0"/>
          <w:numId w:val="7"/>
        </w:numPr>
        <w:spacing w:after="138"/>
        <w:jc w:val="both"/>
        <w:rPr>
          <w:sz w:val="20"/>
          <w:szCs w:val="20"/>
        </w:rPr>
      </w:pPr>
      <w:r w:rsidRPr="009145FE">
        <w:rPr>
          <w:sz w:val="20"/>
          <w:szCs w:val="20"/>
        </w:rPr>
        <w:t>Dane osobowe nie będą przekazywane do państw położonych poza Europejskim Obszarem Gospodarczym. Nie będą one również przekazywane organizacjom międzynarodowym</w:t>
      </w:r>
      <w:r>
        <w:rPr>
          <w:sz w:val="20"/>
          <w:szCs w:val="20"/>
        </w:rPr>
        <w:t>.</w:t>
      </w:r>
    </w:p>
    <w:p w14:paraId="46C9F279" w14:textId="77777777" w:rsidR="00344F83" w:rsidRDefault="00344F83" w:rsidP="00344F83">
      <w:pPr>
        <w:pStyle w:val="Default"/>
        <w:rPr>
          <w:sz w:val="20"/>
          <w:szCs w:val="20"/>
        </w:rPr>
      </w:pPr>
    </w:p>
    <w:p w14:paraId="4C67F3BB" w14:textId="77777777" w:rsidR="00344F83" w:rsidRDefault="00344F83" w:rsidP="00344F83">
      <w:pPr>
        <w:pStyle w:val="Default"/>
        <w:rPr>
          <w:sz w:val="20"/>
          <w:szCs w:val="20"/>
        </w:rPr>
      </w:pPr>
    </w:p>
    <w:p w14:paraId="4AFE3CBA" w14:textId="77777777" w:rsidR="00344F83" w:rsidRDefault="00344F83" w:rsidP="00344F8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 w14:paraId="166C85B6" w14:textId="77777777" w:rsidR="00344F83" w:rsidRDefault="00344F83" w:rsidP="00344F8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KOŃCOWE</w:t>
      </w:r>
    </w:p>
    <w:p w14:paraId="5C525E4C" w14:textId="77777777" w:rsidR="00344F83" w:rsidRDefault="00344F83" w:rsidP="00344F83">
      <w:pPr>
        <w:pStyle w:val="Default"/>
        <w:jc w:val="center"/>
        <w:rPr>
          <w:sz w:val="20"/>
          <w:szCs w:val="20"/>
        </w:rPr>
      </w:pPr>
    </w:p>
    <w:p w14:paraId="5EF878E0" w14:textId="77777777" w:rsidR="00344F83" w:rsidRDefault="00344F83" w:rsidP="00344F83">
      <w:pPr>
        <w:pStyle w:val="Default"/>
        <w:numPr>
          <w:ilvl w:val="1"/>
          <w:numId w:val="6"/>
        </w:numPr>
        <w:spacing w:after="138"/>
        <w:rPr>
          <w:sz w:val="20"/>
          <w:szCs w:val="20"/>
        </w:rPr>
      </w:pPr>
      <w:r>
        <w:rPr>
          <w:sz w:val="20"/>
          <w:szCs w:val="20"/>
        </w:rPr>
        <w:t xml:space="preserve">Organizator zastrzega sobie prawo zakończenia Programu w każdym czasie w trakcie jego trwania bez podania przyczyny. </w:t>
      </w:r>
    </w:p>
    <w:p w14:paraId="7D421F75" w14:textId="77777777" w:rsidR="00344F83" w:rsidRDefault="00344F83" w:rsidP="00344F83">
      <w:pPr>
        <w:pStyle w:val="Default"/>
        <w:numPr>
          <w:ilvl w:val="1"/>
          <w:numId w:val="6"/>
        </w:numPr>
        <w:spacing w:after="138"/>
        <w:rPr>
          <w:sz w:val="20"/>
          <w:szCs w:val="20"/>
        </w:rPr>
      </w:pPr>
      <w:r w:rsidRPr="005678FA">
        <w:rPr>
          <w:sz w:val="20"/>
          <w:szCs w:val="20"/>
        </w:rPr>
        <w:t xml:space="preserve">Regulamin jest dostępny w siedzibie Organizatora oraz na Stronie Internetowej </w:t>
      </w:r>
      <w:hyperlink r:id="rId9" w:history="1">
        <w:r w:rsidRPr="00A358BF">
          <w:rPr>
            <w:rStyle w:val="Hyperlink"/>
            <w:sz w:val="20"/>
            <w:szCs w:val="20"/>
          </w:rPr>
          <w:t>www.ua.umcs.pl</w:t>
        </w:r>
      </w:hyperlink>
    </w:p>
    <w:p w14:paraId="6CBDD5E5" w14:textId="77777777" w:rsidR="00344F83" w:rsidRDefault="00344F83" w:rsidP="00344F83">
      <w:pPr>
        <w:pStyle w:val="Default"/>
        <w:numPr>
          <w:ilvl w:val="1"/>
          <w:numId w:val="6"/>
        </w:numPr>
        <w:spacing w:after="138"/>
        <w:rPr>
          <w:sz w:val="20"/>
          <w:szCs w:val="20"/>
        </w:rPr>
      </w:pPr>
      <w:r w:rsidRPr="005678FA">
        <w:rPr>
          <w:sz w:val="20"/>
          <w:szCs w:val="20"/>
        </w:rPr>
        <w:t xml:space="preserve">Organizator zastrzega sobie prawo do dokonywania zmian w niniejszym Regulaminie w każdym czasie w trakcie trwania Programu. Zmienione warunki Regulaminu zostaną ogłoszone w miejscu wskazanym w ust. 2. </w:t>
      </w:r>
    </w:p>
    <w:p w14:paraId="49C39EE9" w14:textId="77777777" w:rsidR="00344F83" w:rsidRDefault="00344F83" w:rsidP="00344F83">
      <w:pPr>
        <w:pStyle w:val="Default"/>
        <w:numPr>
          <w:ilvl w:val="1"/>
          <w:numId w:val="6"/>
        </w:numPr>
        <w:spacing w:after="138"/>
        <w:rPr>
          <w:sz w:val="20"/>
          <w:szCs w:val="20"/>
        </w:rPr>
      </w:pPr>
      <w:r w:rsidRPr="005678FA">
        <w:rPr>
          <w:sz w:val="20"/>
          <w:szCs w:val="20"/>
        </w:rPr>
        <w:t xml:space="preserve">W przypadku określonym w ust. 3 zmieniony Regulamin zacznie obowiązywać od daty jego ogłoszenia. </w:t>
      </w:r>
    </w:p>
    <w:p w14:paraId="70B4400F" w14:textId="77777777" w:rsidR="00344F83" w:rsidRDefault="00344F83" w:rsidP="00344F83">
      <w:pPr>
        <w:pStyle w:val="Default"/>
        <w:numPr>
          <w:ilvl w:val="1"/>
          <w:numId w:val="6"/>
        </w:numPr>
        <w:spacing w:after="138"/>
        <w:rPr>
          <w:sz w:val="20"/>
          <w:szCs w:val="20"/>
        </w:rPr>
      </w:pPr>
      <w:r w:rsidRPr="005678FA">
        <w:rPr>
          <w:sz w:val="20"/>
          <w:szCs w:val="20"/>
        </w:rPr>
        <w:t xml:space="preserve">Prawem właściwym dla niniejszego Regulaminu jest prawo polskie. </w:t>
      </w:r>
    </w:p>
    <w:p w14:paraId="4E0A8379" w14:textId="77777777" w:rsidR="00344F83" w:rsidRDefault="00344F83" w:rsidP="00344F83">
      <w:pPr>
        <w:pStyle w:val="Default"/>
        <w:numPr>
          <w:ilvl w:val="1"/>
          <w:numId w:val="6"/>
        </w:numPr>
        <w:spacing w:after="138"/>
        <w:rPr>
          <w:sz w:val="20"/>
          <w:szCs w:val="20"/>
        </w:rPr>
      </w:pPr>
      <w:r w:rsidRPr="005678FA">
        <w:rPr>
          <w:sz w:val="20"/>
          <w:szCs w:val="20"/>
        </w:rPr>
        <w:t xml:space="preserve">W sprawach nieuregulowanych w niniejszym Regulaminie stosuje się odpowiednio postanowienia Kodeksu cywilnego. </w:t>
      </w:r>
    </w:p>
    <w:p w14:paraId="046294E6" w14:textId="77777777" w:rsidR="00344F83" w:rsidRDefault="00344F83" w:rsidP="00344F83">
      <w:pPr>
        <w:pStyle w:val="Default"/>
        <w:numPr>
          <w:ilvl w:val="1"/>
          <w:numId w:val="6"/>
        </w:numPr>
        <w:spacing w:after="138"/>
        <w:rPr>
          <w:sz w:val="20"/>
          <w:szCs w:val="20"/>
        </w:rPr>
      </w:pPr>
      <w:r w:rsidRPr="005678FA">
        <w:rPr>
          <w:sz w:val="20"/>
          <w:szCs w:val="20"/>
        </w:rPr>
        <w:t xml:space="preserve">Po zakończeniu Programu albo po wyłączeniu Ambasadora z Programu, Ambasador zobowiązuje się nie podejmować żadnych dalszych działań związanych z Programem. </w:t>
      </w:r>
    </w:p>
    <w:p w14:paraId="54F6EA29" w14:textId="77777777" w:rsidR="00344F83" w:rsidRDefault="00344F83" w:rsidP="00344F83">
      <w:pPr>
        <w:pStyle w:val="Default"/>
        <w:numPr>
          <w:ilvl w:val="1"/>
          <w:numId w:val="6"/>
        </w:numPr>
        <w:spacing w:after="138"/>
        <w:rPr>
          <w:sz w:val="20"/>
          <w:szCs w:val="20"/>
        </w:rPr>
      </w:pPr>
      <w:r w:rsidRPr="005678FA">
        <w:rPr>
          <w:sz w:val="20"/>
          <w:szCs w:val="20"/>
        </w:rPr>
        <w:t xml:space="preserve">Regulamin wchodzi w życie z dniem </w:t>
      </w:r>
      <w:r>
        <w:rPr>
          <w:sz w:val="20"/>
          <w:szCs w:val="20"/>
        </w:rPr>
        <w:t>1</w:t>
      </w:r>
      <w:r w:rsidRPr="005678FA">
        <w:rPr>
          <w:sz w:val="20"/>
          <w:szCs w:val="20"/>
        </w:rPr>
        <w:t xml:space="preserve"> </w:t>
      </w:r>
      <w:r>
        <w:rPr>
          <w:sz w:val="20"/>
          <w:szCs w:val="20"/>
        </w:rPr>
        <w:t>listopada</w:t>
      </w:r>
      <w:r w:rsidRPr="005678FA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5678FA">
        <w:rPr>
          <w:sz w:val="20"/>
          <w:szCs w:val="20"/>
        </w:rPr>
        <w:t xml:space="preserve"> r. i trwa do dnia 30 września 201</w:t>
      </w:r>
      <w:r>
        <w:rPr>
          <w:sz w:val="20"/>
          <w:szCs w:val="20"/>
        </w:rPr>
        <w:t>9</w:t>
      </w:r>
      <w:r w:rsidRPr="005678FA">
        <w:rPr>
          <w:sz w:val="20"/>
          <w:szCs w:val="20"/>
        </w:rPr>
        <w:t xml:space="preserve"> r.</w:t>
      </w:r>
    </w:p>
    <w:p w14:paraId="1F81FFFD" w14:textId="77777777" w:rsidR="00344F83" w:rsidRDefault="00344F83" w:rsidP="00344F83">
      <w:pPr>
        <w:pStyle w:val="Default"/>
        <w:spacing w:after="138"/>
        <w:rPr>
          <w:sz w:val="20"/>
          <w:szCs w:val="20"/>
        </w:rPr>
      </w:pPr>
    </w:p>
    <w:p w14:paraId="59463F43" w14:textId="77777777" w:rsidR="00DE75F9" w:rsidRDefault="00BB3836"/>
    <w:sectPr w:rsidR="00DE75F9" w:rsidSect="00ED25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38FBD" w14:textId="77777777" w:rsidR="00BB3836" w:rsidRDefault="00BB3836" w:rsidP="00344F83">
      <w:r>
        <w:separator/>
      </w:r>
    </w:p>
  </w:endnote>
  <w:endnote w:type="continuationSeparator" w:id="0">
    <w:p w14:paraId="1512633F" w14:textId="77777777" w:rsidR="00BB3836" w:rsidRDefault="00BB3836" w:rsidP="0034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A26F7" w14:textId="77777777" w:rsidR="00BB3836" w:rsidRDefault="00BB3836" w:rsidP="00344F83">
      <w:r>
        <w:separator/>
      </w:r>
    </w:p>
  </w:footnote>
  <w:footnote w:type="continuationSeparator" w:id="0">
    <w:p w14:paraId="2803B281" w14:textId="77777777" w:rsidR="00BB3836" w:rsidRDefault="00BB3836" w:rsidP="0034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D70"/>
    <w:multiLevelType w:val="hybridMultilevel"/>
    <w:tmpl w:val="B7E20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0130"/>
    <w:multiLevelType w:val="hybridMultilevel"/>
    <w:tmpl w:val="C06C6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52F9"/>
    <w:multiLevelType w:val="hybridMultilevel"/>
    <w:tmpl w:val="BC94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42B4C"/>
    <w:multiLevelType w:val="hybridMultilevel"/>
    <w:tmpl w:val="C656443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9F7E2522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C63096"/>
    <w:multiLevelType w:val="hybridMultilevel"/>
    <w:tmpl w:val="0AA26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C7D1A"/>
    <w:multiLevelType w:val="hybridMultilevel"/>
    <w:tmpl w:val="3A38F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366C0"/>
    <w:multiLevelType w:val="hybridMultilevel"/>
    <w:tmpl w:val="0F825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83"/>
    <w:rsid w:val="002D478A"/>
    <w:rsid w:val="0033092A"/>
    <w:rsid w:val="00344F83"/>
    <w:rsid w:val="00535D34"/>
    <w:rsid w:val="0061413C"/>
    <w:rsid w:val="00BB3836"/>
    <w:rsid w:val="00E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AB71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F83"/>
    <w:pPr>
      <w:autoSpaceDE w:val="0"/>
      <w:autoSpaceDN w:val="0"/>
      <w:adjustRightInd w:val="0"/>
    </w:pPr>
    <w:rPr>
      <w:rFonts w:ascii="Tahoma" w:eastAsia="Calibri" w:hAnsi="Tahoma" w:cs="Tahoma"/>
      <w:color w:val="000000"/>
      <w:lang w:val="pl-PL" w:eastAsia="pl-PL"/>
    </w:rPr>
  </w:style>
  <w:style w:type="character" w:styleId="Hyperlink">
    <w:name w:val="Hyperlink"/>
    <w:uiPriority w:val="99"/>
    <w:unhideWhenUsed/>
    <w:rsid w:val="00344F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4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8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83"/>
    <w:rPr>
      <w:rFonts w:ascii="Calibri" w:eastAsia="Calibri" w:hAnsi="Calibri" w:cs="Times New Roman"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83"/>
    <w:rPr>
      <w:rFonts w:ascii="Times New Roman" w:hAnsi="Times New Roman" w:cs="Times New Roman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344F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F83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344F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F83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mbasador@poczta.umcs.lublin.pl" TargetMode="External"/><Relationship Id="rId8" Type="http://schemas.openxmlformats.org/officeDocument/2006/relationships/hyperlink" Target="http://www.ua.umcs.pl" TargetMode="External"/><Relationship Id="rId9" Type="http://schemas.openxmlformats.org/officeDocument/2006/relationships/hyperlink" Target="http://www.ua.umcs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7624</Characters>
  <Application>Microsoft Macintosh Word</Application>
  <DocSecurity>0</DocSecurity>
  <Lines>63</Lines>
  <Paragraphs>17</Paragraphs>
  <ScaleCrop>false</ScaleCrop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2018-11-01T16:20:00Z</dcterms:created>
  <dcterms:modified xsi:type="dcterms:W3CDTF">2018-11-01T16:20:00Z</dcterms:modified>
</cp:coreProperties>
</file>