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2E4BC7" w:rsidP="00A63CBF">
      <w:pPr>
        <w:pStyle w:val="Nagwektabeli"/>
        <w:rPr>
          <w:rFonts w:ascii="Calibri" w:hAnsi="Calibri" w:cs="Arial"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inspektorem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jest Pani </w:t>
      </w:r>
      <w:r w:rsidRPr="006C6358">
        <w:rPr>
          <w:rFonts w:cs="Arial"/>
          <w:b/>
          <w:i/>
          <w:sz w:val="18"/>
          <w:szCs w:val="18"/>
        </w:rPr>
        <w:t>Elżbieta Krzyżak</w:t>
      </w:r>
      <w:r w:rsidRPr="006C6358">
        <w:rPr>
          <w:rFonts w:cs="Arial"/>
          <w:i/>
          <w:sz w:val="18"/>
          <w:szCs w:val="18"/>
        </w:rPr>
        <w:t xml:space="preserve">,                             kontakt: </w:t>
      </w:r>
      <w:r w:rsidRPr="006C6358">
        <w:rPr>
          <w:rFonts w:cs="Arial"/>
          <w:b/>
          <w:i/>
          <w:sz w:val="18"/>
          <w:szCs w:val="18"/>
        </w:rPr>
        <w:t>dane.osobowe@poczta.umcs.lublin.pl</w:t>
      </w:r>
      <w:r w:rsidRPr="006C6358">
        <w:rPr>
          <w:rFonts w:cs="Arial"/>
          <w:i/>
          <w:sz w:val="18"/>
          <w:szCs w:val="18"/>
        </w:rPr>
        <w:t xml:space="preserve"> / </w:t>
      </w:r>
      <w:r w:rsidRPr="006C6358">
        <w:rPr>
          <w:rFonts w:cs="Arial"/>
          <w:b/>
          <w:i/>
          <w:sz w:val="18"/>
          <w:szCs w:val="18"/>
          <w:vertAlign w:val="superscript"/>
        </w:rPr>
        <w:t>*</w:t>
      </w:r>
      <w:r w:rsidRPr="006C6358">
        <w:rPr>
          <w:rFonts w:cs="Arial"/>
          <w:sz w:val="18"/>
          <w:szCs w:val="18"/>
        </w:rPr>
        <w:t>;</w:t>
      </w:r>
    </w:p>
    <w:p w:rsidR="00A63CBF" w:rsidRPr="002E4BC7" w:rsidRDefault="00A63CBF" w:rsidP="002E4BC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sz w:val="18"/>
          <w:szCs w:val="18"/>
        </w:rPr>
      </w:pPr>
      <w:r w:rsidRPr="006C6358">
        <w:rPr>
          <w:rFonts w:cs="Arial"/>
          <w:sz w:val="18"/>
          <w:szCs w:val="18"/>
        </w:rPr>
        <w:t>Pani/Pana dane osobowe przetwarzane będą na podstawie art. 6 ust. 1 lit. c</w:t>
      </w:r>
      <w:r w:rsidRPr="006C635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2E4BC7" w:rsidRPr="002E4BC7">
        <w:rPr>
          <w:rFonts w:cs="Arial"/>
          <w:b/>
          <w:sz w:val="18"/>
          <w:szCs w:val="18"/>
        </w:rPr>
        <w:t>Dostawa wagi analitycznej dla Wydziału Chemii UMCS</w:t>
      </w:r>
      <w:r>
        <w:rPr>
          <w:rFonts w:cs="Arial"/>
          <w:b/>
          <w:i/>
          <w:sz w:val="18"/>
          <w:szCs w:val="18"/>
        </w:rPr>
        <w:t xml:space="preserve"> (oznaczenie sprawy: P</w:t>
      </w:r>
      <w:r w:rsidR="002E4BC7">
        <w:rPr>
          <w:rFonts w:cs="Arial"/>
          <w:b/>
          <w:i/>
          <w:sz w:val="18"/>
          <w:szCs w:val="18"/>
        </w:rPr>
        <w:t>UB</w:t>
      </w:r>
      <w:r>
        <w:rPr>
          <w:rFonts w:cs="Arial"/>
          <w:b/>
          <w:i/>
          <w:sz w:val="18"/>
          <w:szCs w:val="18"/>
        </w:rPr>
        <w:t>/</w:t>
      </w:r>
      <w:r w:rsidR="002E4BC7">
        <w:rPr>
          <w:rFonts w:cs="Arial"/>
          <w:b/>
          <w:i/>
          <w:sz w:val="18"/>
          <w:szCs w:val="18"/>
        </w:rPr>
        <w:t>53</w:t>
      </w:r>
      <w:r w:rsidRPr="006C6358">
        <w:rPr>
          <w:rFonts w:cs="Arial"/>
          <w:b/>
          <w:i/>
          <w:sz w:val="18"/>
          <w:szCs w:val="18"/>
        </w:rPr>
        <w:t>-2018/DOP-</w:t>
      </w:r>
      <w:r w:rsidR="002E4BC7">
        <w:rPr>
          <w:rFonts w:cs="Arial"/>
          <w:b/>
          <w:i/>
          <w:sz w:val="18"/>
          <w:szCs w:val="18"/>
        </w:rPr>
        <w:t>a</w:t>
      </w:r>
      <w:r w:rsidRPr="006C6358">
        <w:rPr>
          <w:rFonts w:cs="Arial"/>
          <w:b/>
          <w:i/>
          <w:sz w:val="18"/>
          <w:szCs w:val="18"/>
        </w:rPr>
        <w:t>)</w:t>
      </w:r>
      <w:r w:rsidRPr="006C6358">
        <w:rPr>
          <w:rFonts w:cs="Arial"/>
          <w:i/>
          <w:sz w:val="18"/>
          <w:szCs w:val="18"/>
        </w:rPr>
        <w:t xml:space="preserve"> </w:t>
      </w:r>
      <w:r w:rsidR="002E4BC7" w:rsidRPr="002E4BC7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2017r. poz. 1579 ze zmianami)</w:t>
      </w:r>
      <w:r w:rsidR="002E4BC7" w:rsidRPr="002E4BC7">
        <w:rPr>
          <w:rFonts w:cs="Arial"/>
          <w:sz w:val="18"/>
          <w:szCs w:val="18"/>
        </w:rPr>
        <w:t xml:space="preserve"> </w:t>
      </w:r>
      <w:r w:rsidR="002E4BC7" w:rsidRPr="002E4BC7">
        <w:rPr>
          <w:rFonts w:cs="Arial"/>
          <w:bCs/>
          <w:sz w:val="18"/>
          <w:szCs w:val="18"/>
        </w:rPr>
        <w:t>oraz zgodnie z obowiązującym Regula</w:t>
      </w:r>
      <w:r w:rsidR="002E4BC7">
        <w:rPr>
          <w:rFonts w:cs="Arial"/>
          <w:bCs/>
          <w:sz w:val="18"/>
          <w:szCs w:val="18"/>
        </w:rPr>
        <w:t>minem zamówień publicznych UMCS</w:t>
      </w:r>
      <w:bookmarkStart w:id="0" w:name="_GoBack"/>
      <w:bookmarkEnd w:id="0"/>
      <w:r w:rsidRPr="002E4BC7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</w:t>
      </w:r>
      <w:r>
        <w:rPr>
          <w:rFonts w:cs="Arial"/>
          <w:sz w:val="18"/>
          <w:szCs w:val="18"/>
        </w:rPr>
        <w:t xml:space="preserve">                         </w:t>
      </w:r>
      <w:r w:rsidRPr="006C6358">
        <w:rPr>
          <w:rFonts w:cs="Arial"/>
          <w:sz w:val="18"/>
          <w:szCs w:val="18"/>
        </w:rPr>
        <w:t xml:space="preserve">(Dz. U. z 2017 r. poz. 1579 i 2018), dalej „ustawa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2E4BC7"/>
    <w:rsid w:val="00A63CBF"/>
    <w:rsid w:val="00D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2</cp:revision>
  <dcterms:created xsi:type="dcterms:W3CDTF">2018-08-13T09:13:00Z</dcterms:created>
  <dcterms:modified xsi:type="dcterms:W3CDTF">2018-08-13T09:13:00Z</dcterms:modified>
</cp:coreProperties>
</file>