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5EFB67" w14:textId="5F3BDA19" w:rsidR="008758C4" w:rsidRDefault="008758C4" w:rsidP="00B3403B">
      <w:pPr>
        <w:spacing w:after="120" w:line="240" w:lineRule="auto"/>
        <w:ind w:left="284" w:right="-11"/>
        <w:jc w:val="both"/>
        <w:rPr>
          <w:rFonts w:ascii="Calibri" w:eastAsia="Times New Roman" w:hAnsi="Calibri" w:cs="Arial"/>
          <w:b/>
          <w:sz w:val="16"/>
          <w:szCs w:val="16"/>
        </w:rPr>
      </w:pPr>
      <w:r>
        <w:rPr>
          <w:rFonts w:ascii="Calibri" w:eastAsia="Times New Roman" w:hAnsi="Calibri" w:cs="Times New Roman"/>
          <w:sz w:val="16"/>
          <w:szCs w:val="16"/>
          <w:u w:val="single"/>
        </w:rPr>
        <w:t>Oznaczenie sprawy: PUB/</w:t>
      </w:r>
      <w:r w:rsidR="00C64400">
        <w:rPr>
          <w:rFonts w:ascii="Calibri" w:eastAsia="Times New Roman" w:hAnsi="Calibri" w:cs="Times New Roman"/>
          <w:sz w:val="16"/>
          <w:szCs w:val="16"/>
          <w:u w:val="single"/>
        </w:rPr>
        <w:t>4</w:t>
      </w:r>
      <w:r>
        <w:rPr>
          <w:rFonts w:ascii="Calibri" w:eastAsia="Times New Roman" w:hAnsi="Calibri" w:cs="Times New Roman"/>
          <w:sz w:val="16"/>
          <w:szCs w:val="16"/>
          <w:u w:val="single"/>
        </w:rPr>
        <w:t xml:space="preserve">7-2018/DOP-a                                                                                                                           </w:t>
      </w:r>
      <w:r w:rsidR="00B3403B">
        <w:rPr>
          <w:rFonts w:ascii="Calibri" w:eastAsia="Times New Roman" w:hAnsi="Calibri" w:cs="Times New Roman"/>
          <w:sz w:val="16"/>
          <w:szCs w:val="16"/>
          <w:u w:val="single"/>
        </w:rPr>
        <w:t xml:space="preserve">                                                </w:t>
      </w:r>
      <w:r>
        <w:rPr>
          <w:rFonts w:ascii="Calibri" w:eastAsia="Times New Roman" w:hAnsi="Calibri" w:cs="Times New Roman"/>
          <w:sz w:val="16"/>
          <w:szCs w:val="16"/>
          <w:u w:val="single"/>
        </w:rPr>
        <w:t xml:space="preserve">załącznik nr 3    </w:t>
      </w:r>
    </w:p>
    <w:p w14:paraId="7D80CCD2" w14:textId="77777777" w:rsidR="00B3403B" w:rsidRDefault="00B3403B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5DDF7077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UMOWA ………. – wzór</w:t>
      </w:r>
    </w:p>
    <w:p w14:paraId="5FEA5B19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zawarta w dniu ………….2018r. w Lublinie pomiędzy:</w:t>
      </w:r>
    </w:p>
    <w:p w14:paraId="3CB5AE11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Uniwersytetem Marii Curie-Skłodowskiej w Lublinie, pl. Marii Curie-Skłodowskiej 5, 20</w:t>
      </w:r>
      <w:r>
        <w:rPr>
          <w:rFonts w:ascii="Calibri" w:eastAsia="Times New Roman" w:hAnsi="Calibri" w:cs="Arial"/>
          <w:b/>
          <w:sz w:val="18"/>
          <w:szCs w:val="18"/>
        </w:rPr>
        <w:noBreakHyphen/>
        <w:t>031 Lublin,</w:t>
      </w:r>
      <w:r>
        <w:rPr>
          <w:rFonts w:ascii="Calibri" w:eastAsia="Times New Roman" w:hAnsi="Calibri" w:cs="Arial"/>
          <w:sz w:val="18"/>
          <w:szCs w:val="18"/>
        </w:rPr>
        <w:t xml:space="preserve"> </w:t>
      </w:r>
      <w:r>
        <w:rPr>
          <w:rFonts w:ascii="Calibri" w:eastAsia="Times New Roman" w:hAnsi="Calibri" w:cs="Arial"/>
          <w:b/>
          <w:sz w:val="18"/>
          <w:szCs w:val="18"/>
        </w:rPr>
        <w:t>NIP: 712</w:t>
      </w:r>
      <w:r>
        <w:rPr>
          <w:rFonts w:ascii="Calibri" w:eastAsia="Times New Roman" w:hAnsi="Calibri" w:cs="Arial"/>
          <w:b/>
          <w:sz w:val="18"/>
          <w:szCs w:val="18"/>
        </w:rPr>
        <w:noBreakHyphen/>
        <w:t>010</w:t>
      </w:r>
      <w:r>
        <w:rPr>
          <w:rFonts w:ascii="Calibri" w:eastAsia="Times New Roman" w:hAnsi="Calibri" w:cs="Arial"/>
          <w:b/>
          <w:sz w:val="18"/>
          <w:szCs w:val="18"/>
        </w:rPr>
        <w:noBreakHyphen/>
        <w:t>36</w:t>
      </w:r>
      <w:r>
        <w:rPr>
          <w:rFonts w:ascii="Calibri" w:eastAsia="Times New Roman" w:hAnsi="Calibri" w:cs="Arial"/>
          <w:b/>
          <w:sz w:val="18"/>
          <w:szCs w:val="18"/>
        </w:rPr>
        <w:noBreakHyphen/>
        <w:t xml:space="preserve">92, </w:t>
      </w:r>
    </w:p>
    <w:p w14:paraId="20E38FCE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>
        <w:rPr>
          <w:rFonts w:ascii="Calibri" w:eastAsia="Times New Roman" w:hAnsi="Calibri" w:cs="Arial"/>
          <w:b/>
          <w:sz w:val="18"/>
          <w:szCs w:val="18"/>
        </w:rPr>
        <w:t>REGON: 000001353</w:t>
      </w:r>
      <w:r>
        <w:rPr>
          <w:rFonts w:ascii="Calibri" w:eastAsia="Times New Roman" w:hAnsi="Calibri" w:cs="Arial"/>
          <w:sz w:val="18"/>
          <w:szCs w:val="18"/>
        </w:rPr>
        <w:t>, zwanym w treści umowy „Zamawiającym”, reprezentowanym przez:</w:t>
      </w:r>
      <w:r>
        <w:rPr>
          <w:rFonts w:ascii="Calibri" w:eastAsia="Times New Roman" w:hAnsi="Calibri" w:cs="Times New Roman"/>
          <w:sz w:val="18"/>
          <w:szCs w:val="18"/>
          <w:lang w:val="de-DE"/>
        </w:rPr>
        <w:t>…………………………………………………………..</w:t>
      </w:r>
    </w:p>
    <w:p w14:paraId="55108C34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Times New Roman" w:eastAsia="Times New Roman" w:hAnsi="Times New Roman" w:cs="Arial"/>
          <w:sz w:val="18"/>
          <w:szCs w:val="24"/>
        </w:rPr>
      </w:pPr>
      <w:proofErr w:type="spellStart"/>
      <w:r>
        <w:rPr>
          <w:rFonts w:ascii="Calibri" w:eastAsia="Times New Roman" w:hAnsi="Calibri" w:cs="Arial"/>
          <w:b/>
          <w:sz w:val="18"/>
          <w:szCs w:val="18"/>
          <w:lang w:val="de-DE"/>
        </w:rPr>
        <w:t>przy</w:t>
      </w:r>
      <w:proofErr w:type="spellEnd"/>
      <w:r>
        <w:rPr>
          <w:rFonts w:ascii="Calibri" w:eastAsia="Times New Roman" w:hAnsi="Calibri" w:cs="Arial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Calibri" w:eastAsia="Times New Roman" w:hAnsi="Calibri" w:cs="Arial"/>
          <w:b/>
          <w:sz w:val="18"/>
          <w:szCs w:val="18"/>
          <w:lang w:val="de-DE"/>
        </w:rPr>
        <w:t>kontrasygnacie</w:t>
      </w:r>
      <w:proofErr w:type="spellEnd"/>
      <w:r>
        <w:rPr>
          <w:rFonts w:ascii="Calibri" w:eastAsia="Times New Roman" w:hAnsi="Calibri" w:cs="Arial"/>
          <w:b/>
          <w:sz w:val="18"/>
          <w:szCs w:val="18"/>
          <w:lang w:val="de-DE"/>
        </w:rPr>
        <w:t xml:space="preserve"> </w:t>
      </w:r>
      <w:proofErr w:type="spellStart"/>
      <w:r>
        <w:rPr>
          <w:rFonts w:ascii="Calibri" w:eastAsia="Times New Roman" w:hAnsi="Calibri" w:cs="Arial"/>
          <w:b/>
          <w:sz w:val="18"/>
          <w:szCs w:val="18"/>
          <w:lang w:val="de-DE"/>
        </w:rPr>
        <w:t>Kwestora</w:t>
      </w:r>
      <w:proofErr w:type="spellEnd"/>
      <w:r>
        <w:rPr>
          <w:rFonts w:ascii="Calibri" w:eastAsia="Times New Roman" w:hAnsi="Calibri" w:cs="Arial"/>
          <w:b/>
          <w:sz w:val="18"/>
          <w:szCs w:val="18"/>
          <w:lang w:val="de-DE"/>
        </w:rPr>
        <w:t xml:space="preserve">, </w:t>
      </w:r>
      <w:r>
        <w:rPr>
          <w:rFonts w:ascii="Calibri" w:eastAsia="Times New Roman" w:hAnsi="Calibri" w:cs="Arial"/>
          <w:sz w:val="18"/>
          <w:szCs w:val="18"/>
        </w:rPr>
        <w:t>a …………………………………………………………………………..zwanym/zwaną w treści umowy „Wykonawcą”, reprezentowanym przez:…………………………………………………..</w:t>
      </w:r>
    </w:p>
    <w:p w14:paraId="513E9E9B" w14:textId="77777777" w:rsidR="00B3403B" w:rsidRDefault="00B3403B" w:rsidP="00B3403B">
      <w:pPr>
        <w:spacing w:after="0" w:line="36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76DF93D5" w14:textId="77777777" w:rsidR="008758C4" w:rsidRDefault="008758C4" w:rsidP="00B3403B">
      <w:pPr>
        <w:spacing w:after="0" w:line="36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Podstawa umowy</w:t>
      </w:r>
    </w:p>
    <w:p w14:paraId="7A3756A0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Umowa niniejsza została zawarta po przeprowadzonym postępowaniu na podstawie art. 4d ust. 1 pkt 1 ustawy z dnia 29 stycznia 2004r. Prawo zamówień publicznych (Dz. U. z 2017r. poz. 1579 ze zmianami) – zwanej dalej ustawą oraz zgodnie z obowiązującym Regulaminem zamówień z dziedziny nauki, działalności kulturalnej, na usługi, społeczne i inne szczególne usługi – Zarządzenie Nr 25/2017 Rektora Uniwersytetu Marii Curie-Skłodowskiej w Lublinie z dnia 30 maja 2017 r. w sprawie wprowadzenia regulaminów udzielania zamówień publicznych w Uniwersytecie Marii Curie-Skłodowskiej.</w:t>
      </w:r>
    </w:p>
    <w:p w14:paraId="380328E5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6C449AE7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Przedmiot zamówienia jest realizowany w ramach programu FIRST TEAM Fundacji na rzecz Nauki Polskiej współfinansowanego ze środków Unii Europejskiej w ramach Europejskiego Funduszu Rozwoju Regionalnego.</w:t>
      </w:r>
    </w:p>
    <w:p w14:paraId="1EF77539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1658D55D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§1</w:t>
      </w:r>
    </w:p>
    <w:p w14:paraId="68FE1977" w14:textId="77777777" w:rsidR="008758C4" w:rsidRDefault="008758C4" w:rsidP="00B3403B">
      <w:pPr>
        <w:spacing w:after="0" w:line="36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Przedmiot umowy</w:t>
      </w:r>
    </w:p>
    <w:p w14:paraId="0D3D118F" w14:textId="06FF9FDC" w:rsidR="008758C4" w:rsidRDefault="008758C4" w:rsidP="00C64400">
      <w:pPr>
        <w:pStyle w:val="Akapitzlist"/>
        <w:keepNext/>
        <w:numPr>
          <w:ilvl w:val="0"/>
          <w:numId w:val="18"/>
        </w:numPr>
        <w:spacing w:after="0" w:line="240" w:lineRule="auto"/>
        <w:ind w:right="-11"/>
        <w:jc w:val="both"/>
        <w:outlineLvl w:val="0"/>
        <w:rPr>
          <w:rFonts w:ascii="Calibri" w:eastAsia="Times New Roman" w:hAnsi="Calibri" w:cs="Times New Roman"/>
          <w:sz w:val="18"/>
          <w:szCs w:val="18"/>
          <w:lang w:val="x-none" w:eastAsia="x-none"/>
        </w:rPr>
      </w:pPr>
      <w:r>
        <w:rPr>
          <w:rFonts w:ascii="Calibri" w:eastAsia="Times New Roman" w:hAnsi="Calibri" w:cs="Arial"/>
          <w:sz w:val="18"/>
          <w:szCs w:val="18"/>
          <w:lang w:val="x-none" w:eastAsia="x-none"/>
        </w:rPr>
        <w:t xml:space="preserve">Przedmiotem niniejszej umowy jest </w:t>
      </w:r>
      <w:r w:rsidRPr="00C64400">
        <w:rPr>
          <w:rFonts w:ascii="Calibri" w:eastAsia="Times New Roman" w:hAnsi="Calibri" w:cs="Arial"/>
          <w:sz w:val="18"/>
          <w:szCs w:val="18"/>
          <w:lang w:val="x-none" w:eastAsia="x-none"/>
        </w:rPr>
        <w:t>dostawa</w:t>
      </w:r>
      <w:r w:rsidR="00C64400" w:rsidRPr="00C64400">
        <w:rPr>
          <w:rFonts w:ascii="Calibri" w:hAnsi="Calibri" w:cs="Arial"/>
          <w:sz w:val="20"/>
          <w:szCs w:val="20"/>
        </w:rPr>
        <w:t xml:space="preserve"> </w:t>
      </w:r>
      <w:r w:rsidR="00C64400" w:rsidRPr="00C64400">
        <w:rPr>
          <w:rFonts w:ascii="Calibri" w:eastAsia="Times New Roman" w:hAnsi="Calibri" w:cs="Arial"/>
          <w:sz w:val="18"/>
          <w:szCs w:val="18"/>
          <w:lang w:eastAsia="x-none"/>
        </w:rPr>
        <w:t xml:space="preserve">zasilacza do Wydziału Biologii i Biotechnologii  UMCS </w:t>
      </w:r>
      <w:r w:rsidRPr="00C64400">
        <w:rPr>
          <w:rFonts w:ascii="Calibri" w:eastAsia="Times New Roman" w:hAnsi="Calibri" w:cs="Times New Roman"/>
          <w:sz w:val="18"/>
          <w:szCs w:val="18"/>
          <w:lang w:eastAsia="x-none"/>
        </w:rPr>
        <w:t>wymienionego</w:t>
      </w:r>
      <w:r>
        <w:rPr>
          <w:rFonts w:ascii="Calibri" w:eastAsia="Times New Roman" w:hAnsi="Calibri" w:cs="Times New Roman"/>
          <w:sz w:val="18"/>
          <w:szCs w:val="18"/>
          <w:lang w:eastAsia="x-none"/>
        </w:rPr>
        <w:t xml:space="preserve">  </w:t>
      </w:r>
      <w:r>
        <w:rPr>
          <w:rFonts w:ascii="Calibri" w:eastAsia="Times New Roman" w:hAnsi="Calibri" w:cs="Times New Roman"/>
          <w:sz w:val="18"/>
          <w:szCs w:val="18"/>
          <w:lang w:val="x-none" w:eastAsia="x-none"/>
        </w:rPr>
        <w:t>w ofercie Wykonawcy</w:t>
      </w:r>
      <w:r>
        <w:rPr>
          <w:rFonts w:ascii="Calibri" w:eastAsia="Times New Roman" w:hAnsi="Calibri" w:cs="Times New Roman"/>
          <w:sz w:val="18"/>
          <w:szCs w:val="18"/>
          <w:lang w:eastAsia="x-none"/>
        </w:rPr>
        <w:t>,</w:t>
      </w:r>
      <w:r>
        <w:rPr>
          <w:rFonts w:ascii="Calibri" w:eastAsia="Times New Roman" w:hAnsi="Calibri" w:cs="Times New Roman"/>
          <w:sz w:val="18"/>
          <w:szCs w:val="18"/>
          <w:lang w:val="x-none" w:eastAsia="x-none"/>
        </w:rPr>
        <w:t xml:space="preserve"> zgodnie z </w:t>
      </w:r>
      <w:r>
        <w:rPr>
          <w:rFonts w:ascii="Calibri" w:eastAsia="Times New Roman" w:hAnsi="Calibri" w:cs="Times New Roman"/>
          <w:sz w:val="18"/>
          <w:szCs w:val="18"/>
          <w:lang w:eastAsia="x-none"/>
        </w:rPr>
        <w:t>o</w:t>
      </w:r>
      <w:r>
        <w:rPr>
          <w:rFonts w:ascii="Calibri" w:eastAsia="Times New Roman" w:hAnsi="Calibri" w:cs="Times New Roman"/>
          <w:sz w:val="18"/>
          <w:szCs w:val="18"/>
          <w:lang w:val="x-none" w:eastAsia="x-none"/>
        </w:rPr>
        <w:t>pisem przedmiotu zamówienia (</w:t>
      </w:r>
      <w:r>
        <w:rPr>
          <w:rFonts w:ascii="Calibri" w:eastAsia="Times New Roman" w:hAnsi="Calibri" w:cs="Times New Roman"/>
          <w:sz w:val="18"/>
          <w:szCs w:val="18"/>
          <w:lang w:eastAsia="x-none"/>
        </w:rPr>
        <w:t>z</w:t>
      </w:r>
      <w:proofErr w:type="spellStart"/>
      <w:r>
        <w:rPr>
          <w:rFonts w:ascii="Calibri" w:eastAsia="Times New Roman" w:hAnsi="Calibri" w:cs="Times New Roman"/>
          <w:sz w:val="18"/>
          <w:szCs w:val="18"/>
          <w:lang w:val="x-none" w:eastAsia="x-none"/>
        </w:rPr>
        <w:t>ałącznik</w:t>
      </w:r>
      <w:proofErr w:type="spellEnd"/>
      <w:r>
        <w:rPr>
          <w:rFonts w:ascii="Calibri" w:eastAsia="Times New Roman" w:hAnsi="Calibri" w:cs="Times New Roman"/>
          <w:sz w:val="18"/>
          <w:szCs w:val="18"/>
          <w:lang w:val="x-none" w:eastAsia="x-none"/>
        </w:rPr>
        <w:t xml:space="preserve"> </w:t>
      </w:r>
      <w:r>
        <w:rPr>
          <w:rFonts w:ascii="Calibri" w:eastAsia="Times New Roman" w:hAnsi="Calibri" w:cs="Times New Roman"/>
          <w:sz w:val="18"/>
          <w:szCs w:val="18"/>
          <w:lang w:eastAsia="x-none"/>
        </w:rPr>
        <w:t>n</w:t>
      </w:r>
      <w:r>
        <w:rPr>
          <w:rFonts w:ascii="Calibri" w:eastAsia="Times New Roman" w:hAnsi="Calibri" w:cs="Times New Roman"/>
          <w:sz w:val="18"/>
          <w:szCs w:val="18"/>
          <w:lang w:val="x-none" w:eastAsia="x-none"/>
        </w:rPr>
        <w:t xml:space="preserve">r 1 do </w:t>
      </w:r>
      <w:r>
        <w:rPr>
          <w:rFonts w:ascii="Calibri" w:eastAsia="Times New Roman" w:hAnsi="Calibri" w:cs="Times New Roman"/>
          <w:sz w:val="18"/>
          <w:szCs w:val="18"/>
          <w:lang w:eastAsia="x-none"/>
        </w:rPr>
        <w:t>z</w:t>
      </w:r>
      <w:proofErr w:type="spellStart"/>
      <w:r>
        <w:rPr>
          <w:rFonts w:ascii="Calibri" w:eastAsia="Times New Roman" w:hAnsi="Calibri" w:cs="Times New Roman"/>
          <w:sz w:val="18"/>
          <w:szCs w:val="18"/>
          <w:lang w:val="x-none" w:eastAsia="x-none"/>
        </w:rPr>
        <w:t>aproszenia</w:t>
      </w:r>
      <w:proofErr w:type="spellEnd"/>
      <w:r>
        <w:rPr>
          <w:rFonts w:ascii="Calibri" w:eastAsia="Times New Roman" w:hAnsi="Calibri" w:cs="Times New Roman"/>
          <w:sz w:val="18"/>
          <w:szCs w:val="18"/>
          <w:lang w:val="x-none" w:eastAsia="x-none"/>
        </w:rPr>
        <w:t>).</w:t>
      </w:r>
    </w:p>
    <w:p w14:paraId="7AD74E7F" w14:textId="77777777" w:rsidR="008758C4" w:rsidRDefault="008758C4" w:rsidP="00B3403B">
      <w:pPr>
        <w:pStyle w:val="Akapitzlist"/>
        <w:keepNext/>
        <w:numPr>
          <w:ilvl w:val="0"/>
          <w:numId w:val="18"/>
        </w:numPr>
        <w:spacing w:after="0" w:line="240" w:lineRule="auto"/>
        <w:ind w:right="-11"/>
        <w:jc w:val="both"/>
        <w:outlineLvl w:val="0"/>
        <w:rPr>
          <w:rFonts w:ascii="Calibri" w:eastAsia="Times New Roman" w:hAnsi="Calibri" w:cs="Times New Roman"/>
          <w:sz w:val="18"/>
          <w:szCs w:val="18"/>
          <w:lang w:val="x-none" w:eastAsia="x-none"/>
        </w:rPr>
      </w:pPr>
      <w:r>
        <w:rPr>
          <w:rFonts w:ascii="Calibri" w:eastAsia="Times New Roman" w:hAnsi="Calibri" w:cs="Arial"/>
          <w:sz w:val="18"/>
          <w:szCs w:val="18"/>
        </w:rPr>
        <w:t>Wykonawca oświadcza, że przedmiot umowy jest fabrycznie nowy, nieużywany oraz nieeksponowany na wystawach lub imprezach targowych, sprawny technicznie, bezpieczny, kompletny i gotowy do pracy, wyprodukowany nie wcześniej niż w II półroczu 2017r., a także spełnia wymagania techniczno-funkcjonalne wyszczególnione w opisie przedmiotu zamówienia.</w:t>
      </w:r>
    </w:p>
    <w:p w14:paraId="6A578622" w14:textId="77777777" w:rsidR="00B3403B" w:rsidRDefault="00B3403B" w:rsidP="00B3403B">
      <w:pPr>
        <w:tabs>
          <w:tab w:val="left" w:pos="709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30EB5D24" w14:textId="77777777" w:rsidR="008758C4" w:rsidRDefault="008758C4" w:rsidP="00B3403B">
      <w:pPr>
        <w:tabs>
          <w:tab w:val="left" w:pos="709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§2</w:t>
      </w:r>
    </w:p>
    <w:p w14:paraId="5061036C" w14:textId="77777777" w:rsidR="008758C4" w:rsidRDefault="008758C4" w:rsidP="00B3403B">
      <w:pPr>
        <w:spacing w:after="0" w:line="36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Termin realizacji umowy</w:t>
      </w:r>
    </w:p>
    <w:p w14:paraId="34CD1BCE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 xml:space="preserve">Wykonanie umowy nastąpi w terminie maksymalnie </w:t>
      </w:r>
      <w:r>
        <w:rPr>
          <w:rFonts w:ascii="Calibri" w:eastAsia="Times New Roman" w:hAnsi="Calibri" w:cs="Arial"/>
          <w:b/>
          <w:sz w:val="18"/>
          <w:szCs w:val="18"/>
        </w:rPr>
        <w:t>do  21  dni kalendarzowych od dnia zawarcia umowy.</w:t>
      </w:r>
    </w:p>
    <w:p w14:paraId="3AC1C0C9" w14:textId="77777777" w:rsidR="00B3403B" w:rsidRDefault="00B3403B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bookmarkStart w:id="0" w:name="_GoBack"/>
      <w:bookmarkEnd w:id="0"/>
    </w:p>
    <w:p w14:paraId="3BB071F2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§3</w:t>
      </w:r>
    </w:p>
    <w:p w14:paraId="7B102F05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Warunki dostawy</w:t>
      </w:r>
    </w:p>
    <w:p w14:paraId="36E8D86A" w14:textId="77777777" w:rsidR="008758C4" w:rsidRDefault="008758C4" w:rsidP="00B3403B">
      <w:pPr>
        <w:pStyle w:val="Akapitzlist"/>
        <w:numPr>
          <w:ilvl w:val="0"/>
          <w:numId w:val="19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Przedmiot umowy określony w §1 Wykonawca zobowiązuje się dostarczyć na swój koszt i ryzyko na adres:…………………………</w:t>
      </w:r>
    </w:p>
    <w:p w14:paraId="1DC32F41" w14:textId="77777777" w:rsidR="008758C4" w:rsidRDefault="008758C4" w:rsidP="00B3403B">
      <w:pPr>
        <w:pStyle w:val="Akapitzlist"/>
        <w:numPr>
          <w:ilvl w:val="0"/>
          <w:numId w:val="19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Dostawa przedmiotu umowy obejmuje: transport do miejsca dostawy, koszty załadunku, rozładunku i wniesienia do pomieszczenia wskazanego przez Użytkownika.</w:t>
      </w:r>
    </w:p>
    <w:p w14:paraId="63F894CC" w14:textId="77777777" w:rsidR="008758C4" w:rsidRDefault="008758C4" w:rsidP="00B3403B">
      <w:pPr>
        <w:pStyle w:val="Akapitzlist"/>
        <w:numPr>
          <w:ilvl w:val="0"/>
          <w:numId w:val="19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Wykonawca, przy dostawie dołączy do przedmiotu umowy kartę gwarancyjną oraz instrukcję obsługi w języku polskim lub angielskim.</w:t>
      </w:r>
    </w:p>
    <w:p w14:paraId="52713B30" w14:textId="77777777" w:rsidR="008758C4" w:rsidRDefault="008758C4" w:rsidP="00B3403B">
      <w:pPr>
        <w:pStyle w:val="Akapitzlist"/>
        <w:numPr>
          <w:ilvl w:val="0"/>
          <w:numId w:val="19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Ilościowego i technicznego odbioru przedmiotu umowy dokona upoważniony przedstawiciel Zamawiającego.</w:t>
      </w:r>
    </w:p>
    <w:p w14:paraId="5CF87B8D" w14:textId="77777777" w:rsidR="008758C4" w:rsidRDefault="008758C4" w:rsidP="00B3403B">
      <w:pPr>
        <w:pStyle w:val="Akapitzlist"/>
        <w:numPr>
          <w:ilvl w:val="0"/>
          <w:numId w:val="19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 xml:space="preserve">Odbiór przedmiotu umowy zostanie potwierdzony protokółem, podpisanym przez przedstawicieli każdej ze stron. </w:t>
      </w:r>
    </w:p>
    <w:p w14:paraId="43A8A544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 xml:space="preserve">Jeżeli w trakcie odbioru zostaną stwierdzone wady nadające się do usunięcia, Zamawiający odmówi przyjęcia dostawy do czasu usunięcia wad przez Wykonawcę. </w:t>
      </w:r>
    </w:p>
    <w:p w14:paraId="37D901C3" w14:textId="77777777" w:rsidR="008758C4" w:rsidRDefault="008758C4" w:rsidP="00B3403B">
      <w:pPr>
        <w:pStyle w:val="Akapitzlist"/>
        <w:numPr>
          <w:ilvl w:val="0"/>
          <w:numId w:val="19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Braki ilościowe lub wady jakościowe stwierdzone w dostawie Zamawiający reklamuje w ciągu 5 dni roboczych od ich stwierdzenia. Wykonawca zobowiązuje się na własny koszt do uzupełnienia braków lub usunięcia wad niezwłocznie, nie później jednak niż w terminie 5 dni roboczych, licząc od daty otrzymania wezwania.</w:t>
      </w:r>
    </w:p>
    <w:p w14:paraId="1B256A70" w14:textId="77777777" w:rsidR="008758C4" w:rsidRDefault="008758C4" w:rsidP="00B3403B">
      <w:pPr>
        <w:pStyle w:val="Akapitzlist"/>
        <w:numPr>
          <w:ilvl w:val="0"/>
          <w:numId w:val="19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Wykonawca ubezpieczy przedmiot umowy do momentu przejęcia go przez Zamawiającego.</w:t>
      </w:r>
    </w:p>
    <w:p w14:paraId="360DB138" w14:textId="77777777" w:rsidR="00B3403B" w:rsidRDefault="00B3403B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057100F1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§4</w:t>
      </w:r>
    </w:p>
    <w:p w14:paraId="5B3DBE25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Wartość umowy</w:t>
      </w:r>
    </w:p>
    <w:p w14:paraId="6AB46BCD" w14:textId="77777777" w:rsidR="008758C4" w:rsidRDefault="008758C4" w:rsidP="00B3403B">
      <w:pPr>
        <w:pStyle w:val="Akapitzlist"/>
        <w:numPr>
          <w:ilvl w:val="0"/>
          <w:numId w:val="20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Wykonawca zobowiązuje się do dostawy przedmiotu umowy po cenie wymienionej w formularzu oferty złożonym przez Wykonawcę w trakcie postępowania.</w:t>
      </w:r>
    </w:p>
    <w:p w14:paraId="269899ED" w14:textId="77777777" w:rsidR="008758C4" w:rsidRDefault="008758C4" w:rsidP="00B3403B">
      <w:pPr>
        <w:pStyle w:val="Akapitzlist"/>
        <w:numPr>
          <w:ilvl w:val="0"/>
          <w:numId w:val="20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Wartość brutto</w:t>
      </w:r>
      <w:r>
        <w:rPr>
          <w:rFonts w:ascii="Calibri" w:eastAsia="Times New Roman" w:hAnsi="Calibri" w:cs="Arial"/>
          <w:sz w:val="18"/>
          <w:szCs w:val="18"/>
        </w:rPr>
        <w:t xml:space="preserve"> przedmiotu umowy wynosi: ……. (</w:t>
      </w:r>
      <w:r>
        <w:rPr>
          <w:rFonts w:ascii="Calibri" w:eastAsia="Times New Roman" w:hAnsi="Calibri" w:cs="Arial"/>
          <w:i/>
          <w:sz w:val="18"/>
          <w:szCs w:val="18"/>
        </w:rPr>
        <w:t>słownie:</w:t>
      </w:r>
      <w:r>
        <w:rPr>
          <w:rFonts w:ascii="Calibri" w:eastAsia="Times New Roman" w:hAnsi="Calibri" w:cs="Arial"/>
          <w:sz w:val="18"/>
          <w:szCs w:val="18"/>
        </w:rPr>
        <w:t xml:space="preserve"> </w:t>
      </w:r>
      <w:r>
        <w:rPr>
          <w:rFonts w:ascii="Calibri" w:eastAsia="Times New Roman" w:hAnsi="Calibri" w:cs="Arial"/>
          <w:i/>
          <w:sz w:val="18"/>
          <w:szCs w:val="18"/>
        </w:rPr>
        <w:t>……………………</w:t>
      </w:r>
      <w:r>
        <w:rPr>
          <w:rFonts w:ascii="Calibri" w:eastAsia="Times New Roman" w:hAnsi="Calibri" w:cs="Arial"/>
          <w:sz w:val="18"/>
          <w:szCs w:val="18"/>
        </w:rPr>
        <w:t>) w tym wartość podatku od towarów i usług:</w:t>
      </w:r>
      <w:r>
        <w:rPr>
          <w:rFonts w:ascii="Calibri" w:eastAsia="Times New Roman" w:hAnsi="Calibri" w:cs="Arial"/>
          <w:b/>
          <w:sz w:val="18"/>
          <w:szCs w:val="18"/>
        </w:rPr>
        <w:t xml:space="preserve"> </w:t>
      </w:r>
      <w:r>
        <w:rPr>
          <w:rFonts w:ascii="Calibri" w:eastAsia="Times New Roman" w:hAnsi="Calibri" w:cs="Arial"/>
          <w:sz w:val="18"/>
          <w:szCs w:val="18"/>
        </w:rPr>
        <w:t xml:space="preserve">…………… </w:t>
      </w:r>
      <w:r>
        <w:rPr>
          <w:rFonts w:ascii="Calibri" w:eastAsia="Times New Roman" w:hAnsi="Calibri" w:cs="Arial"/>
          <w:i/>
          <w:sz w:val="18"/>
          <w:szCs w:val="18"/>
        </w:rPr>
        <w:t>(słownie: ………………)</w:t>
      </w:r>
      <w:r>
        <w:rPr>
          <w:rFonts w:ascii="Calibri" w:eastAsia="Times New Roman" w:hAnsi="Calibri" w:cs="Arial"/>
          <w:sz w:val="18"/>
          <w:szCs w:val="18"/>
        </w:rPr>
        <w:t xml:space="preserve"> według stawki …. % oraz </w:t>
      </w:r>
      <w:r>
        <w:rPr>
          <w:rFonts w:ascii="Calibri" w:eastAsia="Times New Roman" w:hAnsi="Calibri" w:cs="Arial"/>
          <w:b/>
          <w:sz w:val="18"/>
          <w:szCs w:val="18"/>
        </w:rPr>
        <w:t>wartość</w:t>
      </w:r>
      <w:r>
        <w:rPr>
          <w:rFonts w:ascii="Calibri" w:eastAsia="Times New Roman" w:hAnsi="Calibri" w:cs="Arial"/>
          <w:sz w:val="18"/>
          <w:szCs w:val="18"/>
        </w:rPr>
        <w:t xml:space="preserve"> </w:t>
      </w:r>
      <w:r>
        <w:rPr>
          <w:rFonts w:ascii="Calibri" w:eastAsia="Times New Roman" w:hAnsi="Calibri" w:cs="Arial"/>
          <w:b/>
          <w:sz w:val="18"/>
          <w:szCs w:val="18"/>
        </w:rPr>
        <w:t xml:space="preserve">netto </w:t>
      </w:r>
      <w:r>
        <w:rPr>
          <w:rFonts w:ascii="Calibri" w:eastAsia="Times New Roman" w:hAnsi="Calibri" w:cs="Arial"/>
          <w:sz w:val="18"/>
          <w:szCs w:val="18"/>
        </w:rPr>
        <w:t>przedmiotu umowy: ………… (</w:t>
      </w:r>
      <w:r>
        <w:rPr>
          <w:rFonts w:ascii="Calibri" w:eastAsia="Times New Roman" w:hAnsi="Calibri" w:cs="Arial"/>
          <w:i/>
          <w:sz w:val="18"/>
          <w:szCs w:val="18"/>
        </w:rPr>
        <w:t>słownie</w:t>
      </w:r>
      <w:r>
        <w:rPr>
          <w:rFonts w:ascii="Calibri" w:eastAsia="Times New Roman" w:hAnsi="Calibri" w:cs="Arial"/>
          <w:sz w:val="18"/>
          <w:szCs w:val="18"/>
        </w:rPr>
        <w:t xml:space="preserve">: </w:t>
      </w:r>
      <w:r>
        <w:rPr>
          <w:rFonts w:ascii="Calibri" w:eastAsia="Times New Roman" w:hAnsi="Calibri" w:cs="Arial"/>
          <w:i/>
          <w:sz w:val="18"/>
          <w:szCs w:val="18"/>
        </w:rPr>
        <w:t>……………………………...</w:t>
      </w:r>
      <w:r>
        <w:rPr>
          <w:rFonts w:ascii="Calibri" w:eastAsia="Times New Roman" w:hAnsi="Calibri" w:cs="Arial"/>
          <w:sz w:val="18"/>
          <w:szCs w:val="18"/>
        </w:rPr>
        <w:t>).</w:t>
      </w:r>
    </w:p>
    <w:p w14:paraId="4755D5A4" w14:textId="77777777" w:rsidR="008758C4" w:rsidRDefault="008758C4" w:rsidP="00B3403B">
      <w:pPr>
        <w:pStyle w:val="Akapitzlist"/>
        <w:numPr>
          <w:ilvl w:val="0"/>
          <w:numId w:val="20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Cena brutto zawiera wszelkie koszty, opłaty i podatki związane z dostawą przedmiotu umowy do Zamawiającego.</w:t>
      </w:r>
    </w:p>
    <w:p w14:paraId="52E7FB01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2895435C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§5</w:t>
      </w:r>
    </w:p>
    <w:p w14:paraId="0145ECC7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Termin i warunki płatności</w:t>
      </w:r>
    </w:p>
    <w:p w14:paraId="7299454A" w14:textId="77777777" w:rsidR="008758C4" w:rsidRDefault="008758C4" w:rsidP="00B3403B">
      <w:pPr>
        <w:pStyle w:val="Akapitzlist"/>
        <w:numPr>
          <w:ilvl w:val="0"/>
          <w:numId w:val="21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Podstawę do zapłaty wynagrodzenia za przedmiot umowy będzie stanowiła prawidłowo wystawiona faktura na podstawie protokołu odbioru (sporządzonego przez Wykonawcę) podpisanego bez zastrzeżeń.</w:t>
      </w:r>
    </w:p>
    <w:p w14:paraId="7D040E28" w14:textId="77777777" w:rsidR="008758C4" w:rsidRDefault="008758C4" w:rsidP="00B3403B">
      <w:pPr>
        <w:pStyle w:val="Akapitzlist"/>
        <w:spacing w:after="0" w:line="240" w:lineRule="auto"/>
        <w:ind w:left="360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1FA01E07" w14:textId="77777777" w:rsidR="008758C4" w:rsidRDefault="008758C4" w:rsidP="00B3403B">
      <w:pPr>
        <w:pStyle w:val="Akapitzlist"/>
        <w:spacing w:after="0" w:line="240" w:lineRule="auto"/>
        <w:ind w:left="360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5CACB201" w14:textId="77777777" w:rsidR="008758C4" w:rsidRDefault="008758C4" w:rsidP="00B3403B">
      <w:pPr>
        <w:pStyle w:val="Akapitzlist"/>
        <w:spacing w:after="0" w:line="240" w:lineRule="auto"/>
        <w:ind w:left="360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6835CACB" w14:textId="77777777" w:rsidR="008758C4" w:rsidRDefault="008758C4" w:rsidP="00B3403B">
      <w:pPr>
        <w:pStyle w:val="Akapitzlist"/>
        <w:spacing w:after="0" w:line="240" w:lineRule="auto"/>
        <w:ind w:left="360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72B1C64E" w14:textId="77777777" w:rsidR="008758C4" w:rsidRDefault="008758C4" w:rsidP="00B3403B">
      <w:pPr>
        <w:pStyle w:val="Akapitzlist"/>
        <w:spacing w:after="0" w:line="240" w:lineRule="auto"/>
        <w:ind w:left="360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29118224" w14:textId="77777777" w:rsidR="008758C4" w:rsidRDefault="008758C4" w:rsidP="00B3403B">
      <w:pPr>
        <w:pStyle w:val="Akapitzlist"/>
        <w:spacing w:after="0" w:line="240" w:lineRule="auto"/>
        <w:ind w:left="360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1FBA76D2" w14:textId="77777777" w:rsidR="008758C4" w:rsidRDefault="008758C4" w:rsidP="00B3403B">
      <w:pPr>
        <w:pStyle w:val="Akapitzlist"/>
        <w:spacing w:after="0" w:line="240" w:lineRule="auto"/>
        <w:ind w:left="360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4F6D24AA" w14:textId="77777777" w:rsidR="008758C4" w:rsidRDefault="008758C4" w:rsidP="00B3403B">
      <w:pPr>
        <w:pStyle w:val="Akapitzlist"/>
        <w:numPr>
          <w:ilvl w:val="0"/>
          <w:numId w:val="21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Zapłata nastąpi w formie przelewu na rachunek wskazany na fakturze w terminie 30 dni od daty otrzymania przez Zamawiającego prawidłowo wystawionej faktury, z wyjątkiem sytuacji przewidzianej w §3 ust. 5 i 6, gdzie 30-dniowy termin płatności liczony będzie od daty prawidłowego wykonania dostawy poprzez dostarczenie całego asortymentu wolnego od wad.</w:t>
      </w:r>
    </w:p>
    <w:p w14:paraId="29246773" w14:textId="77777777" w:rsidR="008758C4" w:rsidRDefault="008758C4" w:rsidP="00B3403B">
      <w:pPr>
        <w:pStyle w:val="Akapitzlist"/>
        <w:numPr>
          <w:ilvl w:val="0"/>
          <w:numId w:val="21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Za datę zapłaty przyjmuje się datę obciążenia rachunku bankowego Zamawiającego. Termin uważa się za zachowany, jeżeli obciążenie rachunku bankowego Zamawiającego nastąpi najpóźniej w ostatnim dniu terminu płatności.</w:t>
      </w:r>
    </w:p>
    <w:p w14:paraId="74A16A82" w14:textId="77777777" w:rsidR="008758C4" w:rsidRDefault="008758C4" w:rsidP="00B3403B">
      <w:pPr>
        <w:pStyle w:val="Akapitzlist"/>
        <w:numPr>
          <w:ilvl w:val="0"/>
          <w:numId w:val="21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14:paraId="6F800538" w14:textId="77777777" w:rsidR="008758C4" w:rsidRDefault="008758C4" w:rsidP="00B3403B">
      <w:pPr>
        <w:pStyle w:val="Akapitzlist"/>
        <w:numPr>
          <w:ilvl w:val="0"/>
          <w:numId w:val="21"/>
        </w:numPr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Wykonawca nie może bez pisemnej zgody Zamawiającego powierzyć podmiotowi trzeciemu wykonywania zobowiązań wynikających z niniejszej umowy.</w:t>
      </w:r>
    </w:p>
    <w:p w14:paraId="46546EC9" w14:textId="77777777" w:rsidR="00B3403B" w:rsidRDefault="00B3403B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1D552943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§6</w:t>
      </w:r>
    </w:p>
    <w:p w14:paraId="671CA2D0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Kary umowne</w:t>
      </w:r>
    </w:p>
    <w:p w14:paraId="509EFD99" w14:textId="77777777" w:rsidR="008758C4" w:rsidRDefault="008758C4" w:rsidP="00B3403B">
      <w:pPr>
        <w:pStyle w:val="Akapitzlist"/>
        <w:numPr>
          <w:ilvl w:val="0"/>
          <w:numId w:val="22"/>
        </w:numPr>
        <w:tabs>
          <w:tab w:val="left" w:pos="0"/>
        </w:tabs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 przypadku niewykonania lub nienależytego wykonania umowy Wykonawca zapłaci Zamawiającemu karę umowną w wysokości 20% łącznej wartości brutto umowy, o której mowa w §4 ust. 2.</w:t>
      </w:r>
    </w:p>
    <w:p w14:paraId="7E73AFF8" w14:textId="77777777" w:rsidR="008758C4" w:rsidRDefault="008758C4" w:rsidP="00B3403B">
      <w:pPr>
        <w:pStyle w:val="Akapitzlist"/>
        <w:numPr>
          <w:ilvl w:val="0"/>
          <w:numId w:val="22"/>
        </w:numPr>
        <w:tabs>
          <w:tab w:val="left" w:pos="0"/>
        </w:tabs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Wykonawca zapłaci Zamawiającemu karę umowną w wysokości 0,2% łącznej wartości brutto umowy określonej w §4 ust. 2 za przedmiot umowy za każdy dzień zwłoki w jego dostawie lub zwłoki w usunięciu wad.</w:t>
      </w:r>
    </w:p>
    <w:p w14:paraId="3732B1AF" w14:textId="77777777" w:rsidR="008758C4" w:rsidRDefault="008758C4" w:rsidP="00B3403B">
      <w:pPr>
        <w:pStyle w:val="Akapitzlist"/>
        <w:numPr>
          <w:ilvl w:val="0"/>
          <w:numId w:val="22"/>
        </w:numPr>
        <w:tabs>
          <w:tab w:val="left" w:pos="0"/>
        </w:tabs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Wykonawca zapłaci Zamawiającemu karę umowną w wysokości 10% łącznej wartości brutto umowy określonej w §4 ust. 2  z tytułu odstąpienia Zamawiającego od umowy z powodu okoliczności, za które odpowiada Wykonawca.</w:t>
      </w:r>
    </w:p>
    <w:p w14:paraId="2ED75254" w14:textId="77777777" w:rsidR="008758C4" w:rsidRDefault="008758C4" w:rsidP="00B3403B">
      <w:pPr>
        <w:pStyle w:val="Akapitzlist"/>
        <w:numPr>
          <w:ilvl w:val="0"/>
          <w:numId w:val="22"/>
        </w:numPr>
        <w:tabs>
          <w:tab w:val="left" w:pos="0"/>
        </w:tabs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Zamawiający zastrzega sobie prawo do dochodzenia odszkodowania uzupełniającego do wysokości faktycznie poniesionej szkody, niezależnie od kar umownych.</w:t>
      </w:r>
    </w:p>
    <w:p w14:paraId="157E2C7F" w14:textId="77777777" w:rsidR="008758C4" w:rsidRDefault="008758C4" w:rsidP="00B3403B">
      <w:pPr>
        <w:pStyle w:val="Akapitzlist"/>
        <w:numPr>
          <w:ilvl w:val="0"/>
          <w:numId w:val="22"/>
        </w:numPr>
        <w:tabs>
          <w:tab w:val="left" w:pos="0"/>
        </w:tabs>
        <w:spacing w:after="0" w:line="240" w:lineRule="auto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14:paraId="302AECC3" w14:textId="77777777" w:rsidR="00B3403B" w:rsidRDefault="00B3403B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247DBEA8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§7</w:t>
      </w:r>
    </w:p>
    <w:p w14:paraId="0708078E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Odstąpienie od umowy</w:t>
      </w:r>
    </w:p>
    <w:p w14:paraId="5A1681DD" w14:textId="77777777" w:rsidR="008758C4" w:rsidRDefault="008758C4" w:rsidP="00B3403B">
      <w:pPr>
        <w:pStyle w:val="Akapitzlist"/>
        <w:numPr>
          <w:ilvl w:val="0"/>
          <w:numId w:val="23"/>
        </w:numPr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 xml:space="preserve">Oprócz przyczyn wynikających z obowiązujących przepisów, Zamawiającemu przysługuje prawo odstąpienia od umowy gdy: </w:t>
      </w:r>
    </w:p>
    <w:p w14:paraId="2C80ECBA" w14:textId="77777777" w:rsidR="008758C4" w:rsidRDefault="008758C4" w:rsidP="00B3403B">
      <w:pPr>
        <w:pStyle w:val="Akapitzlist"/>
        <w:numPr>
          <w:ilvl w:val="0"/>
          <w:numId w:val="24"/>
        </w:numPr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Wykonawca wykonuje umowę niezgodnie z jej warunkami, w szczególności nie zachowuje właściwej jakości oraz terminów określonych w §2 oraz w §3 ust. 5 i ust. 6 niniejszej umowy;</w:t>
      </w:r>
    </w:p>
    <w:p w14:paraId="6906758F" w14:textId="77777777" w:rsidR="008758C4" w:rsidRDefault="008758C4" w:rsidP="00B3403B">
      <w:pPr>
        <w:pStyle w:val="Akapitzlist"/>
        <w:numPr>
          <w:ilvl w:val="0"/>
          <w:numId w:val="24"/>
        </w:numPr>
        <w:spacing w:after="0"/>
        <w:ind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Wystąpią okoliczności powodujące, że wykonanie umowy nie leży w interesie publicznym, w takim przypadku Wykonawca uprawniony jest do otrzymania zapłaty za wykonaną część umowy.</w:t>
      </w:r>
    </w:p>
    <w:p w14:paraId="37D8CE8F" w14:textId="77777777" w:rsidR="008758C4" w:rsidRDefault="008758C4" w:rsidP="00B3403B">
      <w:pPr>
        <w:pStyle w:val="Akapitzlist"/>
        <w:numPr>
          <w:ilvl w:val="0"/>
          <w:numId w:val="25"/>
        </w:numPr>
        <w:spacing w:after="0"/>
        <w:ind w:left="426"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14:paraId="13791519" w14:textId="77777777" w:rsidR="008758C4" w:rsidRDefault="008758C4" w:rsidP="00B3403B">
      <w:pPr>
        <w:pStyle w:val="Akapitzlist"/>
        <w:numPr>
          <w:ilvl w:val="0"/>
          <w:numId w:val="25"/>
        </w:numPr>
        <w:spacing w:after="0"/>
        <w:ind w:left="426"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 przypadku stwierdzenia dostaw wadliwie wykonanych, kosztami niezbędnymi do prawidłowego zrealizowania dostaw obciążony zostanie Wykonawca, z którym rozwiązano umowę poprzez odstąpienie.</w:t>
      </w:r>
    </w:p>
    <w:p w14:paraId="272B2F0F" w14:textId="77777777" w:rsidR="008758C4" w:rsidRDefault="008758C4" w:rsidP="00B3403B">
      <w:pPr>
        <w:pStyle w:val="Akapitzlist"/>
        <w:numPr>
          <w:ilvl w:val="0"/>
          <w:numId w:val="25"/>
        </w:numPr>
        <w:spacing w:after="0"/>
        <w:ind w:left="426"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Odstąpienie od umowy nie pozbawia Zamawiającego prawa do żądania kar umownych.</w:t>
      </w:r>
    </w:p>
    <w:p w14:paraId="79C9C336" w14:textId="77777777" w:rsidR="00B3403B" w:rsidRDefault="00B3403B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3EB91729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§8</w:t>
      </w:r>
    </w:p>
    <w:p w14:paraId="5DBA4906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Warunki gwarancji i serwisu</w:t>
      </w:r>
    </w:p>
    <w:p w14:paraId="4E904FCF" w14:textId="77777777" w:rsidR="008758C4" w:rsidRDefault="008758C4" w:rsidP="00B3403B">
      <w:pPr>
        <w:spacing w:after="0" w:line="240" w:lineRule="auto"/>
        <w:ind w:left="284" w:right="-11"/>
        <w:jc w:val="center"/>
        <w:rPr>
          <w:rFonts w:ascii="Calibri" w:eastAsia="Times New Roman" w:hAnsi="Calibri" w:cs="Arial"/>
          <w:sz w:val="18"/>
          <w:szCs w:val="18"/>
        </w:rPr>
      </w:pPr>
    </w:p>
    <w:p w14:paraId="11528FDE" w14:textId="77777777" w:rsidR="008758C4" w:rsidRDefault="008758C4" w:rsidP="00B3403B">
      <w:pPr>
        <w:pStyle w:val="Akapitzlist"/>
        <w:numPr>
          <w:ilvl w:val="0"/>
          <w:numId w:val="26"/>
        </w:numPr>
        <w:spacing w:after="0" w:line="240" w:lineRule="auto"/>
        <w:ind w:left="426" w:right="-11" w:hanging="426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Na dostarczony przedmiot umowy Wykonawca udziela gwarancji na okres ................ miesięcy, liczony od dnia odbioru przedmiotu umowy, potwierdzonego protokołem odbioru bez zastrzeżeń.</w:t>
      </w:r>
    </w:p>
    <w:p w14:paraId="2765FF0F" w14:textId="77777777" w:rsidR="008758C4" w:rsidRDefault="008758C4" w:rsidP="00B3403B">
      <w:pPr>
        <w:pStyle w:val="Akapitzlist"/>
        <w:numPr>
          <w:ilvl w:val="0"/>
          <w:numId w:val="26"/>
        </w:numPr>
        <w:spacing w:after="0" w:line="240" w:lineRule="auto"/>
        <w:ind w:right="-11" w:hanging="1080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Wykonawca zapewnia bezpłatny serwis gwarancyjny.</w:t>
      </w:r>
    </w:p>
    <w:p w14:paraId="0EF699E6" w14:textId="77777777" w:rsidR="008758C4" w:rsidRDefault="008758C4" w:rsidP="00B3403B">
      <w:pPr>
        <w:pStyle w:val="Akapitzlist"/>
        <w:numPr>
          <w:ilvl w:val="0"/>
          <w:numId w:val="26"/>
        </w:numPr>
        <w:spacing w:after="0" w:line="240" w:lineRule="auto"/>
        <w:ind w:right="-11" w:hanging="1080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Warunki serwisu gwarancyjnego obejmują:</w:t>
      </w:r>
    </w:p>
    <w:p w14:paraId="257ACFEB" w14:textId="77777777" w:rsidR="008758C4" w:rsidRDefault="008758C4" w:rsidP="00B3403B">
      <w:pPr>
        <w:numPr>
          <w:ilvl w:val="0"/>
          <w:numId w:val="27"/>
        </w:numPr>
        <w:spacing w:after="0" w:line="240" w:lineRule="auto"/>
        <w:ind w:left="284" w:right="-11" w:firstLine="0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 xml:space="preserve">czas przystąpienia do naprawy (podjęcie działań naprawczych) przy zgłoszeniu usterki telefonicznie, faksem lub drogą </w:t>
      </w:r>
      <w:r>
        <w:rPr>
          <w:rFonts w:ascii="Calibri" w:eastAsia="Times New Roman" w:hAnsi="Calibri" w:cs="Arial"/>
          <w:sz w:val="18"/>
          <w:szCs w:val="18"/>
        </w:rPr>
        <w:tab/>
        <w:t xml:space="preserve">elektroniczną: maksymalnie do 72 godzin; </w:t>
      </w:r>
    </w:p>
    <w:p w14:paraId="73872928" w14:textId="77777777" w:rsidR="008758C4" w:rsidRDefault="008758C4" w:rsidP="00B3403B">
      <w:pPr>
        <w:numPr>
          <w:ilvl w:val="0"/>
          <w:numId w:val="27"/>
        </w:numPr>
        <w:spacing w:after="0" w:line="240" w:lineRule="auto"/>
        <w:ind w:left="284" w:right="-11" w:firstLine="0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naprawę w miejscu użytkowania sprzętu;</w:t>
      </w:r>
    </w:p>
    <w:p w14:paraId="2342EBFA" w14:textId="77777777" w:rsidR="008758C4" w:rsidRDefault="008758C4" w:rsidP="00B3403B">
      <w:pPr>
        <w:numPr>
          <w:ilvl w:val="0"/>
          <w:numId w:val="27"/>
        </w:numPr>
        <w:spacing w:after="0" w:line="240" w:lineRule="auto"/>
        <w:ind w:left="284" w:right="-11" w:firstLine="0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okres naprawy (od momentu zgłoszenia) wliczany jest do przedłużonego okresu gwarancyjnego;</w:t>
      </w:r>
    </w:p>
    <w:p w14:paraId="5963A6D1" w14:textId="77777777" w:rsidR="008758C4" w:rsidRDefault="008758C4" w:rsidP="00B3403B">
      <w:pPr>
        <w:numPr>
          <w:ilvl w:val="0"/>
          <w:numId w:val="27"/>
        </w:numPr>
        <w:spacing w:after="0" w:line="240" w:lineRule="auto"/>
        <w:ind w:left="284" w:right="-11" w:firstLine="0"/>
        <w:jc w:val="both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 xml:space="preserve"> w przypadku konieczności wykonania naprawy poza miejscem użytkowania sprzętu, Wykonawca zapewni na własny koszt  odbiór </w:t>
      </w:r>
      <w:r>
        <w:rPr>
          <w:rFonts w:ascii="Calibri" w:eastAsia="Times New Roman" w:hAnsi="Calibri" w:cs="Arial"/>
          <w:sz w:val="18"/>
          <w:szCs w:val="18"/>
        </w:rPr>
        <w:tab/>
        <w:t>sprzętu do naprawy i jego dostawę po dokonaniu naprawy.</w:t>
      </w:r>
    </w:p>
    <w:p w14:paraId="5F038753" w14:textId="77777777" w:rsidR="008758C4" w:rsidRDefault="008758C4" w:rsidP="00B3403B">
      <w:pPr>
        <w:spacing w:after="0" w:line="240" w:lineRule="auto"/>
        <w:ind w:left="284" w:right="-11"/>
        <w:jc w:val="both"/>
        <w:rPr>
          <w:rFonts w:ascii="Calibri" w:eastAsia="Times New Roman" w:hAnsi="Calibri" w:cs="Arial"/>
          <w:sz w:val="18"/>
          <w:szCs w:val="18"/>
        </w:rPr>
      </w:pPr>
    </w:p>
    <w:p w14:paraId="256B6E78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§9</w:t>
      </w:r>
    </w:p>
    <w:p w14:paraId="2579B9FA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Zmiany umowy</w:t>
      </w:r>
    </w:p>
    <w:p w14:paraId="49E07121" w14:textId="77777777" w:rsidR="008758C4" w:rsidRDefault="008758C4" w:rsidP="00B3403B">
      <w:pPr>
        <w:numPr>
          <w:ilvl w:val="0"/>
          <w:numId w:val="28"/>
        </w:numPr>
        <w:tabs>
          <w:tab w:val="num" w:pos="284"/>
        </w:tabs>
        <w:spacing w:after="0" w:line="240" w:lineRule="auto"/>
        <w:ind w:left="284" w:right="-11" w:hanging="284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14:paraId="4260D980" w14:textId="77777777" w:rsidR="008758C4" w:rsidRDefault="008758C4" w:rsidP="00B3403B">
      <w:pPr>
        <w:numPr>
          <w:ilvl w:val="0"/>
          <w:numId w:val="29"/>
        </w:numPr>
        <w:spacing w:after="0" w:line="240" w:lineRule="auto"/>
        <w:ind w:left="284" w:right="-11" w:hanging="284"/>
        <w:jc w:val="both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Wszelkie zmiany umowy wymagają zachowania formy pisemnej - w formie aneksu – pod rygorem ich nieważności.</w:t>
      </w:r>
    </w:p>
    <w:p w14:paraId="1884ED87" w14:textId="77777777" w:rsidR="008758C4" w:rsidRDefault="008758C4" w:rsidP="00B3403B">
      <w:pPr>
        <w:numPr>
          <w:ilvl w:val="0"/>
          <w:numId w:val="29"/>
        </w:numPr>
        <w:spacing w:after="0" w:line="240" w:lineRule="auto"/>
        <w:ind w:left="284" w:right="-11" w:hanging="284"/>
        <w:jc w:val="both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 xml:space="preserve">Inicjatorem zmian może być Zamawiający lub Wykonawca poprzez pisemne wystąpienie zawierające opis proponowanych zmian i ich uzasadnienie. </w:t>
      </w:r>
    </w:p>
    <w:p w14:paraId="3E990858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4CDE15EF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14:paraId="7EFC4477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§10</w:t>
      </w:r>
    </w:p>
    <w:p w14:paraId="2EDB96D9" w14:textId="77777777" w:rsidR="008758C4" w:rsidRDefault="008758C4" w:rsidP="00B3403B">
      <w:pPr>
        <w:tabs>
          <w:tab w:val="num" w:pos="426"/>
        </w:tabs>
        <w:spacing w:after="0" w:line="240" w:lineRule="auto"/>
        <w:ind w:left="284" w:right="-11"/>
        <w:jc w:val="center"/>
        <w:rPr>
          <w:rFonts w:ascii="Calibri" w:eastAsia="Times New Roman" w:hAnsi="Calibri" w:cs="Arial"/>
          <w:b/>
          <w:sz w:val="18"/>
          <w:szCs w:val="18"/>
        </w:rPr>
      </w:pPr>
      <w:r>
        <w:rPr>
          <w:rFonts w:ascii="Calibri" w:eastAsia="Times New Roman" w:hAnsi="Calibri" w:cs="Arial"/>
          <w:b/>
          <w:sz w:val="18"/>
          <w:szCs w:val="18"/>
        </w:rPr>
        <w:t>Postanowienia końcowe</w:t>
      </w:r>
    </w:p>
    <w:p w14:paraId="3936C1FF" w14:textId="77777777" w:rsidR="008758C4" w:rsidRDefault="008758C4" w:rsidP="00B3403B">
      <w:pPr>
        <w:keepNext/>
        <w:numPr>
          <w:ilvl w:val="0"/>
          <w:numId w:val="30"/>
        </w:numPr>
        <w:tabs>
          <w:tab w:val="num" w:pos="284"/>
        </w:tabs>
        <w:spacing w:after="0" w:line="240" w:lineRule="auto"/>
        <w:ind w:left="284" w:right="-11" w:hanging="284"/>
        <w:jc w:val="both"/>
        <w:outlineLvl w:val="0"/>
        <w:rPr>
          <w:rFonts w:ascii="Calibri" w:eastAsia="Times New Roman" w:hAnsi="Calibri" w:cs="Arial"/>
          <w:sz w:val="18"/>
          <w:szCs w:val="18"/>
          <w:lang w:val="x-none" w:eastAsia="x-none"/>
        </w:rPr>
      </w:pPr>
      <w:r>
        <w:rPr>
          <w:rFonts w:ascii="Calibri" w:eastAsia="Times New Roman" w:hAnsi="Calibri" w:cs="Arial"/>
          <w:sz w:val="18"/>
          <w:szCs w:val="18"/>
          <w:lang w:val="x-none" w:eastAsia="x-none"/>
        </w:rPr>
        <w:t>W sprawach nieuregulowanych umową mają zastosowanie przepisy Kodeksu cywilnego.</w:t>
      </w:r>
    </w:p>
    <w:p w14:paraId="04BD3233" w14:textId="77777777" w:rsidR="008758C4" w:rsidRDefault="008758C4" w:rsidP="00B3403B">
      <w:pPr>
        <w:keepNext/>
        <w:numPr>
          <w:ilvl w:val="0"/>
          <w:numId w:val="30"/>
        </w:numPr>
        <w:tabs>
          <w:tab w:val="num" w:pos="284"/>
        </w:tabs>
        <w:spacing w:after="0" w:line="240" w:lineRule="auto"/>
        <w:ind w:left="284" w:right="-11" w:hanging="284"/>
        <w:jc w:val="both"/>
        <w:outlineLvl w:val="0"/>
        <w:rPr>
          <w:rFonts w:ascii="Calibri" w:eastAsia="Times New Roman" w:hAnsi="Calibri" w:cs="Arial"/>
          <w:sz w:val="18"/>
          <w:szCs w:val="18"/>
          <w:lang w:val="x-none" w:eastAsia="x-none"/>
        </w:rPr>
      </w:pPr>
      <w:r>
        <w:rPr>
          <w:rFonts w:ascii="Calibri" w:eastAsia="Times New Roman" w:hAnsi="Calibri" w:cs="Arial"/>
          <w:sz w:val="18"/>
          <w:szCs w:val="18"/>
        </w:rPr>
        <w:t>Spory wynikłe na tle niniejszej umowy rozpatrywane będą przez Sąd właściwy miejscowo dla Zamawiającego.</w:t>
      </w:r>
    </w:p>
    <w:p w14:paraId="693B8AD8" w14:textId="77777777" w:rsidR="008758C4" w:rsidRDefault="008758C4" w:rsidP="00B3403B">
      <w:pPr>
        <w:keepNext/>
        <w:numPr>
          <w:ilvl w:val="0"/>
          <w:numId w:val="30"/>
        </w:numPr>
        <w:tabs>
          <w:tab w:val="num" w:pos="284"/>
        </w:tabs>
        <w:spacing w:after="0" w:line="240" w:lineRule="auto"/>
        <w:ind w:left="284" w:right="-11" w:hanging="284"/>
        <w:jc w:val="both"/>
        <w:outlineLvl w:val="0"/>
        <w:rPr>
          <w:rFonts w:ascii="Calibri" w:eastAsia="Times New Roman" w:hAnsi="Calibri" w:cs="Arial"/>
          <w:sz w:val="18"/>
          <w:szCs w:val="18"/>
          <w:lang w:val="x-none" w:eastAsia="x-none"/>
        </w:rPr>
      </w:pPr>
      <w:r>
        <w:rPr>
          <w:rFonts w:ascii="Calibri" w:eastAsia="Times New Roman" w:hAnsi="Calibri" w:cs="Arial"/>
          <w:sz w:val="18"/>
          <w:szCs w:val="18"/>
        </w:rPr>
        <w:t>Umowa niniejsza została zawarta w trzech jednobrzmiących egzemplarzach, dwa egzemplarze dla Zamawiającego, jeden dla Wykonawcy.</w:t>
      </w:r>
    </w:p>
    <w:p w14:paraId="2C4A62C7" w14:textId="77777777" w:rsidR="008758C4" w:rsidRDefault="008758C4" w:rsidP="00B3403B">
      <w:pPr>
        <w:keepNext/>
        <w:spacing w:after="0" w:line="240" w:lineRule="auto"/>
        <w:ind w:left="284" w:right="-11"/>
        <w:jc w:val="both"/>
        <w:outlineLvl w:val="0"/>
        <w:rPr>
          <w:rFonts w:ascii="Calibri" w:eastAsia="Times New Roman" w:hAnsi="Calibri" w:cs="Arial"/>
          <w:sz w:val="18"/>
          <w:szCs w:val="18"/>
          <w:lang w:val="x-none" w:eastAsia="x-none"/>
        </w:rPr>
      </w:pPr>
    </w:p>
    <w:p w14:paraId="3CBC2BC2" w14:textId="77777777" w:rsidR="008758C4" w:rsidRDefault="008758C4" w:rsidP="00B3403B">
      <w:pPr>
        <w:autoSpaceDE w:val="0"/>
        <w:autoSpaceDN w:val="0"/>
        <w:adjustRightInd w:val="0"/>
        <w:spacing w:after="0"/>
        <w:ind w:left="284" w:right="-11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Integralną część umowy stanowi:</w:t>
      </w:r>
    </w:p>
    <w:p w14:paraId="19E7858C" w14:textId="77777777" w:rsidR="008758C4" w:rsidRDefault="008758C4" w:rsidP="00B3403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 w:right="-11" w:firstLine="0"/>
        <w:jc w:val="both"/>
        <w:rPr>
          <w:rFonts w:ascii="Calibri" w:eastAsia="Times New Roman" w:hAnsi="Calibri" w:cs="Arial"/>
          <w:bCs/>
          <w:sz w:val="18"/>
          <w:szCs w:val="18"/>
        </w:rPr>
      </w:pPr>
      <w:r>
        <w:rPr>
          <w:rFonts w:ascii="Calibri" w:eastAsia="Times New Roman" w:hAnsi="Calibri" w:cs="Arial"/>
          <w:sz w:val="18"/>
          <w:szCs w:val="18"/>
        </w:rPr>
        <w:t>Załącznik: Oferta Wykonawcy</w:t>
      </w:r>
    </w:p>
    <w:p w14:paraId="61FB1E0E" w14:textId="77777777" w:rsidR="008758C4" w:rsidRDefault="008758C4" w:rsidP="00B3403B">
      <w:pPr>
        <w:autoSpaceDE w:val="0"/>
        <w:autoSpaceDN w:val="0"/>
        <w:adjustRightInd w:val="0"/>
        <w:spacing w:after="0" w:line="240" w:lineRule="auto"/>
        <w:ind w:left="284" w:right="-11"/>
        <w:jc w:val="both"/>
        <w:rPr>
          <w:rFonts w:ascii="Calibri" w:eastAsia="Times New Roman" w:hAnsi="Calibri" w:cs="Arial"/>
          <w:bCs/>
          <w:sz w:val="18"/>
          <w:szCs w:val="18"/>
        </w:rPr>
      </w:pPr>
    </w:p>
    <w:p w14:paraId="79BCE2E3" w14:textId="77777777" w:rsidR="008758C4" w:rsidRDefault="008758C4" w:rsidP="00B3403B">
      <w:pPr>
        <w:spacing w:after="0" w:line="480" w:lineRule="auto"/>
        <w:ind w:left="284" w:right="-11"/>
        <w:jc w:val="both"/>
      </w:pPr>
      <w:r>
        <w:rPr>
          <w:rFonts w:ascii="Calibri" w:eastAsia="Times New Roman" w:hAnsi="Calibri" w:cs="Arial"/>
          <w:b/>
          <w:sz w:val="18"/>
          <w:szCs w:val="18"/>
        </w:rPr>
        <w:t xml:space="preserve">ZAMAWIAJĄCY:  </w:t>
      </w:r>
      <w:r>
        <w:rPr>
          <w:rFonts w:ascii="Calibri" w:eastAsia="Times New Roman" w:hAnsi="Calibri" w:cs="Arial"/>
          <w:b/>
          <w:sz w:val="18"/>
          <w:szCs w:val="18"/>
        </w:rPr>
        <w:tab/>
        <w:t xml:space="preserve"> </w:t>
      </w:r>
      <w:r>
        <w:rPr>
          <w:rFonts w:ascii="Calibri" w:eastAsia="Times New Roman" w:hAnsi="Calibri" w:cs="Arial"/>
          <w:b/>
          <w:sz w:val="18"/>
          <w:szCs w:val="18"/>
        </w:rPr>
        <w:tab/>
      </w:r>
      <w:r>
        <w:rPr>
          <w:rFonts w:ascii="Calibri" w:eastAsia="Times New Roman" w:hAnsi="Calibri" w:cs="Arial"/>
          <w:b/>
          <w:sz w:val="18"/>
          <w:szCs w:val="18"/>
        </w:rPr>
        <w:tab/>
      </w:r>
      <w:r>
        <w:rPr>
          <w:rFonts w:ascii="Calibri" w:eastAsia="Times New Roman" w:hAnsi="Calibri" w:cs="Arial"/>
          <w:b/>
          <w:sz w:val="18"/>
          <w:szCs w:val="18"/>
        </w:rPr>
        <w:tab/>
      </w:r>
      <w:r>
        <w:rPr>
          <w:rFonts w:ascii="Calibri" w:eastAsia="Times New Roman" w:hAnsi="Calibri" w:cs="Arial"/>
          <w:b/>
          <w:sz w:val="18"/>
          <w:szCs w:val="18"/>
        </w:rPr>
        <w:tab/>
      </w:r>
      <w:r>
        <w:rPr>
          <w:rFonts w:ascii="Calibri" w:eastAsia="Times New Roman" w:hAnsi="Calibri" w:cs="Arial"/>
          <w:b/>
          <w:sz w:val="18"/>
          <w:szCs w:val="18"/>
        </w:rPr>
        <w:tab/>
      </w:r>
      <w:r>
        <w:rPr>
          <w:rFonts w:ascii="Calibri" w:eastAsia="Times New Roman" w:hAnsi="Calibri" w:cs="Arial"/>
          <w:b/>
          <w:sz w:val="18"/>
          <w:szCs w:val="18"/>
        </w:rPr>
        <w:tab/>
        <w:t xml:space="preserve"> WYKONAWCA</w:t>
      </w:r>
      <w:r>
        <w:rPr>
          <w:rFonts w:ascii="Calibri" w:eastAsia="Times New Roman" w:hAnsi="Calibri" w:cs="Arial"/>
          <w:b/>
          <w:sz w:val="20"/>
          <w:szCs w:val="20"/>
        </w:rPr>
        <w:t>:</w:t>
      </w:r>
    </w:p>
    <w:p w14:paraId="34522663" w14:textId="77777777" w:rsidR="007B7871" w:rsidRPr="008758C4" w:rsidRDefault="007B7871" w:rsidP="00B3403B">
      <w:pPr>
        <w:ind w:right="-11"/>
      </w:pPr>
    </w:p>
    <w:sectPr w:rsidR="007B7871" w:rsidRPr="008758C4" w:rsidSect="00217C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02A18E" w14:textId="77777777" w:rsidR="00F06C73" w:rsidRDefault="00F06C73" w:rsidP="002F5B68">
      <w:pPr>
        <w:spacing w:after="0" w:line="240" w:lineRule="auto"/>
      </w:pPr>
      <w:r>
        <w:separator/>
      </w:r>
    </w:p>
  </w:endnote>
  <w:endnote w:type="continuationSeparator" w:id="0">
    <w:p w14:paraId="6B015635" w14:textId="77777777" w:rsidR="00F06C73" w:rsidRDefault="00F06C73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F1128" w14:textId="77777777" w:rsidR="008758C4" w:rsidRDefault="008758C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63251" w14:textId="77777777" w:rsidR="00F06C73" w:rsidRDefault="00F06C73" w:rsidP="002F5B68">
      <w:pPr>
        <w:spacing w:after="0" w:line="240" w:lineRule="auto"/>
      </w:pPr>
      <w:r>
        <w:separator/>
      </w:r>
    </w:p>
  </w:footnote>
  <w:footnote w:type="continuationSeparator" w:id="0">
    <w:p w14:paraId="27772C58" w14:textId="77777777" w:rsidR="00F06C73" w:rsidRDefault="00F06C73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9DB7E" w14:textId="77777777" w:rsidR="008758C4" w:rsidRDefault="008758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EC40A" w14:textId="77777777" w:rsidR="00FA7EEB" w:rsidRPr="008758C4" w:rsidRDefault="00FA7EEB" w:rsidP="008758C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2E6002"/>
    <w:multiLevelType w:val="multilevel"/>
    <w:tmpl w:val="5636DE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0D32326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16685A9B"/>
    <w:multiLevelType w:val="hybridMultilevel"/>
    <w:tmpl w:val="76C8514A"/>
    <w:lvl w:ilvl="0" w:tplc="240E705E">
      <w:start w:val="2"/>
      <w:numFmt w:val="decimal"/>
      <w:lvlText w:val="%1."/>
      <w:lvlJc w:val="center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91DC6"/>
    <w:multiLevelType w:val="hybridMultilevel"/>
    <w:tmpl w:val="0E22A2AC"/>
    <w:lvl w:ilvl="0" w:tplc="4F025884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4B5CD2"/>
    <w:multiLevelType w:val="hybridMultilevel"/>
    <w:tmpl w:val="B8262EAC"/>
    <w:lvl w:ilvl="0" w:tplc="4C3E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434DD"/>
    <w:multiLevelType w:val="multilevel"/>
    <w:tmpl w:val="233E86C8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A68CC"/>
    <w:multiLevelType w:val="multilevel"/>
    <w:tmpl w:val="8FAA1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35168D1"/>
    <w:multiLevelType w:val="hybridMultilevel"/>
    <w:tmpl w:val="B2108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>
    <w:nsid w:val="3ECA7B6F"/>
    <w:multiLevelType w:val="multilevel"/>
    <w:tmpl w:val="085AE28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528CE"/>
    <w:multiLevelType w:val="multilevel"/>
    <w:tmpl w:val="53BA7C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8">
    <w:nsid w:val="4E183963"/>
    <w:multiLevelType w:val="multilevel"/>
    <w:tmpl w:val="E522D0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0EA7065"/>
    <w:multiLevelType w:val="hybridMultilevel"/>
    <w:tmpl w:val="03701F04"/>
    <w:lvl w:ilvl="0" w:tplc="5FAE0DB4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rFonts w:ascii="Calibri" w:eastAsia="Times New Roman" w:hAnsi="Calibri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4B02964"/>
    <w:multiLevelType w:val="hybridMultilevel"/>
    <w:tmpl w:val="C5E0D3C4"/>
    <w:lvl w:ilvl="0" w:tplc="97483BDA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85751AC"/>
    <w:multiLevelType w:val="hybridMultilevel"/>
    <w:tmpl w:val="1D9657AE"/>
    <w:lvl w:ilvl="0" w:tplc="3462F9EC">
      <w:start w:val="2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23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>
    <w:nsid w:val="62342347"/>
    <w:multiLevelType w:val="hybridMultilevel"/>
    <w:tmpl w:val="1E7858C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67934258"/>
    <w:multiLevelType w:val="multilevel"/>
    <w:tmpl w:val="040A6C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80A022C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DA6430B"/>
    <w:multiLevelType w:val="hybridMultilevel"/>
    <w:tmpl w:val="DCC4F204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2B1E03"/>
    <w:multiLevelType w:val="hybridMultilevel"/>
    <w:tmpl w:val="BC325244"/>
    <w:lvl w:ilvl="0" w:tplc="3A1EECEC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3"/>
  </w:num>
  <w:num w:numId="5">
    <w:abstractNumId w:val="23"/>
  </w:num>
  <w:num w:numId="6">
    <w:abstractNumId w:val="17"/>
  </w:num>
  <w:num w:numId="7">
    <w:abstractNumId w:val="22"/>
  </w:num>
  <w:num w:numId="8">
    <w:abstractNumId w:val="7"/>
  </w:num>
  <w:num w:numId="9">
    <w:abstractNumId w:val="28"/>
  </w:num>
  <w:num w:numId="10">
    <w:abstractNumId w:val="10"/>
  </w:num>
  <w:num w:numId="11">
    <w:abstractNumId w:val="2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2"/>
  </w:num>
  <w:num w:numId="15">
    <w:abstractNumId w:val="2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23A4E"/>
    <w:rsid w:val="00034D0C"/>
    <w:rsid w:val="000357BE"/>
    <w:rsid w:val="0003793B"/>
    <w:rsid w:val="00045E70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810E2"/>
    <w:rsid w:val="001925B7"/>
    <w:rsid w:val="001A1ED4"/>
    <w:rsid w:val="001A20FA"/>
    <w:rsid w:val="001D3C70"/>
    <w:rsid w:val="001F49DA"/>
    <w:rsid w:val="00207DFD"/>
    <w:rsid w:val="00217C5B"/>
    <w:rsid w:val="00224D40"/>
    <w:rsid w:val="00231843"/>
    <w:rsid w:val="00232261"/>
    <w:rsid w:val="00254D6B"/>
    <w:rsid w:val="0029780C"/>
    <w:rsid w:val="002A2BE6"/>
    <w:rsid w:val="002A2EFE"/>
    <w:rsid w:val="002A70A1"/>
    <w:rsid w:val="002C4AA9"/>
    <w:rsid w:val="002C6895"/>
    <w:rsid w:val="002E05E8"/>
    <w:rsid w:val="002E1D85"/>
    <w:rsid w:val="002F5B68"/>
    <w:rsid w:val="002F7D55"/>
    <w:rsid w:val="00316D96"/>
    <w:rsid w:val="00322E8C"/>
    <w:rsid w:val="00333D07"/>
    <w:rsid w:val="00336577"/>
    <w:rsid w:val="00336E89"/>
    <w:rsid w:val="003B41A1"/>
    <w:rsid w:val="003B4BB1"/>
    <w:rsid w:val="003C4270"/>
    <w:rsid w:val="003C6513"/>
    <w:rsid w:val="003E6F37"/>
    <w:rsid w:val="003F788E"/>
    <w:rsid w:val="004019DB"/>
    <w:rsid w:val="00403E20"/>
    <w:rsid w:val="004334E0"/>
    <w:rsid w:val="00453A72"/>
    <w:rsid w:val="0045611C"/>
    <w:rsid w:val="00456B20"/>
    <w:rsid w:val="00467668"/>
    <w:rsid w:val="00467A2A"/>
    <w:rsid w:val="00494913"/>
    <w:rsid w:val="004A19E7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F0044"/>
    <w:rsid w:val="005F5511"/>
    <w:rsid w:val="0062497C"/>
    <w:rsid w:val="00632604"/>
    <w:rsid w:val="0063752D"/>
    <w:rsid w:val="006404C4"/>
    <w:rsid w:val="0067756C"/>
    <w:rsid w:val="00690815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B42E7"/>
    <w:rsid w:val="007B7871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758C4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05051"/>
    <w:rsid w:val="00922C77"/>
    <w:rsid w:val="00935DDB"/>
    <w:rsid w:val="00963E0F"/>
    <w:rsid w:val="009849B8"/>
    <w:rsid w:val="00997818"/>
    <w:rsid w:val="00997A69"/>
    <w:rsid w:val="009A43B2"/>
    <w:rsid w:val="009A6D9B"/>
    <w:rsid w:val="009B3573"/>
    <w:rsid w:val="009B49B8"/>
    <w:rsid w:val="009C55E1"/>
    <w:rsid w:val="009D2B20"/>
    <w:rsid w:val="009F023F"/>
    <w:rsid w:val="009F42C1"/>
    <w:rsid w:val="00A06277"/>
    <w:rsid w:val="00A56317"/>
    <w:rsid w:val="00A6249F"/>
    <w:rsid w:val="00A74E42"/>
    <w:rsid w:val="00A77B52"/>
    <w:rsid w:val="00A90E62"/>
    <w:rsid w:val="00A96481"/>
    <w:rsid w:val="00A97691"/>
    <w:rsid w:val="00A97B69"/>
    <w:rsid w:val="00AC43A6"/>
    <w:rsid w:val="00AC5362"/>
    <w:rsid w:val="00AD2584"/>
    <w:rsid w:val="00AD4525"/>
    <w:rsid w:val="00AE1D04"/>
    <w:rsid w:val="00B14C55"/>
    <w:rsid w:val="00B23781"/>
    <w:rsid w:val="00B3403B"/>
    <w:rsid w:val="00B52A8B"/>
    <w:rsid w:val="00B732F9"/>
    <w:rsid w:val="00B763F3"/>
    <w:rsid w:val="00B8362F"/>
    <w:rsid w:val="00BD4DEA"/>
    <w:rsid w:val="00BF02EA"/>
    <w:rsid w:val="00C01862"/>
    <w:rsid w:val="00C21D1A"/>
    <w:rsid w:val="00C22DF5"/>
    <w:rsid w:val="00C34B38"/>
    <w:rsid w:val="00C42B38"/>
    <w:rsid w:val="00C467DD"/>
    <w:rsid w:val="00C54035"/>
    <w:rsid w:val="00C61A27"/>
    <w:rsid w:val="00C63C0B"/>
    <w:rsid w:val="00C64400"/>
    <w:rsid w:val="00C878E6"/>
    <w:rsid w:val="00C919EB"/>
    <w:rsid w:val="00C9574C"/>
    <w:rsid w:val="00CA2F40"/>
    <w:rsid w:val="00CA433A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E13E83"/>
    <w:rsid w:val="00E26272"/>
    <w:rsid w:val="00E40CA4"/>
    <w:rsid w:val="00E67E3D"/>
    <w:rsid w:val="00E83769"/>
    <w:rsid w:val="00E83EEE"/>
    <w:rsid w:val="00EC3844"/>
    <w:rsid w:val="00EC42DD"/>
    <w:rsid w:val="00EC44EF"/>
    <w:rsid w:val="00EC6037"/>
    <w:rsid w:val="00EE472F"/>
    <w:rsid w:val="00F06C73"/>
    <w:rsid w:val="00F17DD5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ytu">
    <w:name w:val="Title"/>
    <w:basedOn w:val="Normalny"/>
    <w:link w:val="TytuZnak"/>
    <w:qFormat/>
    <w:rsid w:val="007B7871"/>
    <w:pPr>
      <w:jc w:val="center"/>
    </w:pPr>
    <w:rPr>
      <w:rFonts w:ascii="Arial" w:eastAsia="Times New Roman" w:hAnsi="Arial" w:cs="Times New Roman"/>
      <w:b/>
      <w:bCs/>
      <w:sz w:val="28"/>
      <w:lang w:eastAsia="en-US"/>
    </w:rPr>
  </w:style>
  <w:style w:type="character" w:customStyle="1" w:styleId="TytuZnak">
    <w:name w:val="Tytuł Znak"/>
    <w:basedOn w:val="Domylnaczcionkaakapitu"/>
    <w:link w:val="Tytu"/>
    <w:rsid w:val="007B7871"/>
    <w:rPr>
      <w:rFonts w:ascii="Arial" w:eastAsia="Times New Roman" w:hAnsi="Arial" w:cs="Times New Roman"/>
      <w:b/>
      <w:bCs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C8CFD-22A8-4153-B5FB-BF788A64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5</TotalTime>
  <Pages>3</Pages>
  <Words>1249</Words>
  <Characters>7495</Characters>
  <Application>Microsoft Office Word</Application>
  <DocSecurity>0</DocSecurity>
  <Lines>62</Lines>
  <Paragraphs>17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9</vt:i4>
      </vt:variant>
      <vt:variant>
        <vt:lpstr>Title</vt:lpstr>
      </vt:variant>
      <vt:variant>
        <vt:i4>1</vt:i4>
      </vt:variant>
    </vt:vector>
  </HeadingPairs>
  <TitlesOfParts>
    <vt:vector size="11" baseType="lpstr">
      <vt:lpstr/>
      <vt:lpstr>Przedmiotem niniejszej umowy jest dostawa:</vt:lpstr>
      <vt:lpstr>-  aparatu do elektroforezy (część 1)*</vt:lpstr>
      <vt:lpstr>-  zasilacza (część 2)*</vt:lpstr>
      <vt:lpstr>wymienionego  w ofercie Wykonawcy, zgodnie z opisem przedmiotu zamówienia (załąc</vt:lpstr>
      <vt:lpstr>Wykonawca oświadcza, że przedmiot umowy jest fabrycznie nowy, nieużywany oraz ni</vt:lpstr>
      <vt:lpstr>W sprawach nieuregulowanych umową mają zastosowanie przepisy Kodeksu cywilnego.</vt:lpstr>
      <vt:lpstr>Spory wynikłe na tle niniejszej umowy rozpatrywane będą przez Sąd właściwy miejs</vt:lpstr>
      <vt:lpstr>Umowa niniejsza została zawarta w trzech jednobrzmiących egzemplarzach, dwa egze</vt:lpstr>
      <vt:lpstr/>
      <vt:lpstr/>
    </vt:vector>
  </TitlesOfParts>
  <Company/>
  <LinksUpToDate>false</LinksUpToDate>
  <CharactersWithSpaces>8727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SAN</cp:lastModifiedBy>
  <cp:revision>4</cp:revision>
  <cp:lastPrinted>2017-12-06T11:52:00Z</cp:lastPrinted>
  <dcterms:created xsi:type="dcterms:W3CDTF">2018-06-18T10:58:00Z</dcterms:created>
  <dcterms:modified xsi:type="dcterms:W3CDTF">2018-07-19T06:15:00Z</dcterms:modified>
</cp:coreProperties>
</file>