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D8F" w:rsidRDefault="00565D8F" w:rsidP="00565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TERMINARZ REKRUTACJI NA II STOPIEŃ STUDIÓW NA KIERUNKU BIOLOGIA I BIOTECHNOLOGIA</w:t>
      </w:r>
    </w:p>
    <w:p w:rsidR="00565D8F" w:rsidRDefault="00565D8F" w:rsidP="00565D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</w:pPr>
    </w:p>
    <w:p w:rsidR="00565D8F" w:rsidRDefault="00565D8F" w:rsidP="00565D8F">
      <w:pPr>
        <w:numPr>
          <w:ilvl w:val="0"/>
          <w:numId w:val="1"/>
        </w:numPr>
        <w:spacing w:before="100" w:beforeAutospacing="1" w:after="120" w:line="240" w:lineRule="auto"/>
        <w:ind w:left="714" w:hanging="357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565D8F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16 kwietnia</w:t>
      </w:r>
      <w:r w:rsidRPr="00565D8F">
        <w:rPr>
          <w:rFonts w:ascii="Times New Roman" w:eastAsia="Times New Roman" w:hAnsi="Times New Roman" w:cs="Times New Roman"/>
          <w:sz w:val="48"/>
          <w:szCs w:val="48"/>
          <w:lang w:eastAsia="pl-PL"/>
        </w:rPr>
        <w:t> – rozpoczęcie internetowej rejestracji kandydatów; </w:t>
      </w:r>
    </w:p>
    <w:p w:rsidR="00565D8F" w:rsidRPr="00565D8F" w:rsidRDefault="00565D8F" w:rsidP="00565D8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565D8F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6 września </w:t>
      </w:r>
      <w:r w:rsidRPr="00565D8F">
        <w:rPr>
          <w:rFonts w:ascii="Times New Roman" w:eastAsia="Times New Roman" w:hAnsi="Times New Roman" w:cs="Times New Roman"/>
          <w:sz w:val="48"/>
          <w:szCs w:val="48"/>
          <w:lang w:eastAsia="pl-PL"/>
        </w:rPr>
        <w:t>– zakończenie rejestracji i</w:t>
      </w:r>
      <w:r>
        <w:rPr>
          <w:rFonts w:ascii="Times New Roman" w:eastAsia="Times New Roman" w:hAnsi="Times New Roman" w:cs="Times New Roman"/>
          <w:sz w:val="48"/>
          <w:szCs w:val="48"/>
          <w:lang w:eastAsia="pl-PL"/>
        </w:rPr>
        <w:t> </w:t>
      </w:r>
      <w:r w:rsidRPr="00565D8F">
        <w:rPr>
          <w:rFonts w:ascii="Times New Roman" w:eastAsia="Times New Roman" w:hAnsi="Times New Roman" w:cs="Times New Roman"/>
          <w:sz w:val="48"/>
          <w:szCs w:val="48"/>
          <w:lang w:eastAsia="pl-PL"/>
        </w:rPr>
        <w:t>wnoszenia opłat rekrutacyjnych przez kandydatów ubiegających się o przyjęcie na studia</w:t>
      </w:r>
    </w:p>
    <w:p w:rsidR="00565D8F" w:rsidRPr="00565D8F" w:rsidRDefault="00565D8F" w:rsidP="00565D8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48"/>
          <w:szCs w:val="48"/>
          <w:lang w:eastAsia="pl-PL"/>
        </w:rPr>
      </w:pPr>
      <w:r w:rsidRPr="00565D8F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pl-PL"/>
        </w:rPr>
        <w:t>7 września </w:t>
      </w:r>
      <w:r w:rsidRPr="00565D8F">
        <w:rPr>
          <w:rFonts w:ascii="Times New Roman" w:eastAsia="Times New Roman" w:hAnsi="Times New Roman" w:cs="Times New Roman"/>
          <w:i/>
          <w:sz w:val="48"/>
          <w:szCs w:val="48"/>
          <w:lang w:eastAsia="pl-PL"/>
        </w:rPr>
        <w:t>– zawiadomienie o terminie testu kompetencyjnego (dla absolwentów innych kierunków)</w:t>
      </w:r>
    </w:p>
    <w:p w:rsidR="00565D8F" w:rsidRPr="00565D8F" w:rsidRDefault="00565D8F" w:rsidP="00565D8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i/>
          <w:sz w:val="48"/>
          <w:szCs w:val="48"/>
          <w:lang w:eastAsia="pl-PL"/>
        </w:rPr>
      </w:pPr>
      <w:r w:rsidRPr="00565D8F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pl-PL"/>
        </w:rPr>
        <w:t>10 września </w:t>
      </w:r>
      <w:r w:rsidRPr="00565D8F">
        <w:rPr>
          <w:rFonts w:ascii="Times New Roman" w:eastAsia="Times New Roman" w:hAnsi="Times New Roman" w:cs="Times New Roman"/>
          <w:i/>
          <w:sz w:val="48"/>
          <w:szCs w:val="48"/>
          <w:lang w:eastAsia="pl-PL"/>
        </w:rPr>
        <w:t>– test kompetencyjny</w:t>
      </w:r>
    </w:p>
    <w:p w:rsidR="00565D8F" w:rsidRPr="00565D8F" w:rsidRDefault="00565D8F" w:rsidP="00565D8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bookmarkStart w:id="0" w:name="_GoBack"/>
      <w:r w:rsidRPr="00565D8F">
        <w:rPr>
          <w:rFonts w:ascii="Times New Roman" w:eastAsia="Times New Roman" w:hAnsi="Times New Roman" w:cs="Times New Roman"/>
          <w:b/>
          <w:bCs/>
          <w:sz w:val="48"/>
          <w:szCs w:val="48"/>
          <w:u w:val="single"/>
          <w:lang w:eastAsia="pl-PL"/>
        </w:rPr>
        <w:t>11 września</w:t>
      </w:r>
      <w:r w:rsidRPr="00565D8F">
        <w:rPr>
          <w:rFonts w:ascii="Times New Roman" w:eastAsia="Times New Roman" w:hAnsi="Times New Roman" w:cs="Times New Roman"/>
          <w:sz w:val="48"/>
          <w:szCs w:val="48"/>
          <w:u w:val="single"/>
          <w:lang w:eastAsia="pl-PL"/>
        </w:rPr>
        <w:t> </w:t>
      </w:r>
      <w:bookmarkEnd w:id="0"/>
      <w:r w:rsidRPr="00565D8F">
        <w:rPr>
          <w:rFonts w:ascii="Times New Roman" w:eastAsia="Times New Roman" w:hAnsi="Times New Roman" w:cs="Times New Roman"/>
          <w:sz w:val="48"/>
          <w:szCs w:val="48"/>
          <w:lang w:eastAsia="pl-PL"/>
        </w:rPr>
        <w:t>– ogłoszenie list rankingowych i list osób zakwalifikowanych na studia w ramach limitów miejsc</w:t>
      </w:r>
    </w:p>
    <w:p w:rsidR="00565D8F" w:rsidRPr="00565D8F" w:rsidRDefault="00565D8F" w:rsidP="00565D8F">
      <w:pPr>
        <w:numPr>
          <w:ilvl w:val="0"/>
          <w:numId w:val="1"/>
        </w:numPr>
        <w:spacing w:before="100" w:beforeAutospacing="1" w:after="120" w:line="240" w:lineRule="auto"/>
        <w:rPr>
          <w:rFonts w:ascii="Times New Roman" w:eastAsia="Times New Roman" w:hAnsi="Times New Roman" w:cs="Times New Roman"/>
          <w:sz w:val="48"/>
          <w:szCs w:val="48"/>
          <w:lang w:eastAsia="pl-PL"/>
        </w:rPr>
      </w:pPr>
      <w:r w:rsidRPr="00565D8F">
        <w:rPr>
          <w:rFonts w:ascii="Times New Roman" w:eastAsia="Times New Roman" w:hAnsi="Times New Roman" w:cs="Times New Roman"/>
          <w:b/>
          <w:bCs/>
          <w:sz w:val="48"/>
          <w:szCs w:val="48"/>
          <w:lang w:eastAsia="pl-PL"/>
        </w:rPr>
        <w:t>20 - 22 września</w:t>
      </w:r>
      <w:r w:rsidRPr="00565D8F">
        <w:rPr>
          <w:rFonts w:ascii="Times New Roman" w:eastAsia="Times New Roman" w:hAnsi="Times New Roman" w:cs="Times New Roman"/>
          <w:sz w:val="48"/>
          <w:szCs w:val="48"/>
          <w:lang w:eastAsia="pl-PL"/>
        </w:rPr>
        <w:t> – przyjmowanie dokumentów od kandydatów zakwalifikowanych na studia</w:t>
      </w:r>
    </w:p>
    <w:p w:rsidR="00F4163C" w:rsidRDefault="00F4163C"/>
    <w:sectPr w:rsidR="00F4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D39A9"/>
    <w:multiLevelType w:val="multilevel"/>
    <w:tmpl w:val="79AC4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D8F"/>
    <w:rsid w:val="00565D8F"/>
    <w:rsid w:val="00F41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5D8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65D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1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</dc:creator>
  <cp:lastModifiedBy>Konrad</cp:lastModifiedBy>
  <cp:revision>1</cp:revision>
  <cp:lastPrinted>2018-06-26T09:50:00Z</cp:lastPrinted>
  <dcterms:created xsi:type="dcterms:W3CDTF">2018-06-26T09:47:00Z</dcterms:created>
  <dcterms:modified xsi:type="dcterms:W3CDTF">2018-06-26T09:52:00Z</dcterms:modified>
</cp:coreProperties>
</file>