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C731" w14:textId="77777777" w:rsidR="009A2A00" w:rsidRDefault="009A2A00" w:rsidP="009A2A00"/>
    <w:p w14:paraId="57038E79" w14:textId="55D2599D" w:rsidR="009A2A00" w:rsidRDefault="009A2A00" w:rsidP="009A2A00">
      <w:r>
        <w:rPr>
          <w:noProof/>
        </w:rPr>
        <w:drawing>
          <wp:anchor distT="0" distB="0" distL="114300" distR="114300" simplePos="0" relativeHeight="251658240" behindDoc="0" locked="0" layoutInCell="1" allowOverlap="1" wp14:anchorId="0FA54831" wp14:editId="139F001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036955" cy="10191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D9279" w14:textId="77777777" w:rsidR="009A2A00" w:rsidRDefault="009A2A00" w:rsidP="009A2A00"/>
    <w:p w14:paraId="7268EF9D" w14:textId="77777777" w:rsidR="009A2A00" w:rsidRDefault="009A2A00" w:rsidP="009A2A00">
      <w:pPr>
        <w:jc w:val="center"/>
        <w:rPr>
          <w:rFonts w:ascii="Arial" w:hAnsi="Arial" w:cs="Arial"/>
          <w:b/>
        </w:rPr>
      </w:pPr>
    </w:p>
    <w:p w14:paraId="3EBD5B10" w14:textId="77777777" w:rsidR="009A2A00" w:rsidRDefault="009A2A00" w:rsidP="009A2A00">
      <w:pPr>
        <w:jc w:val="center"/>
        <w:rPr>
          <w:rFonts w:ascii="Arial" w:hAnsi="Arial" w:cs="Arial"/>
          <w:b/>
        </w:rPr>
      </w:pPr>
    </w:p>
    <w:p w14:paraId="015B4690" w14:textId="77777777" w:rsidR="009A2A00" w:rsidRDefault="009A2A00" w:rsidP="009A2A00">
      <w:pPr>
        <w:jc w:val="center"/>
        <w:rPr>
          <w:rFonts w:ascii="Arial" w:hAnsi="Arial" w:cs="Arial"/>
          <w:b/>
        </w:rPr>
      </w:pPr>
    </w:p>
    <w:p w14:paraId="25AEBC4F" w14:textId="77777777" w:rsidR="009A2A00" w:rsidRDefault="009A2A00" w:rsidP="009A2A00">
      <w:pPr>
        <w:jc w:val="center"/>
        <w:rPr>
          <w:rFonts w:ascii="Arial" w:hAnsi="Arial" w:cs="Arial"/>
          <w:b/>
        </w:rPr>
      </w:pPr>
    </w:p>
    <w:p w14:paraId="3B7AECCE" w14:textId="77777777" w:rsidR="009A2A00" w:rsidRDefault="009A2A00" w:rsidP="009A2A00">
      <w:pPr>
        <w:spacing w:line="340" w:lineRule="atLeast"/>
        <w:jc w:val="center"/>
        <w:rPr>
          <w:b/>
          <w:color w:val="4F81BD"/>
          <w:sz w:val="36"/>
          <w:szCs w:val="36"/>
        </w:rPr>
      </w:pPr>
      <w:r>
        <w:rPr>
          <w:b/>
          <w:color w:val="4F81BD"/>
          <w:sz w:val="36"/>
          <w:szCs w:val="36"/>
        </w:rPr>
        <w:t xml:space="preserve">Wydział Artystyczny </w:t>
      </w:r>
    </w:p>
    <w:p w14:paraId="7EC3164B" w14:textId="553CB558" w:rsidR="009A2A00" w:rsidRDefault="009A2A00" w:rsidP="009A2A00">
      <w:pPr>
        <w:spacing w:line="340" w:lineRule="atLeast"/>
        <w:jc w:val="center"/>
        <w:rPr>
          <w:b/>
          <w:color w:val="4F81BD"/>
          <w:sz w:val="36"/>
          <w:szCs w:val="36"/>
        </w:rPr>
      </w:pPr>
      <w:r>
        <w:rPr>
          <w:b/>
          <w:color w:val="4F81BD"/>
          <w:sz w:val="36"/>
          <w:szCs w:val="36"/>
        </w:rPr>
        <w:t>Uniwersytetu Marii Curie-Skłodowskiej w Lublinie</w:t>
      </w:r>
    </w:p>
    <w:p w14:paraId="1505C44B" w14:textId="77777777" w:rsidR="009A2A00" w:rsidRDefault="009A2A00" w:rsidP="009A2A00">
      <w:pPr>
        <w:spacing w:line="340" w:lineRule="atLeast"/>
        <w:jc w:val="center"/>
        <w:rPr>
          <w:b/>
          <w:color w:val="4F81BD"/>
          <w:sz w:val="36"/>
          <w:szCs w:val="36"/>
        </w:rPr>
      </w:pPr>
    </w:p>
    <w:p w14:paraId="1D3B3E26" w14:textId="77777777" w:rsidR="009A2A00" w:rsidRDefault="009A2A00" w:rsidP="009A2A00">
      <w:pPr>
        <w:jc w:val="center"/>
        <w:rPr>
          <w:b/>
        </w:rPr>
      </w:pPr>
      <w:r>
        <w:rPr>
          <w:b/>
        </w:rPr>
        <w:t xml:space="preserve">zaprasza w dniach 11 - 12 października 2018 </w:t>
      </w:r>
    </w:p>
    <w:p w14:paraId="04CBF7DF" w14:textId="77777777" w:rsidR="009A2A00" w:rsidRDefault="009A2A00" w:rsidP="009A2A00">
      <w:pPr>
        <w:jc w:val="center"/>
        <w:rPr>
          <w:b/>
        </w:rPr>
      </w:pPr>
      <w:r>
        <w:rPr>
          <w:b/>
        </w:rPr>
        <w:t xml:space="preserve">na trzecią ogólnopolską interdyscyplinarną konferencję naukową </w:t>
      </w:r>
    </w:p>
    <w:p w14:paraId="1FF0E51B" w14:textId="77777777" w:rsidR="009A2A00" w:rsidRDefault="009A2A00" w:rsidP="009A2A00">
      <w:pPr>
        <w:rPr>
          <w:b/>
        </w:rPr>
      </w:pPr>
    </w:p>
    <w:p w14:paraId="7791EE09" w14:textId="77777777" w:rsidR="009A2A00" w:rsidRPr="009A2A00" w:rsidRDefault="009A2A00" w:rsidP="009A2A00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9A2A00">
        <w:rPr>
          <w:b/>
          <w:color w:val="0000FF"/>
          <w:sz w:val="28"/>
          <w:szCs w:val="28"/>
        </w:rPr>
        <w:t xml:space="preserve">Ciało, strój, biżuteria </w:t>
      </w:r>
    </w:p>
    <w:p w14:paraId="3465B612" w14:textId="77777777" w:rsidR="009A2A00" w:rsidRPr="009A2A00" w:rsidRDefault="009A2A00" w:rsidP="009A2A00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9A2A00">
        <w:rPr>
          <w:b/>
          <w:color w:val="0000FF"/>
          <w:sz w:val="28"/>
          <w:szCs w:val="28"/>
        </w:rPr>
        <w:t xml:space="preserve">w kontekście przemian kulturowych, społecznych i politycznych </w:t>
      </w:r>
    </w:p>
    <w:p w14:paraId="3D06B279" w14:textId="77777777" w:rsidR="009A2A00" w:rsidRPr="009A2A00" w:rsidRDefault="009A2A00" w:rsidP="009A2A00">
      <w:pPr>
        <w:spacing w:line="360" w:lineRule="auto"/>
        <w:jc w:val="center"/>
        <w:rPr>
          <w:b/>
          <w:color w:val="0000FF"/>
          <w:sz w:val="28"/>
          <w:szCs w:val="28"/>
        </w:rPr>
      </w:pPr>
      <w:r w:rsidRPr="009A2A00">
        <w:rPr>
          <w:b/>
          <w:color w:val="0000FF"/>
          <w:sz w:val="28"/>
          <w:szCs w:val="28"/>
        </w:rPr>
        <w:t>drugiej połowy XX wieku</w:t>
      </w:r>
    </w:p>
    <w:p w14:paraId="44F98EF1" w14:textId="77777777" w:rsidR="009A2A00" w:rsidRDefault="009A2A00" w:rsidP="009A2A00">
      <w:pPr>
        <w:jc w:val="center"/>
        <w:rPr>
          <w:b/>
        </w:rPr>
      </w:pPr>
      <w:r>
        <w:rPr>
          <w:b/>
        </w:rPr>
        <w:t>Jest to kontynuacja problematyki zainicjowanej w roku 2014, skoncentrowanej na zagadnieniach takich jak:</w:t>
      </w:r>
    </w:p>
    <w:p w14:paraId="34ED9C3A" w14:textId="77777777" w:rsidR="009A2A00" w:rsidRDefault="009A2A00" w:rsidP="009A2A00">
      <w:pPr>
        <w:jc w:val="center"/>
        <w:rPr>
          <w:b/>
        </w:rPr>
      </w:pPr>
    </w:p>
    <w:p w14:paraId="1A8F2D65" w14:textId="77777777" w:rsidR="009A2A00" w:rsidRDefault="009A2A00" w:rsidP="009A2A00">
      <w:pPr>
        <w:spacing w:line="360" w:lineRule="auto"/>
        <w:jc w:val="center"/>
        <w:rPr>
          <w:color w:val="F68426"/>
        </w:rPr>
      </w:pPr>
      <w:r>
        <w:rPr>
          <w:color w:val="F68426"/>
        </w:rPr>
        <w:t>Ciało, strój, biżuteria:</w:t>
      </w:r>
    </w:p>
    <w:p w14:paraId="01CD4ABF" w14:textId="77777777" w:rsidR="009A2A00" w:rsidRDefault="009A2A00" w:rsidP="009A2A00">
      <w:pPr>
        <w:numPr>
          <w:ilvl w:val="0"/>
          <w:numId w:val="1"/>
        </w:numPr>
        <w:spacing w:line="360" w:lineRule="auto"/>
        <w:jc w:val="center"/>
        <w:rPr>
          <w:color w:val="F68426"/>
        </w:rPr>
      </w:pPr>
      <w:r>
        <w:rPr>
          <w:color w:val="F68426"/>
        </w:rPr>
        <w:t>jako przekaźnik sygnałów definiujących osobę i czas,</w:t>
      </w:r>
    </w:p>
    <w:p w14:paraId="3BB926B4" w14:textId="77777777" w:rsidR="009A2A00" w:rsidRDefault="009A2A00" w:rsidP="009A2A00">
      <w:pPr>
        <w:numPr>
          <w:ilvl w:val="0"/>
          <w:numId w:val="1"/>
        </w:numPr>
        <w:spacing w:line="360" w:lineRule="auto"/>
        <w:jc w:val="center"/>
        <w:rPr>
          <w:color w:val="F68426"/>
        </w:rPr>
      </w:pPr>
      <w:r>
        <w:rPr>
          <w:color w:val="F68426"/>
        </w:rPr>
        <w:t>jako kod z zapisem wyrażającym idee, światopogląd, mody,</w:t>
      </w:r>
    </w:p>
    <w:p w14:paraId="490E8C67" w14:textId="77777777" w:rsidR="009A2A00" w:rsidRDefault="009A2A00" w:rsidP="009A2A00">
      <w:pPr>
        <w:numPr>
          <w:ilvl w:val="0"/>
          <w:numId w:val="1"/>
        </w:numPr>
        <w:spacing w:line="360" w:lineRule="auto"/>
        <w:jc w:val="center"/>
        <w:rPr>
          <w:color w:val="F68426"/>
        </w:rPr>
      </w:pPr>
      <w:r>
        <w:rPr>
          <w:color w:val="F68426"/>
        </w:rPr>
        <w:t>jako system znaków określających tożsamość polityczną, społeczną, kulturową.</w:t>
      </w:r>
    </w:p>
    <w:p w14:paraId="4E2D210F" w14:textId="77777777" w:rsidR="009A2A00" w:rsidRDefault="009A2A00" w:rsidP="009A2A00">
      <w:pPr>
        <w:spacing w:line="360" w:lineRule="auto"/>
        <w:ind w:left="900"/>
        <w:rPr>
          <w:color w:val="F68426"/>
        </w:rPr>
      </w:pPr>
    </w:p>
    <w:p w14:paraId="345A2DE4" w14:textId="77777777" w:rsidR="009A2A00" w:rsidRDefault="009A2A00" w:rsidP="009A2A00">
      <w:pPr>
        <w:spacing w:line="360" w:lineRule="auto"/>
        <w:jc w:val="both"/>
      </w:pPr>
      <w:r>
        <w:t>Problem trzech odrębnych zagadnień: ciała, stroju, biżuterii połączyliśmy razem, aby na tle przemian kulturowych, społecznych i politycznych drugiej połowy XX wieku, śledzić nie tylko ich wygląd, ale też zachodzące między nimi relacje, nadawane im znaczenia, wywołane skutki, pełnione funkcje w życiu prywatnym pojedynczych osób jak również w życiu  zbiorowości.</w:t>
      </w:r>
    </w:p>
    <w:p w14:paraId="029F5DD2" w14:textId="77777777" w:rsidR="009A2A00" w:rsidRDefault="009A2A00" w:rsidP="009A2A00">
      <w:pPr>
        <w:spacing w:line="360" w:lineRule="auto"/>
        <w:jc w:val="center"/>
      </w:pPr>
      <w:r>
        <w:t>Projektowany plan konferencji obejmuje panel otwierający</w:t>
      </w:r>
    </w:p>
    <w:p w14:paraId="36DEFA89" w14:textId="77777777" w:rsidR="009A2A00" w:rsidRDefault="009A2A00" w:rsidP="009A2A00">
      <w:pPr>
        <w:spacing w:line="360" w:lineRule="auto"/>
        <w:jc w:val="center"/>
      </w:pPr>
      <w:r>
        <w:t xml:space="preserve">oraz trzy panele szczegółowe poświęcone trzem tytułowy zagadnieniom: </w:t>
      </w:r>
    </w:p>
    <w:p w14:paraId="233E2AEC" w14:textId="77777777" w:rsidR="009A2A00" w:rsidRDefault="009A2A00" w:rsidP="009A2A00">
      <w:pPr>
        <w:spacing w:line="360" w:lineRule="auto"/>
        <w:jc w:val="center"/>
      </w:pPr>
      <w:r>
        <w:t>ciała, stroju, biżuterii.</w:t>
      </w:r>
    </w:p>
    <w:p w14:paraId="23015F5A" w14:textId="77777777" w:rsidR="009A2A00" w:rsidRDefault="009A2A00" w:rsidP="009A2A00">
      <w:pPr>
        <w:spacing w:line="360" w:lineRule="auto"/>
        <w:jc w:val="center"/>
      </w:pPr>
      <w:r>
        <w:t>Serdecznie zapraszamy zainteresowanych tą problematyką do prezentacji wyników badań, wymiany myśli i dyskusji.</w:t>
      </w:r>
    </w:p>
    <w:p w14:paraId="06B3BB58" w14:textId="77777777" w:rsidR="009A2A00" w:rsidRDefault="009A2A00" w:rsidP="009A2A00">
      <w:pPr>
        <w:spacing w:line="360" w:lineRule="auto"/>
        <w:jc w:val="center"/>
      </w:pPr>
    </w:p>
    <w:p w14:paraId="3826C28F" w14:textId="44E5694A" w:rsidR="009A2A00" w:rsidRPr="009A2A00" w:rsidRDefault="009A2A00" w:rsidP="009A2A00">
      <w:pPr>
        <w:spacing w:line="360" w:lineRule="auto"/>
        <w:rPr>
          <w:sz w:val="20"/>
          <w:szCs w:val="20"/>
        </w:rPr>
      </w:pPr>
      <w:r w:rsidRPr="009A2A00">
        <w:rPr>
          <w:sz w:val="20"/>
          <w:szCs w:val="20"/>
        </w:rPr>
        <w:t xml:space="preserve">Sekretarz konferencji: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9A2A00">
        <w:rPr>
          <w:sz w:val="20"/>
          <w:szCs w:val="20"/>
        </w:rPr>
        <w:t xml:space="preserve">  Przewodnicząca konferencji:   </w:t>
      </w:r>
    </w:p>
    <w:p w14:paraId="79016330" w14:textId="29B408C6" w:rsidR="009A2A00" w:rsidRDefault="009A2A00" w:rsidP="009A2A00">
      <w:pPr>
        <w:spacing w:line="360" w:lineRule="auto"/>
      </w:pPr>
      <w:r w:rsidRPr="009A2A00">
        <w:rPr>
          <w:sz w:val="20"/>
          <w:szCs w:val="20"/>
        </w:rPr>
        <w:t xml:space="preserve">dr Małgorzata </w:t>
      </w:r>
      <w:proofErr w:type="spellStart"/>
      <w:r w:rsidRPr="009A2A00">
        <w:rPr>
          <w:sz w:val="20"/>
          <w:szCs w:val="20"/>
        </w:rPr>
        <w:t>Gorzelewska-Namiota</w:t>
      </w:r>
      <w:proofErr w:type="spellEnd"/>
      <w:r w:rsidRPr="009A2A0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</w:t>
      </w:r>
      <w:r w:rsidRPr="009A2A00">
        <w:rPr>
          <w:sz w:val="20"/>
          <w:szCs w:val="20"/>
        </w:rPr>
        <w:t xml:space="preserve">  dr hab. Ewa Letkiewicz, prof. UMCS                                                                                                                                                          </w:t>
      </w:r>
      <w:hyperlink r:id="rId6" w:history="1">
        <w:r w:rsidRPr="009A2A00">
          <w:rPr>
            <w:rStyle w:val="Hipercze"/>
            <w:sz w:val="20"/>
            <w:szCs w:val="20"/>
          </w:rPr>
          <w:t>megorzelewska@gmail.com</w:t>
        </w:r>
      </w:hyperlink>
      <w:r w:rsidRPr="009A2A00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9A2A00">
        <w:rPr>
          <w:sz w:val="20"/>
          <w:szCs w:val="20"/>
        </w:rPr>
        <w:t xml:space="preserve"> </w:t>
      </w:r>
      <w:hyperlink r:id="rId7" w:history="1">
        <w:r w:rsidRPr="009A2A00">
          <w:rPr>
            <w:rStyle w:val="Hipercze"/>
            <w:sz w:val="20"/>
            <w:szCs w:val="20"/>
          </w:rPr>
          <w:t>ewa.letkiewicz@umcs.edu.pl</w:t>
        </w:r>
      </w:hyperlink>
      <w:r>
        <w:t xml:space="preserve"> </w:t>
      </w:r>
    </w:p>
    <w:p w14:paraId="6D5DE705" w14:textId="07D6F7C1" w:rsidR="009A2A00" w:rsidRPr="009A2A00" w:rsidRDefault="009A2A00" w:rsidP="009A2A00">
      <w:pPr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9A2A00">
        <w:rPr>
          <w:sz w:val="20"/>
          <w:szCs w:val="20"/>
        </w:rPr>
        <w:t>tel.506 225</w:t>
      </w:r>
      <w:r>
        <w:rPr>
          <w:sz w:val="20"/>
          <w:szCs w:val="20"/>
        </w:rPr>
        <w:t> </w:t>
      </w:r>
      <w:r w:rsidRPr="009A2A00">
        <w:rPr>
          <w:sz w:val="20"/>
          <w:szCs w:val="20"/>
        </w:rPr>
        <w:t>603</w:t>
      </w:r>
    </w:p>
    <w:p w14:paraId="4A6705FF" w14:textId="77777777" w:rsidR="009A2A00" w:rsidRDefault="009A2A00" w:rsidP="009A2A00">
      <w:pPr>
        <w:spacing w:line="360" w:lineRule="auto"/>
      </w:pPr>
    </w:p>
    <w:p w14:paraId="541BFCD7" w14:textId="77777777" w:rsidR="009A2A00" w:rsidRDefault="009A2A00" w:rsidP="009A2A00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Zainteresowanych udziałem w konferencji prosimy o wypełnienie karty zgłoszenia </w:t>
      </w:r>
      <w:r>
        <w:br/>
        <w:t xml:space="preserve">i odesłanie jej do dnia </w:t>
      </w:r>
      <w:r>
        <w:rPr>
          <w:b/>
        </w:rPr>
        <w:t>10 września 2018</w:t>
      </w:r>
      <w:r>
        <w:t xml:space="preserve"> roku na adres: </w:t>
      </w:r>
      <w:r>
        <w:rPr>
          <w:b/>
        </w:rPr>
        <w:t>konferencjewa@umcs.edu.pl</w:t>
      </w:r>
    </w:p>
    <w:p w14:paraId="50BFA18B" w14:textId="77777777" w:rsidR="009A2A00" w:rsidRDefault="009A2A00" w:rsidP="009A2A00">
      <w:pPr>
        <w:numPr>
          <w:ilvl w:val="0"/>
          <w:numId w:val="3"/>
        </w:numPr>
        <w:spacing w:line="360" w:lineRule="auto"/>
        <w:jc w:val="both"/>
      </w:pPr>
      <w:r>
        <w:t xml:space="preserve">Razem z kartą zgłoszenia prosimy przesyłać </w:t>
      </w:r>
      <w:r>
        <w:rPr>
          <w:b/>
        </w:rPr>
        <w:t>krótkie streszczenie</w:t>
      </w:r>
      <w:r>
        <w:t xml:space="preserve"> wystąpienia (około 1200 znaków). Wystąpienia Prelegentów przewidywane są na </w:t>
      </w:r>
      <w:r>
        <w:rPr>
          <w:b/>
        </w:rPr>
        <w:t>20 minut.</w:t>
      </w:r>
    </w:p>
    <w:p w14:paraId="62A523D7" w14:textId="77777777" w:rsidR="009A2A00" w:rsidRDefault="009A2A00" w:rsidP="009A2A00">
      <w:pPr>
        <w:numPr>
          <w:ilvl w:val="0"/>
          <w:numId w:val="3"/>
        </w:numPr>
        <w:spacing w:line="360" w:lineRule="auto"/>
        <w:jc w:val="both"/>
      </w:pPr>
      <w:r>
        <w:rPr>
          <w:b/>
        </w:rPr>
        <w:t>Opłata konferencyjna</w:t>
      </w:r>
      <w:r>
        <w:t xml:space="preserve"> wynosi 200 zł.</w:t>
      </w:r>
      <w:r>
        <w:rPr>
          <w:color w:val="FF0000"/>
        </w:rPr>
        <w:t xml:space="preserve"> </w:t>
      </w:r>
      <w:r>
        <w:t xml:space="preserve">Mieści się w niej druk materiałów z konferencji, poczęstunek w trakcie przerw, kolacja w pierwszym dniu obrad w hotelu </w:t>
      </w:r>
      <w:r>
        <w:rPr>
          <w:b/>
        </w:rPr>
        <w:t xml:space="preserve">Huzar. </w:t>
      </w:r>
      <w:r>
        <w:t xml:space="preserve">       </w:t>
      </w:r>
    </w:p>
    <w:p w14:paraId="745CE0D8" w14:textId="77777777" w:rsidR="009A2A00" w:rsidRDefault="009A2A00" w:rsidP="009A2A00">
      <w:pPr>
        <w:numPr>
          <w:ilvl w:val="0"/>
          <w:numId w:val="3"/>
        </w:numPr>
        <w:spacing w:line="360" w:lineRule="auto"/>
        <w:jc w:val="both"/>
      </w:pPr>
      <w:r>
        <w:t>Opłatę prosimy przesyłać na konto:</w:t>
      </w:r>
    </w:p>
    <w:p w14:paraId="2A2AB455" w14:textId="77777777" w:rsidR="009A2A00" w:rsidRDefault="009A2A00" w:rsidP="009A2A00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      Uniwersytet Marii Curie-Skłodowskiej</w:t>
      </w:r>
    </w:p>
    <w:p w14:paraId="4354F014" w14:textId="77777777" w:rsidR="009A2A00" w:rsidRDefault="009A2A00" w:rsidP="009A2A00">
      <w:pPr>
        <w:spacing w:line="360" w:lineRule="auto"/>
        <w:rPr>
          <w:b/>
          <w:bCs/>
          <w:color w:val="000000"/>
          <w:shd w:val="clear" w:color="auto" w:fill="FFFFFF"/>
        </w:rPr>
      </w:pPr>
      <w:r>
        <w:rPr>
          <w:b/>
        </w:rPr>
        <w:t xml:space="preserve">            </w:t>
      </w:r>
      <w:r>
        <w:rPr>
          <w:b/>
          <w:bCs/>
          <w:color w:val="000000"/>
          <w:shd w:val="clear" w:color="auto" w:fill="FFFFFF"/>
        </w:rPr>
        <w:t xml:space="preserve">95 1140 1094 0000 2905 1600 1129 - </w:t>
      </w:r>
      <w:proofErr w:type="spellStart"/>
      <w:r>
        <w:rPr>
          <w:b/>
          <w:bCs/>
          <w:color w:val="000000"/>
          <w:shd w:val="clear" w:color="auto" w:fill="FFFFFF"/>
        </w:rPr>
        <w:t>mBANK</w:t>
      </w:r>
      <w:proofErr w:type="spellEnd"/>
      <w:r>
        <w:rPr>
          <w:b/>
          <w:bCs/>
          <w:color w:val="000000"/>
          <w:shd w:val="clear" w:color="auto" w:fill="FFFFFF"/>
        </w:rPr>
        <w:t xml:space="preserve"> S.A. O/Lublin </w:t>
      </w:r>
    </w:p>
    <w:p w14:paraId="2C8B08E2" w14:textId="77777777" w:rsidR="009A2A00" w:rsidRDefault="009A2A00" w:rsidP="009A2A00">
      <w:pPr>
        <w:spacing w:line="360" w:lineRule="auto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 xml:space="preserve">            z dopiskiem "Ciało, strój, biżuteria"</w:t>
      </w:r>
      <w:r>
        <w:rPr>
          <w:b/>
          <w:bCs/>
        </w:rPr>
        <w:t>.</w:t>
      </w:r>
    </w:p>
    <w:p w14:paraId="6CE082DE" w14:textId="77777777" w:rsidR="009A2A00" w:rsidRDefault="009A2A00" w:rsidP="009A2A00">
      <w:pPr>
        <w:spacing w:line="360" w:lineRule="auto"/>
        <w:ind w:left="360"/>
        <w:jc w:val="both"/>
      </w:pPr>
    </w:p>
    <w:p w14:paraId="7C096466" w14:textId="77777777" w:rsidR="009A2A00" w:rsidRDefault="009A2A00" w:rsidP="009A2A00">
      <w:pPr>
        <w:numPr>
          <w:ilvl w:val="0"/>
          <w:numId w:val="3"/>
        </w:numPr>
        <w:spacing w:line="360" w:lineRule="auto"/>
        <w:jc w:val="both"/>
      </w:pPr>
      <w:r>
        <w:t>Szczegółowy program konferencji oraz dalsze informacje zostaną przesłane Prelegentom we wrześniu.</w:t>
      </w:r>
    </w:p>
    <w:p w14:paraId="0F5D90AC" w14:textId="77777777" w:rsidR="009A2A00" w:rsidRDefault="009A2A00" w:rsidP="009A2A00">
      <w:pPr>
        <w:spacing w:line="360" w:lineRule="auto"/>
        <w:ind w:left="720"/>
        <w:jc w:val="both"/>
      </w:pPr>
    </w:p>
    <w:p w14:paraId="1383D474" w14:textId="77777777" w:rsidR="009A2A00" w:rsidRDefault="009A2A00" w:rsidP="009A2A00">
      <w:pPr>
        <w:ind w:left="360"/>
        <w:jc w:val="both"/>
      </w:pPr>
      <w:r>
        <w:t xml:space="preserve">W załączeniu przesyłamy </w:t>
      </w:r>
      <w:r>
        <w:rPr>
          <w:i/>
        </w:rPr>
        <w:t>Kartę zgłoszenia</w:t>
      </w:r>
      <w:r>
        <w:t>.</w:t>
      </w:r>
    </w:p>
    <w:p w14:paraId="437A21EF" w14:textId="77777777" w:rsidR="009A2A00" w:rsidRDefault="009A2A00" w:rsidP="009A2A00">
      <w:pPr>
        <w:ind w:left="360"/>
        <w:jc w:val="both"/>
      </w:pPr>
    </w:p>
    <w:p w14:paraId="3F74A5B7" w14:textId="77777777" w:rsidR="009A2A00" w:rsidRDefault="009A2A00" w:rsidP="009A2A00">
      <w:pPr>
        <w:spacing w:line="360" w:lineRule="auto"/>
        <w:jc w:val="both"/>
      </w:pPr>
    </w:p>
    <w:p w14:paraId="790639CA" w14:textId="77777777" w:rsidR="009A2A00" w:rsidRDefault="009A2A00" w:rsidP="009A2A00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</w:rPr>
        <w:t>Serdecznie zapraszamy</w:t>
      </w:r>
    </w:p>
    <w:p w14:paraId="7EE3F231" w14:textId="77777777" w:rsidR="009A2A00" w:rsidRDefault="009A2A00" w:rsidP="009A2A00">
      <w:pPr>
        <w:spacing w:line="360" w:lineRule="auto"/>
        <w:jc w:val="center"/>
        <w:rPr>
          <w:color w:val="285EA0"/>
        </w:rPr>
      </w:pPr>
    </w:p>
    <w:p w14:paraId="09CF2CBA" w14:textId="77777777" w:rsidR="009A2A00" w:rsidRDefault="009A2A00" w:rsidP="009A2A00">
      <w:pPr>
        <w:spacing w:line="360" w:lineRule="auto"/>
        <w:jc w:val="center"/>
      </w:pPr>
    </w:p>
    <w:p w14:paraId="6BF396D6" w14:textId="77777777" w:rsidR="009A2A00" w:rsidRDefault="009A2A00" w:rsidP="009A2A00">
      <w:pPr>
        <w:spacing w:line="360" w:lineRule="auto"/>
        <w:jc w:val="both"/>
      </w:pPr>
    </w:p>
    <w:p w14:paraId="7AEE8394" w14:textId="77777777" w:rsidR="009A2A00" w:rsidRDefault="009A2A00" w:rsidP="009A2A00">
      <w:pPr>
        <w:spacing w:line="360" w:lineRule="auto"/>
        <w:jc w:val="both"/>
      </w:pPr>
    </w:p>
    <w:p w14:paraId="2B3ABE13" w14:textId="77777777" w:rsidR="009A2A00" w:rsidRDefault="009A2A00" w:rsidP="009A2A00">
      <w:pPr>
        <w:spacing w:line="360" w:lineRule="auto"/>
        <w:jc w:val="both"/>
      </w:pPr>
    </w:p>
    <w:p w14:paraId="079ABBBE" w14:textId="77777777" w:rsidR="009A2A00" w:rsidRDefault="009A2A00" w:rsidP="009A2A00">
      <w:pPr>
        <w:spacing w:line="360" w:lineRule="auto"/>
        <w:jc w:val="both"/>
      </w:pPr>
    </w:p>
    <w:p w14:paraId="56211D85" w14:textId="77777777" w:rsidR="009A2A00" w:rsidRDefault="009A2A00" w:rsidP="009A2A00">
      <w:pPr>
        <w:spacing w:line="360" w:lineRule="auto"/>
        <w:jc w:val="both"/>
      </w:pPr>
    </w:p>
    <w:p w14:paraId="4F766BAE" w14:textId="77777777" w:rsidR="009A2A00" w:rsidRDefault="009A2A00" w:rsidP="009A2A00">
      <w:pPr>
        <w:spacing w:line="360" w:lineRule="auto"/>
        <w:jc w:val="both"/>
      </w:pPr>
    </w:p>
    <w:p w14:paraId="0D0DCF6D" w14:textId="77777777" w:rsidR="009A2A00" w:rsidRDefault="009A2A00" w:rsidP="009A2A00">
      <w:pPr>
        <w:spacing w:line="360" w:lineRule="auto"/>
        <w:jc w:val="both"/>
        <w:rPr>
          <w:color w:val="FF0000"/>
        </w:rPr>
      </w:pPr>
      <w:r>
        <w:rPr>
          <w:color w:val="FF0000"/>
        </w:rPr>
        <w:t>Na karcie zgłoszenia proszę podać adres, na który chcą Państwo mieć wystawioną fakturę</w:t>
      </w:r>
    </w:p>
    <w:p w14:paraId="65DB3A93" w14:textId="77777777" w:rsidR="009A2A00" w:rsidRDefault="009A2A00" w:rsidP="009A2A00">
      <w:pPr>
        <w:spacing w:line="360" w:lineRule="auto"/>
        <w:jc w:val="both"/>
      </w:pPr>
    </w:p>
    <w:p w14:paraId="2662F92A" w14:textId="77777777" w:rsidR="009A2A00" w:rsidRDefault="009A2A00" w:rsidP="009A2A00">
      <w:pPr>
        <w:spacing w:line="360" w:lineRule="auto"/>
        <w:jc w:val="both"/>
      </w:pPr>
    </w:p>
    <w:p w14:paraId="3DFD78FB" w14:textId="77777777" w:rsidR="009A2A00" w:rsidRDefault="009A2A00" w:rsidP="009A2A00">
      <w:pPr>
        <w:spacing w:line="360" w:lineRule="auto"/>
        <w:jc w:val="both"/>
      </w:pPr>
    </w:p>
    <w:p w14:paraId="4016FBEB" w14:textId="77777777" w:rsidR="009A2A00" w:rsidRDefault="009A2A00" w:rsidP="009A2A00">
      <w:pPr>
        <w:spacing w:line="360" w:lineRule="auto"/>
        <w:jc w:val="both"/>
      </w:pPr>
    </w:p>
    <w:p w14:paraId="3FF4A06B" w14:textId="5CEB5A83" w:rsidR="009A2A00" w:rsidRDefault="009A2A00" w:rsidP="009A2A00"/>
    <w:p w14:paraId="4BFC44A8" w14:textId="27E2BE8B" w:rsidR="009A2A00" w:rsidRDefault="009A2A00" w:rsidP="009A2A00">
      <w:pPr>
        <w:rPr>
          <w:b/>
          <w:caps/>
          <w:sz w:val="28"/>
        </w:rPr>
      </w:pPr>
    </w:p>
    <w:p w14:paraId="40B4A859" w14:textId="77777777" w:rsidR="009A2A00" w:rsidRDefault="009A2A00" w:rsidP="009A2A00">
      <w:pPr>
        <w:rPr>
          <w:b/>
          <w:caps/>
          <w:sz w:val="28"/>
        </w:rPr>
      </w:pPr>
    </w:p>
    <w:p w14:paraId="26BAF872" w14:textId="77777777" w:rsidR="009A2A00" w:rsidRPr="009A2A00" w:rsidRDefault="009A2A00" w:rsidP="009A2A00">
      <w:pPr>
        <w:jc w:val="center"/>
        <w:rPr>
          <w:b/>
          <w:caps/>
          <w:sz w:val="22"/>
          <w:szCs w:val="22"/>
        </w:rPr>
      </w:pPr>
      <w:r w:rsidRPr="009A2A00">
        <w:rPr>
          <w:b/>
          <w:caps/>
          <w:sz w:val="22"/>
          <w:szCs w:val="22"/>
        </w:rPr>
        <w:lastRenderedPageBreak/>
        <w:t>K a r t a   z g ł o s z e n i a</w:t>
      </w:r>
    </w:p>
    <w:p w14:paraId="6DDA0381" w14:textId="77777777" w:rsidR="009A2A00" w:rsidRPr="009A2A00" w:rsidRDefault="009A2A00" w:rsidP="009A2A00">
      <w:pPr>
        <w:jc w:val="center"/>
        <w:rPr>
          <w:b/>
          <w:caps/>
          <w:sz w:val="22"/>
          <w:szCs w:val="22"/>
        </w:rPr>
      </w:pPr>
    </w:p>
    <w:p w14:paraId="5FC560C0" w14:textId="77777777" w:rsidR="009A2A00" w:rsidRPr="009A2A00" w:rsidRDefault="009A2A00" w:rsidP="009A2A00">
      <w:pPr>
        <w:jc w:val="center"/>
        <w:rPr>
          <w:b/>
          <w:caps/>
          <w:sz w:val="22"/>
          <w:szCs w:val="22"/>
        </w:rPr>
      </w:pPr>
      <w:r w:rsidRPr="009A2A00">
        <w:rPr>
          <w:b/>
          <w:sz w:val="22"/>
          <w:szCs w:val="22"/>
        </w:rPr>
        <w:t>Trzecia Ogólnopolska</w:t>
      </w:r>
    </w:p>
    <w:p w14:paraId="321D8D61" w14:textId="77777777" w:rsidR="009A2A00" w:rsidRPr="009A2A00" w:rsidRDefault="009A2A00" w:rsidP="009A2A00">
      <w:pPr>
        <w:jc w:val="center"/>
        <w:rPr>
          <w:b/>
          <w:caps/>
          <w:sz w:val="22"/>
          <w:szCs w:val="22"/>
        </w:rPr>
      </w:pPr>
      <w:r w:rsidRPr="009A2A00">
        <w:rPr>
          <w:b/>
          <w:sz w:val="22"/>
          <w:szCs w:val="22"/>
        </w:rPr>
        <w:t xml:space="preserve"> Konferencja Naukowa</w:t>
      </w:r>
    </w:p>
    <w:p w14:paraId="32C57DBC" w14:textId="77777777" w:rsidR="009A2A00" w:rsidRPr="009A2A00" w:rsidRDefault="009A2A00" w:rsidP="009A2A00">
      <w:pPr>
        <w:jc w:val="center"/>
        <w:rPr>
          <w:b/>
          <w:caps/>
          <w:sz w:val="22"/>
          <w:szCs w:val="22"/>
        </w:rPr>
      </w:pPr>
    </w:p>
    <w:p w14:paraId="5D755150" w14:textId="77777777" w:rsidR="009A2A00" w:rsidRPr="009A2A00" w:rsidRDefault="009A2A00" w:rsidP="009A2A00">
      <w:pPr>
        <w:jc w:val="center"/>
        <w:rPr>
          <w:b/>
          <w:caps/>
          <w:color w:val="0000FF"/>
          <w:sz w:val="20"/>
          <w:szCs w:val="20"/>
        </w:rPr>
      </w:pPr>
      <w:r w:rsidRPr="009A2A00">
        <w:rPr>
          <w:b/>
          <w:caps/>
          <w:color w:val="0000FF"/>
          <w:sz w:val="20"/>
          <w:szCs w:val="20"/>
        </w:rPr>
        <w:t xml:space="preserve">Ciało, strój, biŻuteria </w:t>
      </w:r>
    </w:p>
    <w:p w14:paraId="78BD56DB" w14:textId="77777777" w:rsidR="009A2A00" w:rsidRPr="009A2A00" w:rsidRDefault="009A2A00" w:rsidP="009A2A00">
      <w:pPr>
        <w:jc w:val="center"/>
        <w:rPr>
          <w:b/>
          <w:caps/>
          <w:color w:val="0000FF"/>
          <w:sz w:val="20"/>
          <w:szCs w:val="20"/>
        </w:rPr>
      </w:pPr>
      <w:r w:rsidRPr="009A2A00">
        <w:rPr>
          <w:b/>
          <w:caps/>
          <w:color w:val="0000FF"/>
          <w:sz w:val="20"/>
          <w:szCs w:val="20"/>
        </w:rPr>
        <w:t xml:space="preserve">w kontekście przemian kulturowych, społecznych i politycznych </w:t>
      </w:r>
    </w:p>
    <w:p w14:paraId="12BA05E0" w14:textId="77777777" w:rsidR="009A2A00" w:rsidRPr="009A2A00" w:rsidRDefault="009A2A00" w:rsidP="009A2A00">
      <w:pPr>
        <w:jc w:val="center"/>
        <w:rPr>
          <w:b/>
          <w:caps/>
          <w:color w:val="0000FF"/>
          <w:sz w:val="20"/>
          <w:szCs w:val="20"/>
        </w:rPr>
      </w:pPr>
      <w:r w:rsidRPr="009A2A00">
        <w:rPr>
          <w:b/>
          <w:caps/>
          <w:color w:val="0000FF"/>
          <w:sz w:val="20"/>
          <w:szCs w:val="20"/>
        </w:rPr>
        <w:t>Drugiej połowy XX wieku</w:t>
      </w:r>
    </w:p>
    <w:p w14:paraId="1CBF2A49" w14:textId="77777777" w:rsidR="009A2A00" w:rsidRPr="009A2A00" w:rsidRDefault="009A2A00" w:rsidP="009A2A00">
      <w:pPr>
        <w:rPr>
          <w:caps/>
          <w:color w:val="0000FF"/>
          <w:sz w:val="22"/>
          <w:szCs w:val="22"/>
        </w:rPr>
      </w:pPr>
    </w:p>
    <w:p w14:paraId="6CC5F188" w14:textId="77777777" w:rsidR="009A2A00" w:rsidRPr="009A2A00" w:rsidRDefault="009A2A00" w:rsidP="009A2A00">
      <w:pPr>
        <w:jc w:val="center"/>
        <w:rPr>
          <w:b/>
          <w:caps/>
          <w:sz w:val="20"/>
          <w:szCs w:val="20"/>
        </w:rPr>
      </w:pPr>
      <w:r w:rsidRPr="009A2A00">
        <w:rPr>
          <w:b/>
          <w:caps/>
          <w:sz w:val="20"/>
          <w:szCs w:val="20"/>
        </w:rPr>
        <w:t xml:space="preserve">Lublin, ACK UMCS „Chatka  Żaka”, 11-12 </w:t>
      </w:r>
      <w:r w:rsidRPr="009A2A00">
        <w:rPr>
          <w:b/>
          <w:sz w:val="20"/>
          <w:szCs w:val="20"/>
        </w:rPr>
        <w:t xml:space="preserve">października </w:t>
      </w:r>
      <w:r w:rsidRPr="009A2A00">
        <w:rPr>
          <w:b/>
          <w:caps/>
          <w:sz w:val="20"/>
          <w:szCs w:val="20"/>
        </w:rPr>
        <w:t xml:space="preserve">2018 </w:t>
      </w:r>
      <w:r w:rsidRPr="009A2A00">
        <w:rPr>
          <w:b/>
          <w:sz w:val="20"/>
          <w:szCs w:val="20"/>
        </w:rPr>
        <w:t>r</w:t>
      </w:r>
      <w:r w:rsidRPr="009A2A00">
        <w:rPr>
          <w:b/>
          <w:caps/>
          <w:sz w:val="20"/>
          <w:szCs w:val="20"/>
        </w:rPr>
        <w:t>.</w:t>
      </w:r>
    </w:p>
    <w:p w14:paraId="00CFE566" w14:textId="77777777" w:rsidR="009A2A00" w:rsidRPr="009A2A00" w:rsidRDefault="009A2A00" w:rsidP="009A2A00">
      <w:pPr>
        <w:jc w:val="center"/>
        <w:rPr>
          <w:rFonts w:ascii="Cambria" w:hAnsi="Cambria" w:cs="Arial"/>
          <w:b/>
          <w:caps/>
          <w:sz w:val="20"/>
          <w:szCs w:val="20"/>
        </w:rPr>
      </w:pPr>
    </w:p>
    <w:p w14:paraId="42A01840" w14:textId="77777777" w:rsidR="009A2A00" w:rsidRDefault="009A2A00" w:rsidP="009A2A00">
      <w:pPr>
        <w:jc w:val="center"/>
        <w:rPr>
          <w:rFonts w:ascii="Cambria" w:hAnsi="Cambria"/>
          <w:b/>
          <w:caps/>
          <w:sz w:val="22"/>
          <w:szCs w:val="22"/>
        </w:rPr>
      </w:pPr>
      <w:bookmarkStart w:id="0" w:name="_GoBack"/>
      <w:bookmarkEnd w:id="0"/>
    </w:p>
    <w:p w14:paraId="12CF30D0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 xml:space="preserve">Tytuł naukowy, imię i </w:t>
      </w:r>
      <w:r w:rsidRPr="009A2A00">
        <w:rPr>
          <w:caps/>
          <w:sz w:val="20"/>
          <w:szCs w:val="20"/>
        </w:rPr>
        <w:t>nazwisko</w:t>
      </w:r>
      <w:r w:rsidRPr="009A2A00">
        <w:rPr>
          <w:sz w:val="20"/>
          <w:szCs w:val="20"/>
        </w:rPr>
        <w:t xml:space="preserve">: </w:t>
      </w:r>
    </w:p>
    <w:p w14:paraId="3190472C" w14:textId="77777777" w:rsidR="009A2A00" w:rsidRPr="009A2A00" w:rsidRDefault="009A2A00" w:rsidP="009A2A00">
      <w:pPr>
        <w:rPr>
          <w:sz w:val="20"/>
          <w:szCs w:val="20"/>
        </w:rPr>
      </w:pPr>
    </w:p>
    <w:p w14:paraId="070731E3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>…………………………………………………..……………………….…………………………………………</w:t>
      </w:r>
    </w:p>
    <w:p w14:paraId="3A118F35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 xml:space="preserve">Instytucja: </w:t>
      </w:r>
    </w:p>
    <w:p w14:paraId="4EAFB181" w14:textId="77777777" w:rsidR="009A2A00" w:rsidRPr="009A2A00" w:rsidRDefault="009A2A00" w:rsidP="009A2A00">
      <w:pPr>
        <w:rPr>
          <w:sz w:val="20"/>
          <w:szCs w:val="20"/>
        </w:rPr>
      </w:pPr>
    </w:p>
    <w:p w14:paraId="4539861E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>…………………………………………………..……………………….………………………………………</w:t>
      </w:r>
    </w:p>
    <w:p w14:paraId="4ADB0816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 xml:space="preserve">Temat wystąpienia (referat/komunikat): </w:t>
      </w:r>
    </w:p>
    <w:p w14:paraId="4FD21001" w14:textId="77777777" w:rsidR="009A2A00" w:rsidRPr="009A2A00" w:rsidRDefault="009A2A00" w:rsidP="009A2A00">
      <w:pPr>
        <w:rPr>
          <w:sz w:val="20"/>
          <w:szCs w:val="20"/>
        </w:rPr>
      </w:pPr>
    </w:p>
    <w:p w14:paraId="48BCD24D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>…………………………………………………..……………………….…………………………..………..........</w:t>
      </w:r>
    </w:p>
    <w:p w14:paraId="0EDCA8F2" w14:textId="77777777" w:rsidR="009A2A00" w:rsidRPr="009A2A00" w:rsidRDefault="009A2A00" w:rsidP="009A2A00">
      <w:pPr>
        <w:rPr>
          <w:b/>
          <w:sz w:val="20"/>
          <w:szCs w:val="20"/>
        </w:rPr>
      </w:pPr>
      <w:r w:rsidRPr="009A2A00">
        <w:rPr>
          <w:b/>
          <w:sz w:val="20"/>
          <w:szCs w:val="20"/>
        </w:rPr>
        <w:t>Adres do korespondencji</w:t>
      </w:r>
    </w:p>
    <w:p w14:paraId="4249FEA4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>Ulica/nr: …………………………………………………..……………………….…………………………….……...........</w:t>
      </w:r>
    </w:p>
    <w:p w14:paraId="2BBAB24B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 xml:space="preserve">Miejscowość oraz kod pocztowy: </w:t>
      </w:r>
    </w:p>
    <w:p w14:paraId="3456C37C" w14:textId="77777777" w:rsidR="009A2A00" w:rsidRPr="009A2A00" w:rsidRDefault="009A2A00" w:rsidP="009A2A00">
      <w:pPr>
        <w:rPr>
          <w:sz w:val="20"/>
          <w:szCs w:val="20"/>
        </w:rPr>
      </w:pPr>
    </w:p>
    <w:p w14:paraId="7F963686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>……………………………………………….…………..……………………….…………………..……………</w:t>
      </w:r>
    </w:p>
    <w:p w14:paraId="40B6A1A6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 xml:space="preserve">Telefon / fax / e-mail: </w:t>
      </w:r>
    </w:p>
    <w:p w14:paraId="39643798" w14:textId="77777777" w:rsidR="009A2A00" w:rsidRPr="009A2A00" w:rsidRDefault="009A2A00" w:rsidP="009A2A00">
      <w:pPr>
        <w:rPr>
          <w:sz w:val="20"/>
          <w:szCs w:val="20"/>
        </w:rPr>
      </w:pPr>
    </w:p>
    <w:p w14:paraId="54B59756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>…………………………………………………..……………………….…………………………………………</w:t>
      </w:r>
    </w:p>
    <w:p w14:paraId="557BA545" w14:textId="77777777" w:rsidR="009A2A00" w:rsidRPr="009A2A00" w:rsidRDefault="009A2A00" w:rsidP="009A2A00">
      <w:pPr>
        <w:rPr>
          <w:b/>
          <w:sz w:val="20"/>
          <w:szCs w:val="20"/>
        </w:rPr>
      </w:pPr>
      <w:r w:rsidRPr="009A2A00">
        <w:rPr>
          <w:b/>
          <w:sz w:val="20"/>
          <w:szCs w:val="20"/>
        </w:rPr>
        <w:t>Proszę o wystawienie faktury za udział w konferencji:</w:t>
      </w:r>
    </w:p>
    <w:p w14:paraId="0380188B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 xml:space="preserve">Nazwa instytucji: </w:t>
      </w:r>
    </w:p>
    <w:p w14:paraId="643A431E" w14:textId="77777777" w:rsidR="009A2A00" w:rsidRPr="009A2A00" w:rsidRDefault="009A2A00" w:rsidP="009A2A00">
      <w:pPr>
        <w:rPr>
          <w:sz w:val="20"/>
          <w:szCs w:val="20"/>
        </w:rPr>
      </w:pPr>
    </w:p>
    <w:p w14:paraId="2A2DBFB3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>…………………………………………………..……………………….…………………………………………</w:t>
      </w:r>
    </w:p>
    <w:p w14:paraId="381FFBC9" w14:textId="77777777" w:rsidR="009A2A00" w:rsidRPr="009A2A00" w:rsidRDefault="009A2A00" w:rsidP="009A2A00">
      <w:pPr>
        <w:rPr>
          <w:sz w:val="20"/>
          <w:szCs w:val="20"/>
        </w:rPr>
      </w:pPr>
    </w:p>
    <w:p w14:paraId="3E0B2BFB" w14:textId="77777777" w:rsidR="009A2A00" w:rsidRPr="009A2A00" w:rsidRDefault="009A2A00" w:rsidP="009A2A00">
      <w:pPr>
        <w:rPr>
          <w:sz w:val="20"/>
          <w:szCs w:val="20"/>
        </w:rPr>
      </w:pPr>
      <w:r w:rsidRPr="009A2A00">
        <w:rPr>
          <w:sz w:val="20"/>
          <w:szCs w:val="20"/>
        </w:rPr>
        <w:t>Adres: …………………………………………………..……………………….……………………………………........;</w:t>
      </w:r>
    </w:p>
    <w:p w14:paraId="4DA30D7B" w14:textId="77777777" w:rsidR="009A2A00" w:rsidRPr="009A2A00" w:rsidRDefault="009A2A00" w:rsidP="009A2A00">
      <w:pPr>
        <w:rPr>
          <w:sz w:val="20"/>
          <w:szCs w:val="20"/>
        </w:rPr>
      </w:pPr>
    </w:p>
    <w:p w14:paraId="03490499" w14:textId="77777777" w:rsidR="009A2A00" w:rsidRDefault="009A2A00" w:rsidP="009A2A00">
      <w:pPr>
        <w:rPr>
          <w:sz w:val="20"/>
          <w:szCs w:val="22"/>
        </w:rPr>
      </w:pPr>
      <w:r w:rsidRPr="009A2A00">
        <w:rPr>
          <w:sz w:val="20"/>
          <w:szCs w:val="20"/>
        </w:rPr>
        <w:t>NIP:</w:t>
      </w:r>
      <w:r>
        <w:rPr>
          <w:sz w:val="20"/>
          <w:szCs w:val="20"/>
        </w:rPr>
        <w:t xml:space="preserve"> ………</w:t>
      </w:r>
      <w:r>
        <w:rPr>
          <w:sz w:val="20"/>
          <w:szCs w:val="22"/>
        </w:rPr>
        <w:t>…………………………………………..……………………….…………………………………………</w:t>
      </w:r>
    </w:p>
    <w:p w14:paraId="23421E0D" w14:textId="77777777" w:rsidR="009A2A00" w:rsidRDefault="009A2A00" w:rsidP="009A2A00">
      <w:pPr>
        <w:rPr>
          <w:sz w:val="20"/>
          <w:szCs w:val="22"/>
        </w:rPr>
      </w:pPr>
    </w:p>
    <w:p w14:paraId="3A87A29B" w14:textId="77777777" w:rsidR="009A2A00" w:rsidRDefault="009A2A00" w:rsidP="009A2A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Proszę o zarezerwowanie </w:t>
      </w:r>
      <w:r>
        <w:rPr>
          <w:sz w:val="18"/>
          <w:szCs w:val="18"/>
        </w:rPr>
        <w:t>(płatne we własnym zakresie)</w:t>
      </w:r>
      <w:r>
        <w:rPr>
          <w:b/>
          <w:sz w:val="18"/>
          <w:szCs w:val="18"/>
        </w:rPr>
        <w:t xml:space="preserve"> noclegów w Hotelu "Logos" lub Hotelu "Huzar" </w:t>
      </w:r>
      <w:r>
        <w:rPr>
          <w:sz w:val="18"/>
          <w:szCs w:val="18"/>
        </w:rPr>
        <w:t>(proszę podkreślić wybrany hotel i pokój oraz postawić znak „X” w wybranych kwadratach).</w:t>
      </w:r>
    </w:p>
    <w:p w14:paraId="0075E28A" w14:textId="77777777" w:rsidR="009A2A00" w:rsidRDefault="009A2A00" w:rsidP="009A2A00">
      <w:pPr>
        <w:rPr>
          <w:b/>
          <w:sz w:val="20"/>
          <w:szCs w:val="20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171"/>
        <w:gridCol w:w="1389"/>
        <w:gridCol w:w="1113"/>
      </w:tblGrid>
      <w:tr w:rsidR="009A2A00" w14:paraId="0CA60E62" w14:textId="77777777" w:rsidTr="009A2A00">
        <w:trPr>
          <w:trHeight w:val="216"/>
          <w:jc w:val="center"/>
        </w:trPr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6D86" w14:textId="77777777" w:rsidR="009A2A00" w:rsidRDefault="009A2A00">
            <w:pPr>
              <w:jc w:val="center"/>
              <w:rPr>
                <w:rFonts w:ascii="Cambria" w:hAnsi="Cambria" w:cs="Arial"/>
                <w:b/>
                <w:caps/>
                <w:sz w:val="22"/>
                <w:szCs w:val="22"/>
              </w:rPr>
            </w:pPr>
            <w:r>
              <w:rPr>
                <w:rFonts w:ascii="Cambria" w:hAnsi="Cambria" w:cs="Arial"/>
                <w:b/>
                <w:caps/>
                <w:sz w:val="22"/>
                <w:szCs w:val="22"/>
              </w:rPr>
              <w:t>standard noclegu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79A8" w14:textId="77777777" w:rsidR="009A2A00" w:rsidRDefault="009A2A00">
            <w:pPr>
              <w:jc w:val="center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>
              <w:rPr>
                <w:rFonts w:ascii="Cambria" w:hAnsi="Cambria" w:cs="Arial"/>
                <w:b/>
                <w:caps/>
                <w:sz w:val="20"/>
                <w:szCs w:val="20"/>
              </w:rPr>
              <w:t>Termin</w:t>
            </w:r>
          </w:p>
        </w:tc>
      </w:tr>
      <w:tr w:rsidR="009A2A00" w14:paraId="307F02F4" w14:textId="77777777" w:rsidTr="009A2A00">
        <w:trPr>
          <w:trHeight w:val="3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6BE4" w14:textId="77777777" w:rsidR="009A2A00" w:rsidRDefault="009A2A00">
            <w:pPr>
              <w:rPr>
                <w:rFonts w:ascii="Cambria" w:hAnsi="Cambria" w:cs="Arial"/>
                <w:b/>
                <w:cap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DCB2" w14:textId="77777777" w:rsidR="009A2A00" w:rsidRDefault="009A2A00">
            <w:pPr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>
              <w:rPr>
                <w:rFonts w:ascii="Cambria" w:hAnsi="Cambria" w:cs="Arial"/>
                <w:b/>
                <w:sz w:val="17"/>
                <w:szCs w:val="17"/>
              </w:rPr>
              <w:t>10/11 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94D2" w14:textId="77777777" w:rsidR="009A2A00" w:rsidRDefault="009A2A00">
            <w:pPr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>
              <w:rPr>
                <w:rFonts w:ascii="Cambria" w:hAnsi="Cambria" w:cs="Arial"/>
                <w:b/>
                <w:sz w:val="17"/>
                <w:szCs w:val="17"/>
              </w:rPr>
              <w:t>11/12 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1560" w14:textId="77777777" w:rsidR="009A2A00" w:rsidRDefault="009A2A00">
            <w:pPr>
              <w:jc w:val="center"/>
              <w:rPr>
                <w:rFonts w:ascii="Cambria" w:hAnsi="Cambria" w:cs="Arial"/>
                <w:b/>
                <w:sz w:val="17"/>
                <w:szCs w:val="17"/>
              </w:rPr>
            </w:pPr>
            <w:r>
              <w:rPr>
                <w:rFonts w:ascii="Cambria" w:hAnsi="Cambria" w:cs="Arial"/>
                <w:b/>
                <w:sz w:val="17"/>
                <w:szCs w:val="17"/>
              </w:rPr>
              <w:t>12/13 X</w:t>
            </w:r>
          </w:p>
        </w:tc>
      </w:tr>
      <w:tr w:rsidR="009A2A00" w14:paraId="5EB28D33" w14:textId="77777777" w:rsidTr="009A2A00">
        <w:trPr>
          <w:trHeight w:val="366"/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6E1" w14:textId="77777777" w:rsidR="009A2A00" w:rsidRDefault="009A2A00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Hotel Logos</w:t>
            </w:r>
            <w:r>
              <w:rPr>
                <w:rFonts w:ascii="Cambria" w:hAnsi="Cambria" w:cs="Arial"/>
                <w:sz w:val="18"/>
                <w:szCs w:val="18"/>
              </w:rPr>
              <w:t xml:space="preserve">:  </w:t>
            </w:r>
          </w:p>
          <w:p w14:paraId="285D5038" w14:textId="77777777" w:rsidR="009A2A00" w:rsidRDefault="009A2A00">
            <w:pPr>
              <w:numPr>
                <w:ilvl w:val="0"/>
                <w:numId w:val="4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pokój jednoosobowy z łazienką  -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140 PLN, bez śniadania</w:t>
            </w:r>
          </w:p>
          <w:p w14:paraId="1EDB3CF4" w14:textId="77777777" w:rsidR="009A2A00" w:rsidRDefault="009A2A00">
            <w:pPr>
              <w:ind w:left="36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07D" w14:textId="77777777" w:rsidR="009A2A00" w:rsidRDefault="009A2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FED" w14:textId="77777777" w:rsidR="009A2A00" w:rsidRDefault="009A2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6BE1" w14:textId="77777777" w:rsidR="009A2A00" w:rsidRDefault="009A2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9A2A00" w14:paraId="1E4E0C94" w14:textId="77777777" w:rsidTr="009A2A00">
        <w:trPr>
          <w:trHeight w:val="392"/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BE1D" w14:textId="77777777" w:rsidR="009A2A00" w:rsidRDefault="009A2A00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Hotel Huzar:</w:t>
            </w:r>
          </w:p>
          <w:p w14:paraId="5C8D172E" w14:textId="77777777" w:rsidR="009A2A00" w:rsidRDefault="009A2A00">
            <w:pPr>
              <w:numPr>
                <w:ilvl w:val="0"/>
                <w:numId w:val="5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pokój jednoosobowy z łazienką -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126 PLN, bez śniadania</w:t>
            </w:r>
          </w:p>
          <w:p w14:paraId="2BBF25D8" w14:textId="77777777" w:rsidR="009A2A00" w:rsidRDefault="009A2A00">
            <w:pPr>
              <w:numPr>
                <w:ilvl w:val="0"/>
                <w:numId w:val="5"/>
              </w:num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pokój jednoosobowy z łazienką -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140 PLN, ze śniadaniem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89B0" w14:textId="77777777" w:rsidR="009A2A00" w:rsidRDefault="009A2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03F2" w14:textId="77777777" w:rsidR="009A2A00" w:rsidRDefault="009A2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410C" w14:textId="77777777" w:rsidR="009A2A00" w:rsidRDefault="009A2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33454B7B" w14:textId="77777777" w:rsidR="009A2A00" w:rsidRDefault="009A2A00" w:rsidP="009A2A00">
      <w:pPr>
        <w:jc w:val="both"/>
        <w:rPr>
          <w:rFonts w:ascii="Cambria" w:hAnsi="Cambria" w:cs="Arial"/>
          <w:i/>
          <w:color w:val="808080"/>
          <w:sz w:val="17"/>
          <w:szCs w:val="17"/>
        </w:rPr>
      </w:pPr>
    </w:p>
    <w:p w14:paraId="046D6CA1" w14:textId="77777777" w:rsidR="009A2A00" w:rsidRDefault="009A2A00" w:rsidP="009A2A00">
      <w:pPr>
        <w:jc w:val="both"/>
        <w:rPr>
          <w:rFonts w:ascii="Cambria" w:hAnsi="Cambria" w:cs="Arial"/>
          <w:i/>
          <w:color w:val="808080"/>
        </w:rPr>
      </w:pPr>
      <w:r>
        <w:rPr>
          <w:rFonts w:ascii="Cambria" w:hAnsi="Cambria" w:cs="Arial"/>
          <w:i/>
          <w:color w:val="808080"/>
          <w:sz w:val="17"/>
          <w:szCs w:val="17"/>
        </w:rPr>
        <w:t xml:space="preserve">Zgodnie z Ustawą z dnia 29.08.1997 r. o ochronie danych osobowych (tekst jednolity Dz. U. 2002, Nr 101, poz. 926 z </w:t>
      </w:r>
      <w:proofErr w:type="spellStart"/>
      <w:r>
        <w:rPr>
          <w:rFonts w:ascii="Cambria" w:hAnsi="Cambria" w:cs="Arial"/>
          <w:i/>
          <w:color w:val="808080"/>
          <w:sz w:val="17"/>
          <w:szCs w:val="17"/>
        </w:rPr>
        <w:t>późn</w:t>
      </w:r>
      <w:proofErr w:type="spellEnd"/>
      <w:r>
        <w:rPr>
          <w:rFonts w:ascii="Cambria" w:hAnsi="Cambria" w:cs="Arial"/>
          <w:i/>
          <w:color w:val="808080"/>
          <w:sz w:val="17"/>
          <w:szCs w:val="17"/>
        </w:rPr>
        <w:t xml:space="preserve">. zm.), wyrażam zgodę na przetwarzanie danych osobowych do celów organizacyjnych konferencji </w:t>
      </w:r>
      <w:r>
        <w:rPr>
          <w:rFonts w:ascii="Cambria" w:hAnsi="Cambria" w:cs="Arial"/>
          <w:color w:val="808080"/>
          <w:sz w:val="17"/>
          <w:szCs w:val="17"/>
        </w:rPr>
        <w:t>Ciało, strój, biżuteria</w:t>
      </w:r>
      <w:r>
        <w:rPr>
          <w:rFonts w:ascii="Cambria" w:hAnsi="Cambria" w:cs="Arial"/>
          <w:i/>
          <w:color w:val="808080"/>
          <w:sz w:val="17"/>
          <w:szCs w:val="17"/>
        </w:rPr>
        <w:t xml:space="preserve">, przez organizatorów konferencji. </w:t>
      </w:r>
    </w:p>
    <w:p w14:paraId="74ECFFC7" w14:textId="77777777" w:rsidR="009A2A00" w:rsidRDefault="009A2A00" w:rsidP="009A2A00">
      <w:pPr>
        <w:jc w:val="both"/>
        <w:rPr>
          <w:rFonts w:ascii="Cambria" w:hAnsi="Cambria" w:cs="Arial"/>
          <w:sz w:val="12"/>
          <w:szCs w:val="20"/>
        </w:rPr>
      </w:pPr>
      <w:r>
        <w:rPr>
          <w:rFonts w:ascii="Cambria" w:hAnsi="Cambria" w:cs="Arial"/>
          <w:sz w:val="20"/>
          <w:szCs w:val="20"/>
        </w:rPr>
        <w:t xml:space="preserve">  Data </w:t>
      </w:r>
      <w:r>
        <w:rPr>
          <w:rFonts w:ascii="Cambria" w:hAnsi="Cambria" w:cs="Arial"/>
          <w:sz w:val="12"/>
          <w:szCs w:val="20"/>
        </w:rPr>
        <w:t>………………………………………………………….</w:t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12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Podpis </w:t>
      </w:r>
      <w:r>
        <w:rPr>
          <w:rFonts w:ascii="Cambria" w:hAnsi="Cambria" w:cs="Arial"/>
          <w:sz w:val="12"/>
          <w:szCs w:val="20"/>
        </w:rPr>
        <w:t>……………………..........................................</w:t>
      </w:r>
    </w:p>
    <w:p w14:paraId="431D6456" w14:textId="77777777" w:rsidR="009A2A00" w:rsidRDefault="009A2A00" w:rsidP="009A2A00">
      <w:pPr>
        <w:jc w:val="both"/>
        <w:rPr>
          <w:rFonts w:ascii="Cambria" w:hAnsi="Cambria" w:cs="Arial"/>
          <w:sz w:val="12"/>
          <w:szCs w:val="20"/>
        </w:rPr>
      </w:pPr>
    </w:p>
    <w:p w14:paraId="599F1893" w14:textId="5A40D2BE" w:rsidR="009A2A00" w:rsidRDefault="009A2A00" w:rsidP="009A2A00">
      <w:pPr>
        <w:jc w:val="both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F3539" wp14:editId="5F625417">
                <wp:simplePos x="0" y="0"/>
                <wp:positionH relativeFrom="column">
                  <wp:posOffset>822960</wp:posOffset>
                </wp:positionH>
                <wp:positionV relativeFrom="paragraph">
                  <wp:posOffset>15240</wp:posOffset>
                </wp:positionV>
                <wp:extent cx="4381500" cy="986790"/>
                <wp:effectExtent l="13335" t="5715" r="571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679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B919" w14:textId="77777777" w:rsidR="009A2A00" w:rsidRDefault="009A2A00" w:rsidP="009A2A00">
                            <w:pPr>
                              <w:jc w:val="center"/>
                              <w:rPr>
                                <w:rFonts w:ascii="Cambria" w:hAnsi="Cambria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  <w:u w:val="single"/>
                              </w:rPr>
                              <w:t xml:space="preserve">DANE DO WPŁATY </w:t>
                            </w:r>
                          </w:p>
                          <w:p w14:paraId="2B7EFBC7" w14:textId="77777777" w:rsidR="009A2A00" w:rsidRDefault="009A2A00" w:rsidP="009A2A00">
                            <w:pPr>
                              <w:jc w:val="center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  <w:u w:val="single"/>
                              </w:rPr>
                              <w:t xml:space="preserve">Uniwersytet Marii Curie-Skłodowskiej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95 1140 1094 0000 2905 1600 1129 - </w:t>
                            </w:r>
                            <w:proofErr w:type="spellStart"/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mBANK</w:t>
                            </w:r>
                            <w:proofErr w:type="spellEnd"/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S.A. O/Lublin</w:t>
                            </w:r>
                          </w:p>
                          <w:p w14:paraId="418DD955" w14:textId="77777777" w:rsidR="009A2A00" w:rsidRDefault="009A2A00" w:rsidP="009A2A00">
                            <w:pPr>
                              <w:jc w:val="center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z dopiskiem "Ciało, strój, biżuteria".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F353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8pt;margin-top:1.2pt;width:345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" fillcolor="#e5b8b7">
                <v:stroke dashstyle="dashDot"/>
                <v:textbox>
                  <w:txbxContent>
                    <w:p w14:paraId="7239B919" w14:textId="77777777" w:rsidR="009A2A00" w:rsidRDefault="009A2A00" w:rsidP="009A2A00">
                      <w:pPr>
                        <w:jc w:val="center"/>
                        <w:rPr>
                          <w:rFonts w:ascii="Cambria" w:hAnsi="Cambria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mbria" w:hAnsi="Cambria" w:cs="Arial"/>
                          <w:sz w:val="16"/>
                          <w:szCs w:val="16"/>
                          <w:u w:val="single"/>
                        </w:rPr>
                        <w:t xml:space="preserve">DANE DO WPŁATY </w:t>
                      </w:r>
                    </w:p>
                    <w:p w14:paraId="2B7EFBC7" w14:textId="77777777" w:rsidR="009A2A00" w:rsidRDefault="009A2A00" w:rsidP="009A2A00">
                      <w:pPr>
                        <w:jc w:val="center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sz w:val="16"/>
                          <w:szCs w:val="16"/>
                          <w:u w:val="single"/>
                        </w:rPr>
                        <w:t xml:space="preserve">Uniwersytet Marii Curie-Skłodowskiej </w:t>
                      </w:r>
                      <w:r>
                        <w:rPr>
                          <w:rFonts w:ascii="Cambria" w:hAnsi="Cambria" w:cs="Arial"/>
                          <w:sz w:val="16"/>
                          <w:szCs w:val="16"/>
                          <w:u w:val="single"/>
                        </w:rPr>
                        <w:br/>
                      </w:r>
                      <w:r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95 1140 1094 0000 2905 1600 1129 - </w:t>
                      </w:r>
                      <w:proofErr w:type="spellStart"/>
                      <w:r>
                        <w:rPr>
                          <w:rFonts w:ascii="Cambria" w:hAnsi="Cambria" w:cs="Arial"/>
                          <w:sz w:val="16"/>
                          <w:szCs w:val="16"/>
                        </w:rPr>
                        <w:t>mBANK</w:t>
                      </w:r>
                      <w:proofErr w:type="spellEnd"/>
                      <w:r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S.A. O/Lublin</w:t>
                      </w:r>
                    </w:p>
                    <w:p w14:paraId="418DD955" w14:textId="77777777" w:rsidR="009A2A00" w:rsidRDefault="009A2A00" w:rsidP="009A2A00">
                      <w:pPr>
                        <w:jc w:val="center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Arial"/>
                          <w:sz w:val="16"/>
                          <w:szCs w:val="16"/>
                        </w:rPr>
                        <w:t>z dopiskiem "Ciało, strój, biżuteria".</w:t>
                      </w:r>
                    </w:p>
                  </w:txbxContent>
                </v:textbox>
              </v:shape>
            </w:pict>
          </mc:Fallback>
        </mc:AlternateContent>
      </w:r>
    </w:p>
    <w:p w14:paraId="0AC70F72" w14:textId="77777777" w:rsidR="00A8003C" w:rsidRDefault="00A8003C"/>
    <w:sectPr w:rsidR="00A8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DC7"/>
    <w:multiLevelType w:val="hybridMultilevel"/>
    <w:tmpl w:val="AAFE75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6E6"/>
    <w:multiLevelType w:val="hybridMultilevel"/>
    <w:tmpl w:val="F43AF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AF1"/>
    <w:multiLevelType w:val="hybridMultilevel"/>
    <w:tmpl w:val="F078BDA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4AF5"/>
    <w:multiLevelType w:val="hybridMultilevel"/>
    <w:tmpl w:val="A4D4CA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74ED8"/>
    <w:multiLevelType w:val="hybridMultilevel"/>
    <w:tmpl w:val="E0CEB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3C"/>
    <w:rsid w:val="009A2A00"/>
    <w:rsid w:val="00A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BE88"/>
  <w15:chartTrackingRefBased/>
  <w15:docId w15:val="{37F22401-F8A9-4461-8C52-E15304B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2A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.letkiewicz@umc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orzelewsk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2018-05-07T06:40:00Z</dcterms:created>
  <dcterms:modified xsi:type="dcterms:W3CDTF">2018-05-07T06:47:00Z</dcterms:modified>
</cp:coreProperties>
</file>