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83" w:rsidRPr="0065207E" w:rsidRDefault="00442E83" w:rsidP="0065207E">
      <w:pPr>
        <w:jc w:val="right"/>
        <w:rPr>
          <w:i/>
          <w:sz w:val="18"/>
          <w:szCs w:val="18"/>
        </w:rPr>
      </w:pPr>
      <w:r w:rsidRPr="002A030E">
        <w:rPr>
          <w:i/>
          <w:sz w:val="18"/>
          <w:szCs w:val="18"/>
        </w:rPr>
        <w:t xml:space="preserve">Załącznik nr </w:t>
      </w:r>
      <w:r w:rsidR="00EA6BBC" w:rsidRPr="002A030E">
        <w:rPr>
          <w:i/>
          <w:sz w:val="18"/>
          <w:szCs w:val="18"/>
        </w:rPr>
        <w:t>2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0479"/>
        <w:gridCol w:w="1257"/>
        <w:gridCol w:w="1254"/>
        <w:gridCol w:w="1257"/>
      </w:tblGrid>
      <w:tr w:rsidR="00EA529C" w:rsidRPr="001341AA" w:rsidTr="001341AA">
        <w:trPr>
          <w:trHeight w:val="284"/>
        </w:trPr>
        <w:tc>
          <w:tcPr>
            <w:tcW w:w="5000" w:type="pct"/>
            <w:gridSpan w:val="5"/>
            <w:shd w:val="clear" w:color="auto" w:fill="DAEEF3"/>
            <w:vAlign w:val="center"/>
          </w:tcPr>
          <w:p w:rsidR="00EA529C" w:rsidRPr="001341AA" w:rsidRDefault="00EA529C" w:rsidP="001341A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341AA">
              <w:rPr>
                <w:b/>
                <w:sz w:val="20"/>
                <w:szCs w:val="20"/>
              </w:rPr>
              <w:t>Nazwa kierunku:</w:t>
            </w:r>
            <w:r w:rsidRPr="001341AA">
              <w:rPr>
                <w:b/>
                <w:sz w:val="24"/>
                <w:szCs w:val="24"/>
              </w:rPr>
              <w:t xml:space="preserve">  </w:t>
            </w:r>
            <w:r w:rsidR="000E0ED2">
              <w:rPr>
                <w:b/>
                <w:sz w:val="24"/>
                <w:szCs w:val="24"/>
              </w:rPr>
              <w:t>Inżynieria Nowoczesnych Materiałów</w:t>
            </w:r>
          </w:p>
        </w:tc>
      </w:tr>
      <w:tr w:rsidR="00D0338E" w:rsidRPr="001341AA" w:rsidTr="0003622B">
        <w:trPr>
          <w:trHeight w:val="28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38E" w:rsidRPr="001341AA" w:rsidRDefault="00D0338E" w:rsidP="001274A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Stopień studiów:</w:t>
            </w:r>
            <w:r w:rsidR="000E0ED2">
              <w:rPr>
                <w:b/>
                <w:sz w:val="20"/>
                <w:szCs w:val="20"/>
              </w:rPr>
              <w:t xml:space="preserve"> studia II stopnia</w:t>
            </w:r>
          </w:p>
          <w:p w:rsidR="000E0ED2" w:rsidRDefault="00D0338E" w:rsidP="001274A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Obszar/obszary kształcenia z określeniem procentowego udziału efektów w każdym z obszarów:</w:t>
            </w:r>
            <w:r w:rsidR="000E0ED2">
              <w:rPr>
                <w:b/>
                <w:sz w:val="20"/>
                <w:szCs w:val="20"/>
              </w:rPr>
              <w:t xml:space="preserve"> </w:t>
            </w:r>
          </w:p>
          <w:p w:rsidR="000E0ED2" w:rsidRPr="0003622B" w:rsidRDefault="000E0ED2" w:rsidP="001274A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4"/>
              </w:rPr>
            </w:pPr>
            <w:r w:rsidRPr="0003622B">
              <w:rPr>
                <w:rFonts w:cs="Calibri"/>
                <w:sz w:val="20"/>
                <w:szCs w:val="24"/>
              </w:rPr>
              <w:t>obszar: nauki ścisłe</w:t>
            </w:r>
          </w:p>
          <w:p w:rsidR="000E0ED2" w:rsidRPr="0003622B" w:rsidRDefault="000E0ED2" w:rsidP="001274A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4"/>
              </w:rPr>
            </w:pPr>
            <w:r w:rsidRPr="0003622B">
              <w:rPr>
                <w:rFonts w:cs="Calibri"/>
                <w:sz w:val="20"/>
                <w:szCs w:val="24"/>
              </w:rPr>
              <w:t>dziedzina: nauki fizyczne i nauki chemiczne</w:t>
            </w:r>
          </w:p>
          <w:p w:rsidR="000E0ED2" w:rsidRPr="0003622B" w:rsidRDefault="000E0ED2" w:rsidP="001274A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4"/>
              </w:rPr>
            </w:pPr>
            <w:r w:rsidRPr="0003622B">
              <w:rPr>
                <w:rFonts w:cs="Calibri"/>
                <w:sz w:val="20"/>
                <w:szCs w:val="24"/>
              </w:rPr>
              <w:t>dyscyplina: fizyka (56% punktów ECTS), chemia (44% punkt</w:t>
            </w:r>
            <w:r w:rsidR="001274AA" w:rsidRPr="0003622B">
              <w:rPr>
                <w:rFonts w:cs="Calibri"/>
                <w:sz w:val="20"/>
                <w:szCs w:val="24"/>
              </w:rPr>
              <w:t>ów</w:t>
            </w:r>
            <w:r w:rsidRPr="0003622B">
              <w:rPr>
                <w:rFonts w:cs="Calibri"/>
                <w:sz w:val="20"/>
                <w:szCs w:val="24"/>
              </w:rPr>
              <w:t xml:space="preserve"> ECTS)</w:t>
            </w:r>
          </w:p>
          <w:p w:rsidR="00D0338E" w:rsidRPr="001341AA" w:rsidRDefault="00D0338E" w:rsidP="001274A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Profil:</w:t>
            </w:r>
            <w:r w:rsidR="000E0E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E0ED2">
              <w:rPr>
                <w:b/>
                <w:sz w:val="20"/>
                <w:szCs w:val="20"/>
              </w:rPr>
              <w:t>ogólnoakademicki</w:t>
            </w:r>
            <w:proofErr w:type="spellEnd"/>
          </w:p>
          <w:p w:rsidR="002B4C8F" w:rsidRPr="001341AA" w:rsidRDefault="00D0338E" w:rsidP="001274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41AA">
              <w:rPr>
                <w:b/>
                <w:sz w:val="20"/>
                <w:szCs w:val="20"/>
              </w:rPr>
              <w:t>Poziom Polskiej Ramy Kwalifikacji:</w:t>
            </w:r>
            <w:r w:rsidR="000E0ED2">
              <w:rPr>
                <w:b/>
                <w:sz w:val="20"/>
                <w:szCs w:val="20"/>
              </w:rPr>
              <w:t xml:space="preserve"> 7</w:t>
            </w:r>
          </w:p>
        </w:tc>
      </w:tr>
      <w:tr w:rsidR="00D0338E" w:rsidRPr="001341AA" w:rsidTr="001341AA">
        <w:trPr>
          <w:trHeight w:val="284"/>
        </w:trPr>
        <w:tc>
          <w:tcPr>
            <w:tcW w:w="35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1556C" w:rsidRPr="001341AA" w:rsidRDefault="00D0338E" w:rsidP="001341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Symbol</w:t>
            </w:r>
            <w:r w:rsidR="00195384" w:rsidRPr="001341AA">
              <w:rPr>
                <w:b/>
                <w:sz w:val="16"/>
                <w:szCs w:val="16"/>
              </w:rPr>
              <w:t>e</w:t>
            </w:r>
          </w:p>
          <w:p w:rsidR="00D0338E" w:rsidRPr="001341AA" w:rsidRDefault="00D0338E" w:rsidP="001341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efekt</w:t>
            </w:r>
            <w:r w:rsidR="00195384" w:rsidRPr="001341AA">
              <w:rPr>
                <w:b/>
                <w:sz w:val="16"/>
                <w:szCs w:val="16"/>
              </w:rPr>
              <w:t>ów</w:t>
            </w:r>
            <w:r w:rsidRPr="001341AA">
              <w:rPr>
                <w:b/>
                <w:sz w:val="16"/>
                <w:szCs w:val="16"/>
              </w:rPr>
              <w:t xml:space="preserve"> kierunkow</w:t>
            </w:r>
            <w:r w:rsidR="00195384" w:rsidRPr="001341AA">
              <w:rPr>
                <w:b/>
                <w:sz w:val="16"/>
                <w:szCs w:val="16"/>
              </w:rPr>
              <w:t>ych</w:t>
            </w:r>
          </w:p>
        </w:tc>
        <w:tc>
          <w:tcPr>
            <w:tcW w:w="3417" w:type="pct"/>
            <w:vMerge w:val="restart"/>
            <w:vAlign w:val="center"/>
          </w:tcPr>
          <w:p w:rsidR="00D0338E" w:rsidRPr="001341AA" w:rsidRDefault="00195384" w:rsidP="001341A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41AA">
              <w:rPr>
                <w:b/>
                <w:sz w:val="32"/>
                <w:szCs w:val="32"/>
              </w:rPr>
              <w:t>KIERUNKOWE EFEKTY</w:t>
            </w:r>
            <w:r w:rsidRPr="001341AA">
              <w:rPr>
                <w:rStyle w:val="Odwoanieprzypisukocowego"/>
                <w:b/>
                <w:sz w:val="32"/>
                <w:szCs w:val="32"/>
              </w:rPr>
              <w:t xml:space="preserve"> </w:t>
            </w:r>
            <w:r w:rsidRPr="001341AA">
              <w:rPr>
                <w:b/>
                <w:sz w:val="32"/>
                <w:szCs w:val="32"/>
              </w:rPr>
              <w:t>KSZTAŁCENIA</w:t>
            </w:r>
            <w:r w:rsidRPr="001341AA">
              <w:rPr>
                <w:rStyle w:val="Odwoanieprzypisukocowego"/>
                <w:b/>
                <w:sz w:val="32"/>
                <w:szCs w:val="32"/>
              </w:rPr>
              <w:endnoteReference w:id="1"/>
            </w:r>
          </w:p>
        </w:tc>
        <w:tc>
          <w:tcPr>
            <w:tcW w:w="1229" w:type="pct"/>
            <w:gridSpan w:val="3"/>
            <w:vAlign w:val="center"/>
          </w:tcPr>
          <w:p w:rsidR="0087451A" w:rsidRPr="001341AA" w:rsidRDefault="0087451A" w:rsidP="00134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Odniesienie do</w:t>
            </w:r>
          </w:p>
        </w:tc>
      </w:tr>
      <w:tr w:rsidR="00CA4A9E" w:rsidRPr="001341AA" w:rsidTr="001341AA">
        <w:trPr>
          <w:trHeight w:val="284"/>
        </w:trPr>
        <w:tc>
          <w:tcPr>
            <w:tcW w:w="354" w:type="pct"/>
            <w:vMerge/>
            <w:vAlign w:val="center"/>
          </w:tcPr>
          <w:p w:rsidR="00D0338E" w:rsidRPr="001341AA" w:rsidRDefault="00D0338E" w:rsidP="001341AA">
            <w:pPr>
              <w:spacing w:after="0" w:line="240" w:lineRule="auto"/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417" w:type="pct"/>
            <w:vMerge/>
            <w:vAlign w:val="center"/>
          </w:tcPr>
          <w:p w:rsidR="00D0338E" w:rsidRPr="001341AA" w:rsidRDefault="00D0338E" w:rsidP="00134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pct"/>
            <w:tcMar>
              <w:left w:w="85" w:type="dxa"/>
              <w:right w:w="57" w:type="dxa"/>
            </w:tcMar>
            <w:vAlign w:val="center"/>
          </w:tcPr>
          <w:p w:rsidR="00D0338E" w:rsidRPr="001341AA" w:rsidRDefault="0087451A" w:rsidP="001341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 xml:space="preserve">uniwersalnych </w:t>
            </w:r>
            <w:r w:rsidR="00D0338E" w:rsidRPr="001341AA">
              <w:rPr>
                <w:b/>
                <w:sz w:val="16"/>
                <w:szCs w:val="16"/>
              </w:rPr>
              <w:t>charakterystyk</w:t>
            </w:r>
          </w:p>
          <w:p w:rsidR="00CA4A9E" w:rsidRPr="001341AA" w:rsidRDefault="005D5F7F" w:rsidP="001341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pierwszego stopnia</w:t>
            </w:r>
            <w:r w:rsidR="0087451A" w:rsidRPr="001341AA">
              <w:rPr>
                <w:b/>
                <w:sz w:val="16"/>
                <w:szCs w:val="16"/>
              </w:rPr>
              <w:t xml:space="preserve"> PRK</w:t>
            </w:r>
          </w:p>
        </w:tc>
        <w:tc>
          <w:tcPr>
            <w:tcW w:w="409" w:type="pct"/>
            <w:tcMar>
              <w:left w:w="85" w:type="dxa"/>
              <w:right w:w="57" w:type="dxa"/>
            </w:tcMar>
            <w:vAlign w:val="center"/>
          </w:tcPr>
          <w:p w:rsidR="00D0338E" w:rsidRPr="001341AA" w:rsidRDefault="00D0338E" w:rsidP="001341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 xml:space="preserve">charakterystyk drugiego stopnia </w:t>
            </w:r>
            <w:r w:rsidR="00A15917" w:rsidRPr="001341AA">
              <w:rPr>
                <w:b/>
                <w:sz w:val="16"/>
                <w:szCs w:val="16"/>
              </w:rPr>
              <w:t>PRK</w:t>
            </w:r>
            <w:r w:rsidR="00CA4A9E" w:rsidRPr="001341AA">
              <w:rPr>
                <w:b/>
                <w:sz w:val="16"/>
                <w:szCs w:val="16"/>
              </w:rPr>
              <w:t xml:space="preserve"> - </w:t>
            </w:r>
            <w:r w:rsidRPr="001341AA">
              <w:rPr>
                <w:b/>
                <w:sz w:val="16"/>
                <w:szCs w:val="16"/>
              </w:rPr>
              <w:t>ogólnych</w:t>
            </w:r>
          </w:p>
        </w:tc>
        <w:tc>
          <w:tcPr>
            <w:tcW w:w="410" w:type="pct"/>
            <w:tcMar>
              <w:left w:w="85" w:type="dxa"/>
              <w:right w:w="57" w:type="dxa"/>
            </w:tcMar>
            <w:vAlign w:val="center"/>
          </w:tcPr>
          <w:p w:rsidR="00D0338E" w:rsidRPr="001341AA" w:rsidRDefault="00D0338E" w:rsidP="001341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 xml:space="preserve">charakterystyk drugiego stopnia </w:t>
            </w:r>
            <w:r w:rsidR="00A15917" w:rsidRPr="001341AA">
              <w:rPr>
                <w:b/>
                <w:sz w:val="16"/>
                <w:szCs w:val="16"/>
              </w:rPr>
              <w:t>PRK</w:t>
            </w:r>
            <w:r w:rsidRPr="001341AA">
              <w:rPr>
                <w:b/>
                <w:sz w:val="16"/>
                <w:szCs w:val="16"/>
              </w:rPr>
              <w:t xml:space="preserve"> dla </w:t>
            </w:r>
            <w:r w:rsidR="009877BA" w:rsidRPr="001341AA">
              <w:rPr>
                <w:b/>
                <w:sz w:val="16"/>
                <w:szCs w:val="16"/>
              </w:rPr>
              <w:t>obszaru:</w:t>
            </w:r>
            <w:r w:rsidR="001274AA">
              <w:rPr>
                <w:b/>
                <w:sz w:val="16"/>
                <w:szCs w:val="16"/>
              </w:rPr>
              <w:t xml:space="preserve"> nauk ścisłych</w:t>
            </w:r>
          </w:p>
        </w:tc>
      </w:tr>
      <w:tr w:rsidR="0061556C" w:rsidRPr="001341AA" w:rsidTr="001341AA">
        <w:trPr>
          <w:trHeight w:val="284"/>
        </w:trPr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5D5F7F" w:rsidRPr="001341AA" w:rsidRDefault="005D5F7F" w:rsidP="00134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17" w:type="pct"/>
            <w:tcBorders>
              <w:bottom w:val="single" w:sz="4" w:space="0" w:color="auto"/>
            </w:tcBorders>
            <w:vAlign w:val="center"/>
          </w:tcPr>
          <w:p w:rsidR="005D5F7F" w:rsidRPr="001341AA" w:rsidRDefault="005D5F7F" w:rsidP="00134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5D5F7F" w:rsidRPr="001341AA" w:rsidRDefault="005D5F7F" w:rsidP="00134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5D5F7F" w:rsidRPr="001341AA" w:rsidRDefault="005D5F7F" w:rsidP="001341AA">
            <w:pPr>
              <w:spacing w:after="0" w:line="240" w:lineRule="auto"/>
              <w:jc w:val="center"/>
            </w:pPr>
            <w:r w:rsidRPr="001341A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5D5F7F" w:rsidRPr="001341AA" w:rsidRDefault="005D5F7F" w:rsidP="001341AA">
            <w:pPr>
              <w:spacing w:after="0" w:line="240" w:lineRule="auto"/>
              <w:jc w:val="center"/>
            </w:pPr>
            <w:r w:rsidRPr="001341AA">
              <w:rPr>
                <w:b/>
                <w:sz w:val="20"/>
                <w:szCs w:val="20"/>
              </w:rPr>
              <w:t>5</w:t>
            </w:r>
          </w:p>
        </w:tc>
      </w:tr>
      <w:tr w:rsidR="005D5F7F" w:rsidRPr="001341AA" w:rsidTr="001341AA">
        <w:trPr>
          <w:trHeight w:val="284"/>
        </w:trPr>
        <w:tc>
          <w:tcPr>
            <w:tcW w:w="354" w:type="pct"/>
            <w:shd w:val="clear" w:color="auto" w:fill="D6E3BC"/>
            <w:vAlign w:val="center"/>
          </w:tcPr>
          <w:p w:rsidR="005D5F7F" w:rsidRPr="001341AA" w:rsidRDefault="005D5F7F" w:rsidP="00134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7" w:type="pct"/>
            <w:shd w:val="clear" w:color="auto" w:fill="D6E3BC"/>
            <w:vAlign w:val="center"/>
          </w:tcPr>
          <w:p w:rsidR="005D5F7F" w:rsidRPr="001341AA" w:rsidRDefault="005D5F7F" w:rsidP="001341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WIEDZA</w:t>
            </w:r>
            <w:r w:rsidR="00EA529C" w:rsidRPr="001341AA">
              <w:rPr>
                <w:b/>
                <w:sz w:val="20"/>
                <w:szCs w:val="20"/>
              </w:rPr>
              <w:t>:</w:t>
            </w:r>
            <w:r w:rsidR="00EE1C6D" w:rsidRPr="001341AA">
              <w:rPr>
                <w:b/>
                <w:sz w:val="20"/>
                <w:szCs w:val="20"/>
              </w:rPr>
              <w:t xml:space="preserve"> ABSOLW</w:t>
            </w:r>
            <w:r w:rsidRPr="001341AA">
              <w:rPr>
                <w:b/>
                <w:sz w:val="20"/>
                <w:szCs w:val="20"/>
              </w:rPr>
              <w:t>E</w:t>
            </w:r>
            <w:r w:rsidR="00EE1C6D" w:rsidRPr="001341AA">
              <w:rPr>
                <w:b/>
                <w:sz w:val="20"/>
                <w:szCs w:val="20"/>
              </w:rPr>
              <w:t>N</w:t>
            </w:r>
            <w:r w:rsidRPr="001341AA">
              <w:rPr>
                <w:b/>
                <w:sz w:val="20"/>
                <w:szCs w:val="20"/>
              </w:rPr>
              <w:t xml:space="preserve">T </w:t>
            </w:r>
          </w:p>
        </w:tc>
        <w:tc>
          <w:tcPr>
            <w:tcW w:w="410" w:type="pct"/>
            <w:shd w:val="clear" w:color="auto" w:fill="D6E3BC"/>
            <w:vAlign w:val="center"/>
          </w:tcPr>
          <w:p w:rsidR="005D5F7F" w:rsidRPr="001341AA" w:rsidRDefault="001736ED" w:rsidP="001341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409" w:type="pct"/>
            <w:shd w:val="clear" w:color="auto" w:fill="D6E3BC"/>
            <w:vAlign w:val="center"/>
          </w:tcPr>
          <w:p w:rsidR="005D5F7F" w:rsidRPr="001341AA" w:rsidRDefault="001736ED" w:rsidP="001341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 opisu</w:t>
            </w:r>
          </w:p>
        </w:tc>
        <w:tc>
          <w:tcPr>
            <w:tcW w:w="410" w:type="pct"/>
            <w:shd w:val="clear" w:color="auto" w:fill="D6E3BC"/>
            <w:vAlign w:val="center"/>
          </w:tcPr>
          <w:p w:rsidR="005D5F7F" w:rsidRPr="001341AA" w:rsidRDefault="001736ED" w:rsidP="001341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 opisu</w:t>
            </w:r>
          </w:p>
        </w:tc>
      </w:tr>
      <w:tr w:rsidR="000E0ED2" w:rsidRPr="001341AA" w:rsidTr="00066242">
        <w:trPr>
          <w:trHeight w:val="284"/>
        </w:trPr>
        <w:tc>
          <w:tcPr>
            <w:tcW w:w="354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K_W01</w:t>
            </w:r>
          </w:p>
        </w:tc>
        <w:tc>
          <w:tcPr>
            <w:tcW w:w="3417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ma rozszerzoną wiedzę ogólną w zakresie fizyki i chemii, a w szczególności z zakresu fizyki ciała stałego, fizyki jądrowej, kwantowej, biofizyki, technologii materiałowej, technik badania materiałów, klasycznej analizy jakościowej, elektrodynamiki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1A171B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1A171B"/>
                <w:sz w:val="20"/>
                <w:lang w:eastAsia="pl-PL"/>
              </w:rPr>
              <w:t>P7U_W</w:t>
            </w:r>
          </w:p>
        </w:tc>
        <w:tc>
          <w:tcPr>
            <w:tcW w:w="409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P7S_WG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P7S_WG</w:t>
            </w:r>
          </w:p>
        </w:tc>
      </w:tr>
      <w:tr w:rsidR="000E0ED2" w:rsidRPr="001341AA" w:rsidTr="00066242">
        <w:trPr>
          <w:trHeight w:val="284"/>
        </w:trPr>
        <w:tc>
          <w:tcPr>
            <w:tcW w:w="354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K_W02</w:t>
            </w:r>
          </w:p>
        </w:tc>
        <w:tc>
          <w:tcPr>
            <w:tcW w:w="3417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zna twierdzenia, prawa i ich dowody, z wybranych działów fizyki i chemii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1A171B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1A171B"/>
                <w:sz w:val="20"/>
                <w:lang w:eastAsia="pl-PL"/>
              </w:rPr>
              <w:t>P7U_W</w:t>
            </w:r>
          </w:p>
        </w:tc>
        <w:tc>
          <w:tcPr>
            <w:tcW w:w="409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P7S_WG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P7S_WG</w:t>
            </w:r>
          </w:p>
        </w:tc>
      </w:tr>
      <w:tr w:rsidR="000E0ED2" w:rsidRPr="001341AA" w:rsidTr="00066242">
        <w:trPr>
          <w:trHeight w:val="284"/>
        </w:trPr>
        <w:tc>
          <w:tcPr>
            <w:tcW w:w="354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K_W03</w:t>
            </w:r>
          </w:p>
        </w:tc>
        <w:tc>
          <w:tcPr>
            <w:tcW w:w="3417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zna i wykorzystuje w praktyce techniki doświadczalne badania struktury i własności materiałów i nanomateriałów, m.in. techniki spektroskopowe, jądrowe, biofizyczne, chemiczne, analityczne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1A171B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1A171B"/>
                <w:sz w:val="20"/>
                <w:lang w:eastAsia="pl-PL"/>
              </w:rPr>
              <w:t>P7U_W</w:t>
            </w:r>
          </w:p>
        </w:tc>
        <w:tc>
          <w:tcPr>
            <w:tcW w:w="409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P7S_WG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P7S_WG</w:t>
            </w:r>
          </w:p>
        </w:tc>
      </w:tr>
      <w:tr w:rsidR="000E0ED2" w:rsidRPr="001341AA" w:rsidTr="00066242">
        <w:trPr>
          <w:trHeight w:val="284"/>
        </w:trPr>
        <w:tc>
          <w:tcPr>
            <w:tcW w:w="354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K_W04</w:t>
            </w:r>
          </w:p>
        </w:tc>
        <w:tc>
          <w:tcPr>
            <w:tcW w:w="3417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zna i wykorzystuje numeryczne metody analizy oraz modele matematyczne do badania struktury i własności materiałów i nanomateriałów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1A171B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1A171B"/>
                <w:sz w:val="20"/>
                <w:lang w:eastAsia="pl-PL"/>
              </w:rPr>
              <w:t>P7U_W</w:t>
            </w:r>
          </w:p>
        </w:tc>
        <w:tc>
          <w:tcPr>
            <w:tcW w:w="409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P7S_WG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P7S_WG</w:t>
            </w:r>
          </w:p>
        </w:tc>
      </w:tr>
      <w:tr w:rsidR="000E0ED2" w:rsidRPr="001341AA" w:rsidTr="00066242">
        <w:trPr>
          <w:trHeight w:val="284"/>
        </w:trPr>
        <w:tc>
          <w:tcPr>
            <w:tcW w:w="354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K_W05</w:t>
            </w:r>
          </w:p>
        </w:tc>
        <w:tc>
          <w:tcPr>
            <w:tcW w:w="3417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zna i wykorzystuje statystyczne metody opracowania wyników pomiarów, nowoczesne techniki obliczeniowe dla fizyki i chemii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1A171B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1A171B"/>
                <w:sz w:val="20"/>
                <w:lang w:eastAsia="pl-PL"/>
              </w:rPr>
              <w:t>P7U_W</w:t>
            </w:r>
          </w:p>
        </w:tc>
        <w:tc>
          <w:tcPr>
            <w:tcW w:w="409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P7S_WG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P7S_WG</w:t>
            </w:r>
          </w:p>
        </w:tc>
      </w:tr>
      <w:tr w:rsidR="000E0ED2" w:rsidRPr="001341AA" w:rsidTr="00066242">
        <w:trPr>
          <w:trHeight w:val="284"/>
        </w:trPr>
        <w:tc>
          <w:tcPr>
            <w:tcW w:w="354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K_W06</w:t>
            </w:r>
          </w:p>
        </w:tc>
        <w:tc>
          <w:tcPr>
            <w:tcW w:w="3417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zna teoretyczne podstawy metod obliczeniowych stosowanych do rozwiązywania typowych problemów w chemii i fizyce oraz przykłady praktycznej implementacji takich metod z wykorzystaniem odpowiednich narzędzi informatycznych, zasady tworzenia algorytmów, podstawy programowa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n</w:t>
            </w: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ia i wybrane programy użytkowe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1A171B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1A171B"/>
                <w:sz w:val="20"/>
                <w:lang w:eastAsia="pl-PL"/>
              </w:rPr>
              <w:t>P7U_W</w:t>
            </w:r>
          </w:p>
        </w:tc>
        <w:tc>
          <w:tcPr>
            <w:tcW w:w="409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P7S_WG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P7S_WG</w:t>
            </w:r>
          </w:p>
        </w:tc>
      </w:tr>
      <w:tr w:rsidR="000E0ED2" w:rsidRPr="001341AA" w:rsidTr="00066242">
        <w:trPr>
          <w:trHeight w:val="284"/>
        </w:trPr>
        <w:tc>
          <w:tcPr>
            <w:tcW w:w="354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K_W07</w:t>
            </w:r>
          </w:p>
        </w:tc>
        <w:tc>
          <w:tcPr>
            <w:tcW w:w="3417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zna podstawowe aspekty budowy i działania aparatury naukowej oraz sterowania nią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1A171B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1A171B"/>
                <w:sz w:val="20"/>
                <w:lang w:eastAsia="pl-PL"/>
              </w:rPr>
              <w:t>P7U_W</w:t>
            </w:r>
          </w:p>
        </w:tc>
        <w:tc>
          <w:tcPr>
            <w:tcW w:w="409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P7S_WG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P7S_WG</w:t>
            </w:r>
          </w:p>
        </w:tc>
      </w:tr>
      <w:tr w:rsidR="000E0ED2" w:rsidRPr="001341AA" w:rsidTr="00066242">
        <w:trPr>
          <w:trHeight w:val="284"/>
        </w:trPr>
        <w:tc>
          <w:tcPr>
            <w:tcW w:w="354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K_W08</w:t>
            </w:r>
          </w:p>
        </w:tc>
        <w:tc>
          <w:tcPr>
            <w:tcW w:w="3417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ma wiedzę ogólną o aktualnych kierunkach rozwoju i najnowszych odkryciach w zakresie nowoczesnych materiałów, opanował metodykę pracy naukowej i techniki pozyskiwania informacji, zna procedury patentowe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1A171B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1A171B"/>
                <w:sz w:val="20"/>
                <w:lang w:eastAsia="pl-PL"/>
              </w:rPr>
              <w:t>P7U_W</w:t>
            </w:r>
          </w:p>
        </w:tc>
        <w:tc>
          <w:tcPr>
            <w:tcW w:w="409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P7S_WG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P7S_WG</w:t>
            </w:r>
          </w:p>
        </w:tc>
      </w:tr>
      <w:tr w:rsidR="000E0ED2" w:rsidRPr="001341AA" w:rsidTr="00066242">
        <w:trPr>
          <w:trHeight w:val="284"/>
        </w:trPr>
        <w:tc>
          <w:tcPr>
            <w:tcW w:w="354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K_W09</w:t>
            </w:r>
          </w:p>
        </w:tc>
        <w:tc>
          <w:tcPr>
            <w:tcW w:w="3417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znają zasady bezpieczeństwa i higieny pracy w stopniu pozwalającym na samodzielną pracę na stanowisku badawczym/pomiarowym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1A171B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1A171B"/>
                <w:sz w:val="20"/>
                <w:lang w:eastAsia="pl-PL"/>
              </w:rPr>
              <w:t>P7U_W</w:t>
            </w:r>
          </w:p>
        </w:tc>
        <w:tc>
          <w:tcPr>
            <w:tcW w:w="409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P7S_WG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P7S_WG</w:t>
            </w:r>
          </w:p>
        </w:tc>
      </w:tr>
      <w:tr w:rsidR="000E0ED2" w:rsidRPr="001341AA" w:rsidTr="00066242">
        <w:trPr>
          <w:trHeight w:val="284"/>
        </w:trPr>
        <w:tc>
          <w:tcPr>
            <w:tcW w:w="354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K_W10</w:t>
            </w:r>
          </w:p>
        </w:tc>
        <w:tc>
          <w:tcPr>
            <w:tcW w:w="3417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zna zasady planowania i przeprowadzania eksperymentów fizycznych i chemicznych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1A171B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1A171B"/>
                <w:sz w:val="20"/>
                <w:lang w:eastAsia="pl-PL"/>
              </w:rPr>
              <w:t>P7U_W</w:t>
            </w:r>
          </w:p>
        </w:tc>
        <w:tc>
          <w:tcPr>
            <w:tcW w:w="409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P7S_WG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P7S_WG</w:t>
            </w:r>
          </w:p>
        </w:tc>
      </w:tr>
      <w:tr w:rsidR="000E0ED2" w:rsidRPr="001341AA" w:rsidTr="00066242">
        <w:trPr>
          <w:trHeight w:val="284"/>
        </w:trPr>
        <w:tc>
          <w:tcPr>
            <w:tcW w:w="354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K_W11</w:t>
            </w:r>
          </w:p>
        </w:tc>
        <w:tc>
          <w:tcPr>
            <w:tcW w:w="3417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ma wiedzę dotyczącą uwarunkowań prawnych, ekonomicznych i etycznych związanych z praktycznymi zastosowaniami wiedzy z zakresu nowoczesnych materiałów, zna i rozumie uwarunkowania etyczne i prawne związane z działa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l</w:t>
            </w: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no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ś</w:t>
            </w: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cią naukową i wdrożeniową, w tym z zakresu ochrony własności przemysłowej i prawa autorskiego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1A171B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1A171B"/>
                <w:sz w:val="20"/>
                <w:lang w:eastAsia="pl-PL"/>
              </w:rPr>
              <w:t>P7U_W</w:t>
            </w:r>
          </w:p>
        </w:tc>
        <w:tc>
          <w:tcPr>
            <w:tcW w:w="409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P7S_WG, P7S_WK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P7S_WG, P7S_WK</w:t>
            </w:r>
          </w:p>
        </w:tc>
      </w:tr>
      <w:tr w:rsidR="000E0ED2" w:rsidRPr="001341AA" w:rsidTr="00066242">
        <w:trPr>
          <w:trHeight w:val="284"/>
        </w:trPr>
        <w:tc>
          <w:tcPr>
            <w:tcW w:w="354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K_W12</w:t>
            </w:r>
          </w:p>
        </w:tc>
        <w:tc>
          <w:tcPr>
            <w:tcW w:w="3417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zna fundamentalne dylematy współczesnej cywilizacji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1A171B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1A171B"/>
                <w:sz w:val="20"/>
                <w:lang w:eastAsia="pl-PL"/>
              </w:rPr>
              <w:t>P7U_W</w:t>
            </w:r>
          </w:p>
        </w:tc>
        <w:tc>
          <w:tcPr>
            <w:tcW w:w="409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P7S_WG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P7S_WG</w:t>
            </w:r>
          </w:p>
        </w:tc>
      </w:tr>
      <w:tr w:rsidR="000E0ED2" w:rsidRPr="001341AA" w:rsidTr="00066242">
        <w:trPr>
          <w:trHeight w:val="284"/>
        </w:trPr>
        <w:tc>
          <w:tcPr>
            <w:tcW w:w="354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K_W13</w:t>
            </w:r>
          </w:p>
        </w:tc>
        <w:tc>
          <w:tcPr>
            <w:tcW w:w="3417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ma wiedzę w zakresie zarządzania, kierowania zespołem i prowadzenia działalności gospodarczej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1A171B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1A171B"/>
                <w:sz w:val="20"/>
                <w:lang w:eastAsia="pl-PL"/>
              </w:rPr>
              <w:t>P7U_W</w:t>
            </w:r>
          </w:p>
        </w:tc>
        <w:tc>
          <w:tcPr>
            <w:tcW w:w="409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P7S_WG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P7S_WG</w:t>
            </w:r>
          </w:p>
        </w:tc>
      </w:tr>
      <w:tr w:rsidR="000E0ED2" w:rsidRPr="001341AA" w:rsidTr="001341AA">
        <w:trPr>
          <w:trHeight w:val="284"/>
        </w:trPr>
        <w:tc>
          <w:tcPr>
            <w:tcW w:w="354" w:type="pct"/>
            <w:shd w:val="clear" w:color="auto" w:fill="D6E3BC"/>
            <w:vAlign w:val="center"/>
          </w:tcPr>
          <w:p w:rsidR="000E0ED2" w:rsidRPr="001341AA" w:rsidRDefault="000E0ED2" w:rsidP="000E0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7" w:type="pct"/>
            <w:shd w:val="clear" w:color="auto" w:fill="D6E3BC"/>
            <w:vAlign w:val="center"/>
          </w:tcPr>
          <w:p w:rsidR="000E0ED2" w:rsidRPr="001341AA" w:rsidRDefault="000E0ED2" w:rsidP="000E0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 xml:space="preserve">UMIEJĘTNOŚCI: ABSOLWENT </w:t>
            </w:r>
          </w:p>
        </w:tc>
        <w:tc>
          <w:tcPr>
            <w:tcW w:w="410" w:type="pct"/>
            <w:shd w:val="clear" w:color="auto" w:fill="D6E3BC"/>
            <w:vAlign w:val="center"/>
          </w:tcPr>
          <w:p w:rsidR="000E0ED2" w:rsidRPr="001341AA" w:rsidRDefault="000E0ED2" w:rsidP="000E0E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409" w:type="pct"/>
            <w:shd w:val="clear" w:color="auto" w:fill="D6E3BC"/>
            <w:vAlign w:val="center"/>
          </w:tcPr>
          <w:p w:rsidR="000E0ED2" w:rsidRPr="001341AA" w:rsidRDefault="000E0ED2" w:rsidP="000E0E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 opisu</w:t>
            </w:r>
          </w:p>
        </w:tc>
        <w:tc>
          <w:tcPr>
            <w:tcW w:w="410" w:type="pct"/>
            <w:shd w:val="clear" w:color="auto" w:fill="D6E3BC"/>
            <w:vAlign w:val="center"/>
          </w:tcPr>
          <w:p w:rsidR="000E0ED2" w:rsidRPr="001341AA" w:rsidRDefault="000E0ED2" w:rsidP="000E0E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 opisu</w:t>
            </w:r>
          </w:p>
        </w:tc>
      </w:tr>
      <w:tr w:rsidR="000E0ED2" w:rsidRPr="001341AA" w:rsidTr="002522D1">
        <w:trPr>
          <w:trHeight w:val="284"/>
        </w:trPr>
        <w:tc>
          <w:tcPr>
            <w:tcW w:w="354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K_U01</w:t>
            </w:r>
          </w:p>
        </w:tc>
        <w:tc>
          <w:tcPr>
            <w:tcW w:w="3417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potrafi zapisać w formalizmie matematycznym prawa fizyczne i chemiczne oraz je zinterpretować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P7U_U</w:t>
            </w:r>
          </w:p>
        </w:tc>
        <w:tc>
          <w:tcPr>
            <w:tcW w:w="409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P7S_UW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P7S_UW</w:t>
            </w:r>
          </w:p>
        </w:tc>
      </w:tr>
      <w:tr w:rsidR="000E0ED2" w:rsidRPr="001341AA" w:rsidTr="002522D1">
        <w:trPr>
          <w:trHeight w:val="284"/>
        </w:trPr>
        <w:tc>
          <w:tcPr>
            <w:tcW w:w="354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K_U02</w:t>
            </w:r>
          </w:p>
        </w:tc>
        <w:tc>
          <w:tcPr>
            <w:tcW w:w="3417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potrafi planować i wykonywać podstawowe badania, doświadczenia oraz prowadzić obserwacje dotyczące określonych zagadnień poznawczych w ramach studiowanego kierunku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P7U_U</w:t>
            </w:r>
          </w:p>
        </w:tc>
        <w:tc>
          <w:tcPr>
            <w:tcW w:w="409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P7S_UW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P7S_UW</w:t>
            </w:r>
          </w:p>
        </w:tc>
      </w:tr>
      <w:tr w:rsidR="000E0ED2" w:rsidRPr="001341AA" w:rsidTr="002522D1">
        <w:trPr>
          <w:trHeight w:val="284"/>
        </w:trPr>
        <w:tc>
          <w:tcPr>
            <w:tcW w:w="354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K_U03</w:t>
            </w:r>
          </w:p>
        </w:tc>
        <w:tc>
          <w:tcPr>
            <w:tcW w:w="3417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 xml:space="preserve">potrafi w sposób krytyczny ocenić wyniki eksperymentów, obserwacji i obliczeń teoretycznych, a także przedyskutować błędy pomiarowe 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P7U_U</w:t>
            </w:r>
          </w:p>
        </w:tc>
        <w:tc>
          <w:tcPr>
            <w:tcW w:w="409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P7S_UW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P7S_UW</w:t>
            </w:r>
          </w:p>
        </w:tc>
      </w:tr>
      <w:tr w:rsidR="000E0ED2" w:rsidRPr="001341AA" w:rsidTr="002522D1">
        <w:trPr>
          <w:trHeight w:val="284"/>
        </w:trPr>
        <w:tc>
          <w:tcPr>
            <w:tcW w:w="354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K_U04</w:t>
            </w:r>
          </w:p>
        </w:tc>
        <w:tc>
          <w:tcPr>
            <w:tcW w:w="3417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umie znaleźć niezbędne informacje w literaturze fachowej, bazach danych i innych źr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ó</w:t>
            </w: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dłach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P7U_U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P7S_UW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P7S_UW</w:t>
            </w:r>
          </w:p>
        </w:tc>
      </w:tr>
      <w:tr w:rsidR="000E0ED2" w:rsidRPr="001341AA" w:rsidTr="002522D1">
        <w:trPr>
          <w:trHeight w:val="284"/>
        </w:trPr>
        <w:tc>
          <w:tcPr>
            <w:tcW w:w="354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K_U05</w:t>
            </w:r>
          </w:p>
        </w:tc>
        <w:tc>
          <w:tcPr>
            <w:tcW w:w="3417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znają podstawowe czasopisma naukowe w zakresie studiowanego kierunku lub dyscyplin, do których przypisany jest kierunek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P7U_U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P7S_UW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P7S_UW</w:t>
            </w:r>
          </w:p>
        </w:tc>
      </w:tr>
      <w:tr w:rsidR="000E0ED2" w:rsidRPr="001341AA" w:rsidTr="002522D1">
        <w:trPr>
          <w:trHeight w:val="284"/>
        </w:trPr>
        <w:tc>
          <w:tcPr>
            <w:tcW w:w="354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K_U06</w:t>
            </w:r>
          </w:p>
        </w:tc>
        <w:tc>
          <w:tcPr>
            <w:tcW w:w="3417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potrafi odnieść zdobytą wiedzę do pokrewnych dyscyplin naukowych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P7U_U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P7S_UW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P7S_UW</w:t>
            </w:r>
          </w:p>
        </w:tc>
      </w:tr>
      <w:tr w:rsidR="000E0ED2" w:rsidRPr="001341AA" w:rsidTr="002522D1">
        <w:trPr>
          <w:trHeight w:val="284"/>
        </w:trPr>
        <w:tc>
          <w:tcPr>
            <w:tcW w:w="354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K_U07</w:t>
            </w:r>
          </w:p>
        </w:tc>
        <w:tc>
          <w:tcPr>
            <w:tcW w:w="3417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potrafi przedstawić wyniki badań w postaci samodzielnie przygotowanej rozprawy (referatu) zawierającej opis i uzasadnienie celu pracy, przyjętą metodologię, wyniki oraz ich znaczenie na tle innych podobnych badań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P7U_U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P7S_UW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P7S_UW</w:t>
            </w:r>
          </w:p>
        </w:tc>
      </w:tr>
      <w:tr w:rsidR="000E0ED2" w:rsidRPr="001341AA" w:rsidTr="002522D1">
        <w:trPr>
          <w:trHeight w:val="284"/>
        </w:trPr>
        <w:tc>
          <w:tcPr>
            <w:tcW w:w="354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K_U08</w:t>
            </w:r>
          </w:p>
        </w:tc>
        <w:tc>
          <w:tcPr>
            <w:tcW w:w="3417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potrafi pracować samodzielnie i w zespole, kierować pracą zespołu, prowadzić debatę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P7U_U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P7S_UK, P7S_UO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P7S_UK, P7S_UO</w:t>
            </w:r>
          </w:p>
        </w:tc>
      </w:tr>
      <w:tr w:rsidR="000E0ED2" w:rsidRPr="001341AA" w:rsidTr="002522D1">
        <w:trPr>
          <w:trHeight w:val="284"/>
        </w:trPr>
        <w:tc>
          <w:tcPr>
            <w:tcW w:w="354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K_U09</w:t>
            </w:r>
          </w:p>
        </w:tc>
        <w:tc>
          <w:tcPr>
            <w:tcW w:w="3417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potrafi w sposób popularny przedstawić najnowsze wyniki odkryć dokonanych w ramach studiowanego kierunku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P7U_U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P7S_UW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P7S_UW</w:t>
            </w:r>
          </w:p>
        </w:tc>
      </w:tr>
      <w:tr w:rsidR="000E0ED2" w:rsidRPr="001341AA" w:rsidTr="002522D1">
        <w:trPr>
          <w:trHeight w:val="284"/>
        </w:trPr>
        <w:tc>
          <w:tcPr>
            <w:tcW w:w="354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K_U10</w:t>
            </w:r>
          </w:p>
        </w:tc>
        <w:tc>
          <w:tcPr>
            <w:tcW w:w="3417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potrafi określić kierunki dalszego uczenia się i zrealizować proces samokształcenia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P7U_U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P7S_UU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P7S_UU</w:t>
            </w:r>
          </w:p>
        </w:tc>
      </w:tr>
      <w:tr w:rsidR="000E0ED2" w:rsidRPr="001341AA" w:rsidTr="002522D1">
        <w:trPr>
          <w:trHeight w:val="284"/>
        </w:trPr>
        <w:tc>
          <w:tcPr>
            <w:tcW w:w="354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K_U11</w:t>
            </w:r>
          </w:p>
        </w:tc>
        <w:tc>
          <w:tcPr>
            <w:tcW w:w="3417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posługuje się językiem obcym na poziomie B2+, a w stopniu wyższym niezbędnym do czytania i zrozumienia literatury fachowej studiowanego kierunku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P7U_U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P7S_UU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P7S_UU</w:t>
            </w:r>
          </w:p>
        </w:tc>
      </w:tr>
      <w:tr w:rsidR="000E0ED2" w:rsidRPr="001341AA" w:rsidTr="002522D1">
        <w:trPr>
          <w:trHeight w:val="284"/>
        </w:trPr>
        <w:tc>
          <w:tcPr>
            <w:tcW w:w="354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K_U12</w:t>
            </w:r>
          </w:p>
        </w:tc>
        <w:tc>
          <w:tcPr>
            <w:tcW w:w="3417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potrafi wykorzystywać do formułowania i rozwiązywania zadań i problemów metody fizykochemiczne, spektroskopowe, radiacyjne i dyfrakcyjne i in.; wykorzystuje posiadaną wiedzę do formułowania i rozwiązywania złożonych i nietypowych problemów oraz innowacyjnie wykonywać zadania w oparciu o uzyskaną wiedzę i doświadczenie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P7U_U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P7S_UW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P7S_UW</w:t>
            </w:r>
          </w:p>
        </w:tc>
      </w:tr>
      <w:tr w:rsidR="000E0ED2" w:rsidRPr="001341AA" w:rsidTr="002522D1">
        <w:trPr>
          <w:trHeight w:val="284"/>
        </w:trPr>
        <w:tc>
          <w:tcPr>
            <w:tcW w:w="354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K_U13</w:t>
            </w:r>
          </w:p>
        </w:tc>
        <w:tc>
          <w:tcPr>
            <w:tcW w:w="3417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potrafi wykorzystać podstawowe pakiety oprogramowania do wykonania opracowania eksperymentu i graficznego przedstawienia wyników pomiarów, prawidłowo dobiera i stosuje właściwe metody i narzędzia w tym zaawansowane techniki informacyjno-komunikacyjne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P7U_U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P7S_UW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P7S_UW</w:t>
            </w:r>
          </w:p>
        </w:tc>
      </w:tr>
      <w:tr w:rsidR="000E0ED2" w:rsidRPr="001341AA" w:rsidTr="002522D1">
        <w:trPr>
          <w:trHeight w:val="284"/>
        </w:trPr>
        <w:tc>
          <w:tcPr>
            <w:tcW w:w="354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K_U14</w:t>
            </w:r>
          </w:p>
        </w:tc>
        <w:tc>
          <w:tcPr>
            <w:tcW w:w="3417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potrafi przetestować warunki pracy aparatury pomiarowej, zna i stosuje zasady bezpieczeństwa pracy w trakcie testów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P7U_U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P7S_UW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P7S_UW</w:t>
            </w:r>
          </w:p>
        </w:tc>
      </w:tr>
      <w:tr w:rsidR="000E0ED2" w:rsidRPr="001341AA" w:rsidTr="002522D1">
        <w:trPr>
          <w:trHeight w:val="284"/>
        </w:trPr>
        <w:tc>
          <w:tcPr>
            <w:tcW w:w="354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K_U15</w:t>
            </w:r>
          </w:p>
        </w:tc>
        <w:tc>
          <w:tcPr>
            <w:tcW w:w="3417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potrafi rozwiązywać praktyczne zadania oraz ma doświadczenie związane z inżynierią nowoczesnych materiałów  i stosowaniem nowoczesnych technik pomiarowych do  ich badania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P7U_U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P7S_UW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P7S_UW</w:t>
            </w:r>
          </w:p>
        </w:tc>
      </w:tr>
      <w:tr w:rsidR="000E0ED2" w:rsidRPr="001341AA" w:rsidTr="001341AA">
        <w:trPr>
          <w:trHeight w:val="284"/>
        </w:trPr>
        <w:tc>
          <w:tcPr>
            <w:tcW w:w="354" w:type="pct"/>
            <w:shd w:val="clear" w:color="auto" w:fill="D6E3BC"/>
            <w:vAlign w:val="center"/>
          </w:tcPr>
          <w:p w:rsidR="000E0ED2" w:rsidRPr="001341AA" w:rsidRDefault="000E0ED2" w:rsidP="000E0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pct"/>
            <w:shd w:val="clear" w:color="auto" w:fill="D6E3BC"/>
            <w:vAlign w:val="center"/>
          </w:tcPr>
          <w:p w:rsidR="000E0ED2" w:rsidRPr="001341AA" w:rsidRDefault="000E0ED2" w:rsidP="000E0E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 xml:space="preserve">KOMPETENCJE SPOŁECZNE: ABSOLWENT </w:t>
            </w:r>
          </w:p>
        </w:tc>
        <w:tc>
          <w:tcPr>
            <w:tcW w:w="410" w:type="pct"/>
            <w:shd w:val="clear" w:color="auto" w:fill="D6E3BC"/>
            <w:vAlign w:val="center"/>
          </w:tcPr>
          <w:p w:rsidR="000E0ED2" w:rsidRPr="001341AA" w:rsidRDefault="000E0ED2" w:rsidP="000E0E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Kod składnika opisu</w:t>
            </w:r>
          </w:p>
        </w:tc>
        <w:tc>
          <w:tcPr>
            <w:tcW w:w="409" w:type="pct"/>
            <w:shd w:val="clear" w:color="auto" w:fill="D6E3BC"/>
            <w:vAlign w:val="center"/>
          </w:tcPr>
          <w:p w:rsidR="000E0ED2" w:rsidRPr="001341AA" w:rsidRDefault="000E0ED2" w:rsidP="000E0E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Kod składnik opisu</w:t>
            </w:r>
          </w:p>
        </w:tc>
        <w:tc>
          <w:tcPr>
            <w:tcW w:w="410" w:type="pct"/>
            <w:shd w:val="clear" w:color="auto" w:fill="D6E3BC"/>
            <w:vAlign w:val="center"/>
          </w:tcPr>
          <w:p w:rsidR="000E0ED2" w:rsidRPr="001341AA" w:rsidRDefault="000E0ED2" w:rsidP="000E0E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Kod składnik opisu</w:t>
            </w:r>
          </w:p>
        </w:tc>
      </w:tr>
      <w:tr w:rsidR="000E0ED2" w:rsidRPr="001341AA" w:rsidTr="00A55C17">
        <w:trPr>
          <w:trHeight w:val="284"/>
        </w:trPr>
        <w:tc>
          <w:tcPr>
            <w:tcW w:w="354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K_K01</w:t>
            </w:r>
          </w:p>
        </w:tc>
        <w:tc>
          <w:tcPr>
            <w:tcW w:w="3417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rozumie potrzebę rozwoju osobistego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P7U_K</w:t>
            </w:r>
          </w:p>
        </w:tc>
        <w:tc>
          <w:tcPr>
            <w:tcW w:w="409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P7S_KK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P7S_KK</w:t>
            </w:r>
          </w:p>
        </w:tc>
      </w:tr>
      <w:tr w:rsidR="000E0ED2" w:rsidRPr="001341AA" w:rsidTr="00A55C17">
        <w:trPr>
          <w:trHeight w:val="284"/>
        </w:trPr>
        <w:tc>
          <w:tcPr>
            <w:tcW w:w="354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K_K02</w:t>
            </w:r>
          </w:p>
        </w:tc>
        <w:tc>
          <w:tcPr>
            <w:tcW w:w="3417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ma świadomość poziomu swojej wiedzy i umiejętności i ocenia je krytycznie, rozumie potrzebę ciągłego dokształcania się – podnoszenia kompetencji zawodowych i osobistych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P7U_K</w:t>
            </w:r>
          </w:p>
        </w:tc>
        <w:tc>
          <w:tcPr>
            <w:tcW w:w="409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P7S_KK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P7S_KK</w:t>
            </w:r>
          </w:p>
        </w:tc>
      </w:tr>
      <w:tr w:rsidR="000E0ED2" w:rsidRPr="001341AA" w:rsidTr="00A55C17">
        <w:trPr>
          <w:trHeight w:val="284"/>
        </w:trPr>
        <w:tc>
          <w:tcPr>
            <w:tcW w:w="354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K_K03</w:t>
            </w:r>
          </w:p>
        </w:tc>
        <w:tc>
          <w:tcPr>
            <w:tcW w:w="3417" w:type="pct"/>
          </w:tcPr>
          <w:p w:rsidR="000E0ED2" w:rsidRPr="000E0ED2" w:rsidRDefault="00632C4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 xml:space="preserve">podejmuje inicjatywy </w:t>
            </w: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badań, eksperymentów/obserwacji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 xml:space="preserve"> i </w:t>
            </w:r>
            <w:r w:rsidR="000E0ED2" w:rsidRPr="000E0ED2">
              <w:rPr>
                <w:rFonts w:ascii="Times New Roman" w:eastAsia="Times New Roman" w:hAnsi="Times New Roman"/>
                <w:sz w:val="20"/>
                <w:lang w:eastAsia="pl-PL"/>
              </w:rPr>
              <w:t xml:space="preserve">ma świadomość odpowiedzialności za 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nie</w:t>
            </w:r>
            <w:r w:rsidR="000E0ED2" w:rsidRPr="000E0ED2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P7U_K</w:t>
            </w:r>
          </w:p>
        </w:tc>
        <w:tc>
          <w:tcPr>
            <w:tcW w:w="409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P7S_KR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P7S_KR</w:t>
            </w:r>
          </w:p>
        </w:tc>
      </w:tr>
      <w:tr w:rsidR="000E0ED2" w:rsidRPr="001341AA" w:rsidTr="00A55C17">
        <w:trPr>
          <w:trHeight w:val="284"/>
        </w:trPr>
        <w:tc>
          <w:tcPr>
            <w:tcW w:w="354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K_K04</w:t>
            </w:r>
          </w:p>
        </w:tc>
        <w:tc>
          <w:tcPr>
            <w:tcW w:w="3417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jest gotów do krytycznej oceny odbieranych treści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P7U_K</w:t>
            </w:r>
          </w:p>
        </w:tc>
        <w:tc>
          <w:tcPr>
            <w:tcW w:w="409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P7S_KK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P7S_KK</w:t>
            </w:r>
          </w:p>
        </w:tc>
      </w:tr>
      <w:tr w:rsidR="000E0ED2" w:rsidRPr="001341AA" w:rsidTr="00A55C17">
        <w:trPr>
          <w:trHeight w:val="284"/>
        </w:trPr>
        <w:tc>
          <w:tcPr>
            <w:tcW w:w="354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K_K05</w:t>
            </w:r>
          </w:p>
        </w:tc>
        <w:tc>
          <w:tcPr>
            <w:tcW w:w="3417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ma świadomość przestrzegania zasad etyki zawodowej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P7U_K</w:t>
            </w:r>
          </w:p>
        </w:tc>
        <w:tc>
          <w:tcPr>
            <w:tcW w:w="409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P7S_KR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P7S_KR</w:t>
            </w:r>
          </w:p>
        </w:tc>
      </w:tr>
      <w:tr w:rsidR="000E0ED2" w:rsidRPr="001341AA" w:rsidTr="00A55C17">
        <w:trPr>
          <w:trHeight w:val="284"/>
        </w:trPr>
        <w:tc>
          <w:tcPr>
            <w:tcW w:w="354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K_K06</w:t>
            </w:r>
          </w:p>
        </w:tc>
        <w:tc>
          <w:tcPr>
            <w:tcW w:w="3417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rozumie potrzebę przekazywania społeczeństwu– m.in. poprzez środki masowego przekazu – informacji o osiągnięciach nauki w ramach studiowanego kierunku</w:t>
            </w:r>
            <w:r w:rsidR="00632C42">
              <w:rPr>
                <w:rFonts w:ascii="Times New Roman" w:eastAsia="Times New Roman" w:hAnsi="Times New Roman"/>
                <w:sz w:val="20"/>
                <w:lang w:eastAsia="pl-PL"/>
              </w:rPr>
              <w:t>, organizuje działalność na rzecz środowiska i interesu publicznego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P7U_K</w:t>
            </w:r>
          </w:p>
        </w:tc>
        <w:tc>
          <w:tcPr>
            <w:tcW w:w="409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P7S_KO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P7S_KO</w:t>
            </w:r>
          </w:p>
        </w:tc>
      </w:tr>
      <w:tr w:rsidR="000E0ED2" w:rsidRPr="001341AA" w:rsidTr="00A55C17">
        <w:trPr>
          <w:trHeight w:val="284"/>
        </w:trPr>
        <w:tc>
          <w:tcPr>
            <w:tcW w:w="354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K_K07</w:t>
            </w:r>
          </w:p>
        </w:tc>
        <w:tc>
          <w:tcPr>
            <w:tcW w:w="3417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ma świadomość odpowiedzialności za wspólnie realizowane zadania, związane z pracą zespołową, potrafi współdział</w:t>
            </w:r>
            <w:r w:rsidR="00632C42">
              <w:rPr>
                <w:rFonts w:ascii="Times New Roman" w:eastAsia="Times New Roman" w:hAnsi="Times New Roman"/>
                <w:sz w:val="20"/>
                <w:lang w:eastAsia="pl-PL"/>
              </w:rPr>
              <w:t>a</w:t>
            </w: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ć w grupie i kierować pracą grupy</w:t>
            </w:r>
            <w:r w:rsidR="00632C42">
              <w:rPr>
                <w:rFonts w:ascii="Times New Roman" w:eastAsia="Times New Roman" w:hAnsi="Times New Roman"/>
                <w:sz w:val="20"/>
                <w:lang w:eastAsia="pl-PL"/>
              </w:rPr>
              <w:t>, inspiruje innych do działania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P7U_K</w:t>
            </w:r>
          </w:p>
        </w:tc>
        <w:tc>
          <w:tcPr>
            <w:tcW w:w="409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P7S_KR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P7S_KR</w:t>
            </w:r>
          </w:p>
        </w:tc>
      </w:tr>
      <w:tr w:rsidR="000E0ED2" w:rsidRPr="001341AA" w:rsidTr="00A55C17">
        <w:trPr>
          <w:trHeight w:val="284"/>
        </w:trPr>
        <w:tc>
          <w:tcPr>
            <w:tcW w:w="354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K_K08</w:t>
            </w:r>
          </w:p>
        </w:tc>
        <w:tc>
          <w:tcPr>
            <w:tcW w:w="3417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potrafi formułować opinie dotyczące kwestii zawodowych, jest gotów do działania i myślenia w sposób przedsi</w:t>
            </w:r>
            <w:r w:rsidR="00632C42">
              <w:rPr>
                <w:rFonts w:ascii="Times New Roman" w:eastAsia="Times New Roman" w:hAnsi="Times New Roman"/>
                <w:sz w:val="20"/>
                <w:lang w:eastAsia="pl-PL"/>
              </w:rPr>
              <w:t>ę</w:t>
            </w: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biorczy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P7U_K</w:t>
            </w:r>
          </w:p>
        </w:tc>
        <w:tc>
          <w:tcPr>
            <w:tcW w:w="409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P7S_KO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P7S_KO</w:t>
            </w:r>
          </w:p>
        </w:tc>
      </w:tr>
      <w:tr w:rsidR="000E0ED2" w:rsidRPr="001341AA" w:rsidTr="00A55C17">
        <w:trPr>
          <w:trHeight w:val="284"/>
        </w:trPr>
        <w:tc>
          <w:tcPr>
            <w:tcW w:w="354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lastRenderedPageBreak/>
              <w:t>K_K09</w:t>
            </w:r>
          </w:p>
        </w:tc>
        <w:tc>
          <w:tcPr>
            <w:tcW w:w="3417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ma świadomość ważności i rozumie pozatechniczne aspekty i skutki działalności inżynierskiej, w tym jej wpływu na środowisko i związanej z tym odpowiedzialności za podejmowane decyzje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P7U_K</w:t>
            </w:r>
          </w:p>
        </w:tc>
        <w:tc>
          <w:tcPr>
            <w:tcW w:w="409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P7S_KR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P7S_KR</w:t>
            </w:r>
          </w:p>
        </w:tc>
      </w:tr>
      <w:tr w:rsidR="000E0ED2" w:rsidRPr="001341AA" w:rsidTr="00A55C17">
        <w:trPr>
          <w:trHeight w:val="284"/>
        </w:trPr>
        <w:tc>
          <w:tcPr>
            <w:tcW w:w="354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K_K10</w:t>
            </w:r>
          </w:p>
        </w:tc>
        <w:tc>
          <w:tcPr>
            <w:tcW w:w="3417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potrafi krytyczni</w:t>
            </w:r>
            <w:bookmarkStart w:id="0" w:name="_GoBack"/>
            <w:bookmarkEnd w:id="0"/>
            <w:r w:rsidRPr="000E0ED2">
              <w:rPr>
                <w:rFonts w:ascii="Times New Roman" w:eastAsia="Times New Roman" w:hAnsi="Times New Roman"/>
                <w:sz w:val="20"/>
                <w:lang w:eastAsia="pl-PL"/>
              </w:rPr>
              <w:t>e analizować i oceniać problemy wynikające z wdrażania osiągnięć nauki i techniki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P7U_K</w:t>
            </w:r>
          </w:p>
        </w:tc>
        <w:tc>
          <w:tcPr>
            <w:tcW w:w="409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P7S_KR, P7S_KO, P7S_KK</w:t>
            </w:r>
          </w:p>
        </w:tc>
        <w:tc>
          <w:tcPr>
            <w:tcW w:w="410" w:type="pct"/>
          </w:tcPr>
          <w:p w:rsidR="000E0ED2" w:rsidRPr="000E0ED2" w:rsidRDefault="000E0ED2" w:rsidP="000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</w:pPr>
            <w:r w:rsidRPr="000E0ED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pl-PL"/>
              </w:rPr>
              <w:t>P7S_KR, P7S_KO, P7S_KK</w:t>
            </w:r>
          </w:p>
        </w:tc>
      </w:tr>
    </w:tbl>
    <w:p w:rsidR="00D90FE5" w:rsidRDefault="00D90FE5"/>
    <w:sectPr w:rsidR="00D90FE5" w:rsidSect="00EA529C">
      <w:footerReference w:type="default" r:id="rId8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52A" w:rsidRDefault="0004552A" w:rsidP="00442E83">
      <w:pPr>
        <w:spacing w:after="0" w:line="240" w:lineRule="auto"/>
      </w:pPr>
      <w:r>
        <w:separator/>
      </w:r>
    </w:p>
  </w:endnote>
  <w:endnote w:type="continuationSeparator" w:id="0">
    <w:p w:rsidR="0004552A" w:rsidRDefault="0004552A" w:rsidP="00442E83">
      <w:pPr>
        <w:spacing w:after="0" w:line="240" w:lineRule="auto"/>
      </w:pPr>
      <w:r>
        <w:continuationSeparator/>
      </w:r>
    </w:p>
  </w:endnote>
  <w:endnote w:id="1">
    <w:p w:rsidR="00A60860" w:rsidRPr="009877BA" w:rsidRDefault="00A60860" w:rsidP="00395C11">
      <w:pPr>
        <w:pStyle w:val="Tekstprzypisukocowego"/>
        <w:jc w:val="both"/>
        <w:rPr>
          <w:sz w:val="16"/>
          <w:szCs w:val="16"/>
        </w:rPr>
      </w:pPr>
      <w:r w:rsidRPr="009877BA">
        <w:rPr>
          <w:rStyle w:val="Odwoanieprzypisukocowego"/>
          <w:sz w:val="16"/>
          <w:szCs w:val="16"/>
        </w:rPr>
        <w:endnoteRef/>
      </w:r>
      <w:r w:rsidRPr="009877BA">
        <w:rPr>
          <w:sz w:val="16"/>
          <w:szCs w:val="16"/>
        </w:rPr>
        <w:t xml:space="preserve"> Opis zakładanych efektów kształcenia dla kierunku studiów wyższych, poziomu i profilu kształcenia uwzględnia: </w:t>
      </w:r>
    </w:p>
    <w:p w:rsidR="00A60860" w:rsidRPr="009877BA" w:rsidRDefault="00A60860" w:rsidP="0036698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16"/>
          <w:szCs w:val="16"/>
        </w:rPr>
      </w:pPr>
      <w:r w:rsidRPr="009877BA">
        <w:rPr>
          <w:sz w:val="16"/>
          <w:szCs w:val="16"/>
        </w:rPr>
        <w:t xml:space="preserve">wszystkie uniwersalne charakterystyki pierwszego stopnia określone w ustawie z dnia 22 grudnia 2015 r. o </w:t>
      </w:r>
      <w:r w:rsidRPr="009877BA">
        <w:rPr>
          <w:i/>
          <w:sz w:val="16"/>
          <w:szCs w:val="16"/>
        </w:rPr>
        <w:t>Zintegrowanym Systemie Kwalifikacji</w:t>
      </w:r>
      <w:r w:rsidRPr="009877BA">
        <w:rPr>
          <w:sz w:val="16"/>
          <w:szCs w:val="16"/>
        </w:rPr>
        <w:t xml:space="preserve"> (ZSK) (D</w:t>
      </w:r>
      <w:r w:rsidR="00AA0665" w:rsidRPr="009877BA">
        <w:rPr>
          <w:sz w:val="16"/>
          <w:szCs w:val="16"/>
        </w:rPr>
        <w:t>z. U. z 2016 r. poz. 64</w:t>
      </w:r>
      <w:r w:rsidR="00EF3D41" w:rsidRPr="009877BA">
        <w:rPr>
          <w:sz w:val="16"/>
          <w:szCs w:val="16"/>
        </w:rPr>
        <w:t xml:space="preserve"> i 1010</w:t>
      </w:r>
      <w:r w:rsidRPr="009877BA">
        <w:rPr>
          <w:sz w:val="16"/>
          <w:szCs w:val="16"/>
        </w:rPr>
        <w:t>)</w:t>
      </w:r>
      <w:r w:rsidR="00AA0665" w:rsidRPr="009877BA">
        <w:rPr>
          <w:sz w:val="16"/>
          <w:szCs w:val="16"/>
        </w:rPr>
        <w:t xml:space="preserve"> właściwe dla danego poziomu Polskiej Ramy Kwalifikacj</w:t>
      </w:r>
      <w:r w:rsidR="004E4CF3" w:rsidRPr="009877BA">
        <w:rPr>
          <w:sz w:val="16"/>
          <w:szCs w:val="16"/>
        </w:rPr>
        <w:t>i</w:t>
      </w:r>
      <w:r w:rsidRPr="009877BA">
        <w:rPr>
          <w:sz w:val="16"/>
          <w:szCs w:val="16"/>
        </w:rPr>
        <w:t>;</w:t>
      </w:r>
    </w:p>
    <w:p w:rsidR="00A60860" w:rsidRPr="009877BA" w:rsidRDefault="00A60860" w:rsidP="0036698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16"/>
          <w:szCs w:val="16"/>
        </w:rPr>
      </w:pPr>
      <w:r w:rsidRPr="009877BA">
        <w:rPr>
          <w:sz w:val="16"/>
          <w:szCs w:val="16"/>
        </w:rPr>
        <w:t>wszystkie charakterystyki drugiego stopnia (ogólne) określone w rozporządzeniu Ministra Nauki i Szkolnictwa Wyższego z dnia 26 września 2016 r</w:t>
      </w:r>
      <w:r w:rsidRPr="009877BA">
        <w:rPr>
          <w:i/>
          <w:sz w:val="16"/>
          <w:szCs w:val="16"/>
        </w:rPr>
        <w:t>. w sprawie charakterystyk drugiego stopnia Polskiej Ramy Kwalifikacji typowych dla kwalifikacji uzyskiwanych w ramach szkolnictwa wyższego po uzyskaniu kwalifikacji na poziomie 4 – poziom 6-8</w:t>
      </w:r>
      <w:r w:rsidR="009877BA">
        <w:rPr>
          <w:i/>
          <w:sz w:val="16"/>
          <w:szCs w:val="16"/>
        </w:rPr>
        <w:t xml:space="preserve"> </w:t>
      </w:r>
      <w:r w:rsidR="006A68C8" w:rsidRPr="009877BA">
        <w:rPr>
          <w:i/>
          <w:sz w:val="16"/>
          <w:szCs w:val="16"/>
        </w:rPr>
        <w:t>(cz.</w:t>
      </w:r>
      <w:r w:rsidR="009877BA">
        <w:rPr>
          <w:i/>
          <w:sz w:val="16"/>
          <w:szCs w:val="16"/>
        </w:rPr>
        <w:t xml:space="preserve"> </w:t>
      </w:r>
      <w:r w:rsidR="006A68C8" w:rsidRPr="009877BA">
        <w:rPr>
          <w:i/>
          <w:sz w:val="16"/>
          <w:szCs w:val="16"/>
        </w:rPr>
        <w:t>I)</w:t>
      </w:r>
      <w:r w:rsidRPr="009877BA">
        <w:rPr>
          <w:i/>
          <w:sz w:val="16"/>
          <w:szCs w:val="16"/>
        </w:rPr>
        <w:t>;</w:t>
      </w:r>
    </w:p>
    <w:p w:rsidR="00A60860" w:rsidRPr="009877BA" w:rsidRDefault="00A60860" w:rsidP="0036698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16"/>
          <w:szCs w:val="16"/>
        </w:rPr>
      </w:pPr>
      <w:r w:rsidRPr="009877BA">
        <w:rPr>
          <w:sz w:val="16"/>
          <w:szCs w:val="16"/>
        </w:rPr>
        <w:t xml:space="preserve">wybrane efekty kształcenia właściwe dla obszaru lub obszarów kształcenia do których został przyporządkowany kierunek studiów dla kwalifikacji na </w:t>
      </w:r>
      <w:r w:rsidR="004E4CF3" w:rsidRPr="009877BA">
        <w:rPr>
          <w:sz w:val="16"/>
          <w:szCs w:val="16"/>
        </w:rPr>
        <w:t xml:space="preserve">danym </w:t>
      </w:r>
      <w:r w:rsidRPr="009877BA">
        <w:rPr>
          <w:sz w:val="16"/>
          <w:szCs w:val="16"/>
        </w:rPr>
        <w:t>poziom</w:t>
      </w:r>
      <w:r w:rsidR="009877BA" w:rsidRPr="009877BA">
        <w:rPr>
          <w:sz w:val="16"/>
          <w:szCs w:val="16"/>
        </w:rPr>
        <w:t xml:space="preserve">ie Polskiej Ramy Kwalifikacji znajdujące się w rozporządzeniu </w:t>
      </w:r>
      <w:r w:rsidRPr="009877BA">
        <w:rPr>
          <w:i/>
          <w:sz w:val="16"/>
          <w:szCs w:val="16"/>
        </w:rPr>
        <w:t>Ministra Nauki i Szkolnictwa Wyższego z dnia 26 września 2016 r. w sprawie charakterystyk drugiego stopnia Polskiej Ramy Kwalifikacji typowych dla kwalifikacji uzyskiwanych w ramach szkolnictwa wyższego po uzyskaniu kwalifikacji na poziomie 4 – poziom 6-8</w:t>
      </w:r>
      <w:r w:rsidR="006A68C8" w:rsidRPr="009877BA">
        <w:rPr>
          <w:i/>
          <w:sz w:val="16"/>
          <w:szCs w:val="16"/>
        </w:rPr>
        <w:t xml:space="preserve"> (cz.</w:t>
      </w:r>
      <w:r w:rsidR="009877BA">
        <w:rPr>
          <w:i/>
          <w:sz w:val="16"/>
          <w:szCs w:val="16"/>
        </w:rPr>
        <w:t xml:space="preserve"> </w:t>
      </w:r>
      <w:r w:rsidR="006A68C8" w:rsidRPr="009877BA">
        <w:rPr>
          <w:i/>
          <w:sz w:val="16"/>
          <w:szCs w:val="16"/>
        </w:rPr>
        <w:t>II – właściwe dla danego obszaru/obszarów kształcenia</w:t>
      </w:r>
      <w:r w:rsidR="009877BA">
        <w:rPr>
          <w:i/>
          <w:sz w:val="16"/>
          <w:szCs w:val="16"/>
        </w:rPr>
        <w:t>, poziomu i profilu</w:t>
      </w:r>
      <w:r w:rsidR="006A68C8" w:rsidRPr="009877BA">
        <w:rPr>
          <w:i/>
          <w:sz w:val="16"/>
          <w:szCs w:val="16"/>
        </w:rPr>
        <w:t>)</w:t>
      </w:r>
      <w:r w:rsidR="00EF3D41" w:rsidRPr="009877BA">
        <w:rPr>
          <w:i/>
          <w:sz w:val="16"/>
          <w:szCs w:val="16"/>
        </w:rPr>
        <w:t>.</w:t>
      </w:r>
    </w:p>
    <w:p w:rsidR="00A60860" w:rsidRDefault="00A60860" w:rsidP="00195384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860" w:rsidRPr="008C6F17" w:rsidRDefault="004F60E0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A60860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126814"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:rsidR="00A60860" w:rsidRDefault="00A60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52A" w:rsidRDefault="0004552A" w:rsidP="00442E83">
      <w:pPr>
        <w:spacing w:after="0" w:line="240" w:lineRule="auto"/>
      </w:pPr>
      <w:r>
        <w:separator/>
      </w:r>
    </w:p>
  </w:footnote>
  <w:footnote w:type="continuationSeparator" w:id="0">
    <w:p w:rsidR="0004552A" w:rsidRDefault="0004552A" w:rsidP="00442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09"/>
    <w:rsid w:val="000075F1"/>
    <w:rsid w:val="00010210"/>
    <w:rsid w:val="00031E8F"/>
    <w:rsid w:val="00033149"/>
    <w:rsid w:val="0003622B"/>
    <w:rsid w:val="0004552A"/>
    <w:rsid w:val="00091B08"/>
    <w:rsid w:val="00093DE6"/>
    <w:rsid w:val="000A411C"/>
    <w:rsid w:val="000A41F0"/>
    <w:rsid w:val="000E0ED2"/>
    <w:rsid w:val="0010428A"/>
    <w:rsid w:val="00126814"/>
    <w:rsid w:val="001274AA"/>
    <w:rsid w:val="001341AA"/>
    <w:rsid w:val="001736ED"/>
    <w:rsid w:val="00195384"/>
    <w:rsid w:val="001D75E2"/>
    <w:rsid w:val="001E024E"/>
    <w:rsid w:val="001F414B"/>
    <w:rsid w:val="00224273"/>
    <w:rsid w:val="002461EF"/>
    <w:rsid w:val="002543C6"/>
    <w:rsid w:val="002A030E"/>
    <w:rsid w:val="002A2BF6"/>
    <w:rsid w:val="002A459A"/>
    <w:rsid w:val="002A46E4"/>
    <w:rsid w:val="002B4992"/>
    <w:rsid w:val="002B4C8F"/>
    <w:rsid w:val="002D7E09"/>
    <w:rsid w:val="002F07CC"/>
    <w:rsid w:val="002F6E3B"/>
    <w:rsid w:val="003314A7"/>
    <w:rsid w:val="00340403"/>
    <w:rsid w:val="0034741A"/>
    <w:rsid w:val="00366980"/>
    <w:rsid w:val="00395C11"/>
    <w:rsid w:val="003B098A"/>
    <w:rsid w:val="00400E02"/>
    <w:rsid w:val="004161A2"/>
    <w:rsid w:val="004279FD"/>
    <w:rsid w:val="00442E83"/>
    <w:rsid w:val="00476A82"/>
    <w:rsid w:val="00487074"/>
    <w:rsid w:val="004E4CF3"/>
    <w:rsid w:val="004F60E0"/>
    <w:rsid w:val="005122F8"/>
    <w:rsid w:val="005308E0"/>
    <w:rsid w:val="00561649"/>
    <w:rsid w:val="005723BF"/>
    <w:rsid w:val="00576282"/>
    <w:rsid w:val="005A6ABA"/>
    <w:rsid w:val="005B4ABC"/>
    <w:rsid w:val="005D5F7F"/>
    <w:rsid w:val="006031A8"/>
    <w:rsid w:val="0061556C"/>
    <w:rsid w:val="0062573E"/>
    <w:rsid w:val="00626EFD"/>
    <w:rsid w:val="00632C42"/>
    <w:rsid w:val="0065207E"/>
    <w:rsid w:val="00667293"/>
    <w:rsid w:val="006A68C8"/>
    <w:rsid w:val="006E12E7"/>
    <w:rsid w:val="00712E14"/>
    <w:rsid w:val="00741F55"/>
    <w:rsid w:val="0075150C"/>
    <w:rsid w:val="00784460"/>
    <w:rsid w:val="007B2C25"/>
    <w:rsid w:val="0080603D"/>
    <w:rsid w:val="00810C14"/>
    <w:rsid w:val="0082647D"/>
    <w:rsid w:val="00840B2C"/>
    <w:rsid w:val="0087451A"/>
    <w:rsid w:val="008C148D"/>
    <w:rsid w:val="008C6F17"/>
    <w:rsid w:val="008C7071"/>
    <w:rsid w:val="008D17C2"/>
    <w:rsid w:val="008D6762"/>
    <w:rsid w:val="009055E4"/>
    <w:rsid w:val="0092166A"/>
    <w:rsid w:val="009220A4"/>
    <w:rsid w:val="0093799D"/>
    <w:rsid w:val="00951D7C"/>
    <w:rsid w:val="00962274"/>
    <w:rsid w:val="00972419"/>
    <w:rsid w:val="009877BA"/>
    <w:rsid w:val="009A62AD"/>
    <w:rsid w:val="009B2A5C"/>
    <w:rsid w:val="009E2D81"/>
    <w:rsid w:val="00A04707"/>
    <w:rsid w:val="00A14D97"/>
    <w:rsid w:val="00A15917"/>
    <w:rsid w:val="00A43D73"/>
    <w:rsid w:val="00A60860"/>
    <w:rsid w:val="00A87A96"/>
    <w:rsid w:val="00AA0665"/>
    <w:rsid w:val="00AA313C"/>
    <w:rsid w:val="00AA5893"/>
    <w:rsid w:val="00AB367A"/>
    <w:rsid w:val="00AE39C7"/>
    <w:rsid w:val="00B87C0A"/>
    <w:rsid w:val="00B9548A"/>
    <w:rsid w:val="00B95763"/>
    <w:rsid w:val="00B96B96"/>
    <w:rsid w:val="00BA76E2"/>
    <w:rsid w:val="00BE44A8"/>
    <w:rsid w:val="00C07F60"/>
    <w:rsid w:val="00C317A8"/>
    <w:rsid w:val="00C32B88"/>
    <w:rsid w:val="00C65AE5"/>
    <w:rsid w:val="00CA0D3D"/>
    <w:rsid w:val="00CA4A9E"/>
    <w:rsid w:val="00CC493E"/>
    <w:rsid w:val="00CD2B49"/>
    <w:rsid w:val="00CE5908"/>
    <w:rsid w:val="00CF7AF5"/>
    <w:rsid w:val="00D0338E"/>
    <w:rsid w:val="00D23DB6"/>
    <w:rsid w:val="00D90FE5"/>
    <w:rsid w:val="00DA5465"/>
    <w:rsid w:val="00DC1543"/>
    <w:rsid w:val="00DD7C40"/>
    <w:rsid w:val="00DE58F9"/>
    <w:rsid w:val="00E1340A"/>
    <w:rsid w:val="00EA529C"/>
    <w:rsid w:val="00EA6BBC"/>
    <w:rsid w:val="00EE1C6D"/>
    <w:rsid w:val="00EF3D41"/>
    <w:rsid w:val="00F448E1"/>
    <w:rsid w:val="00F70814"/>
    <w:rsid w:val="00F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ACAB"/>
  <w15:docId w15:val="{B0BD9757-AFF8-44BB-B033-92B910E2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8A3B-7B86-417E-8460-A1CA7F4D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borzeckaa</dc:creator>
  <cp:keywords/>
  <cp:lastModifiedBy>Bożena</cp:lastModifiedBy>
  <cp:revision>3</cp:revision>
  <dcterms:created xsi:type="dcterms:W3CDTF">2018-03-28T05:43:00Z</dcterms:created>
  <dcterms:modified xsi:type="dcterms:W3CDTF">2018-04-15T18:07:00Z</dcterms:modified>
</cp:coreProperties>
</file>