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99" w:rsidRDefault="00CF6736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</w:t>
      </w:r>
      <w:r w:rsidR="001B515F" w:rsidRPr="001B515F">
        <w:rPr>
          <w:rFonts w:asciiTheme="minorHAnsi" w:hAnsiTheme="minorHAnsi" w:cstheme="minorHAnsi"/>
          <w:i/>
          <w:sz w:val="20"/>
          <w:szCs w:val="20"/>
        </w:rPr>
        <w:t xml:space="preserve">łącznik nr 1 </w:t>
      </w:r>
    </w:p>
    <w:p w:rsidR="00CB13AE" w:rsidRPr="001B515F" w:rsidRDefault="00603132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Dotyczy 43</w:t>
      </w:r>
      <w:r w:rsidR="00EF2D52">
        <w:rPr>
          <w:rFonts w:asciiTheme="minorHAnsi" w:hAnsiTheme="minorHAnsi" w:cstheme="minorHAnsi"/>
          <w:i/>
          <w:sz w:val="20"/>
          <w:szCs w:val="20"/>
        </w:rPr>
        <w:t>/</w:t>
      </w:r>
      <w:proofErr w:type="spellStart"/>
      <w:r w:rsidR="00EF2D52">
        <w:rPr>
          <w:rFonts w:asciiTheme="minorHAnsi" w:hAnsiTheme="minorHAnsi" w:cstheme="minorHAnsi"/>
          <w:i/>
          <w:sz w:val="20"/>
          <w:szCs w:val="20"/>
        </w:rPr>
        <w:t>CTWiT</w:t>
      </w:r>
      <w:proofErr w:type="spellEnd"/>
      <w:r w:rsidR="00EF2D52">
        <w:rPr>
          <w:rFonts w:asciiTheme="minorHAnsi" w:hAnsiTheme="minorHAnsi" w:cstheme="minorHAnsi"/>
          <w:i/>
          <w:sz w:val="20"/>
          <w:szCs w:val="20"/>
        </w:rPr>
        <w:t>/2018</w:t>
      </w:r>
    </w:p>
    <w:p w:rsidR="00DB7F99" w:rsidRPr="007479A6" w:rsidRDefault="001068BE" w:rsidP="00294E4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OPIS PRZEDMIOTU ZAMÓWIENIA </w:t>
      </w:r>
    </w:p>
    <w:p w:rsidR="001B515F" w:rsidRDefault="001B515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1843"/>
        <w:gridCol w:w="6552"/>
      </w:tblGrid>
      <w:tr w:rsidR="00590E81" w:rsidRPr="00323576" w:rsidTr="00590E81">
        <w:tc>
          <w:tcPr>
            <w:tcW w:w="817" w:type="dxa"/>
          </w:tcPr>
          <w:p w:rsidR="00590E81" w:rsidRPr="00323576" w:rsidRDefault="00590E81" w:rsidP="00294E44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3576">
              <w:rPr>
                <w:rFonts w:asciiTheme="minorHAnsi" w:hAnsiTheme="minorHAnsi" w:cstheme="minorHAnsi"/>
                <w:sz w:val="22"/>
                <w:szCs w:val="22"/>
              </w:rPr>
              <w:t xml:space="preserve">Numer etapu </w:t>
            </w:r>
          </w:p>
        </w:tc>
        <w:tc>
          <w:tcPr>
            <w:tcW w:w="1843" w:type="dxa"/>
          </w:tcPr>
          <w:p w:rsidR="00590E81" w:rsidRPr="00323576" w:rsidRDefault="00590E81" w:rsidP="00294E44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3576">
              <w:rPr>
                <w:rFonts w:asciiTheme="minorHAnsi" w:hAnsiTheme="minorHAnsi" w:cstheme="minorHAnsi"/>
                <w:sz w:val="22"/>
                <w:szCs w:val="22"/>
              </w:rPr>
              <w:t xml:space="preserve">Termin realizacji </w:t>
            </w:r>
          </w:p>
        </w:tc>
        <w:tc>
          <w:tcPr>
            <w:tcW w:w="6552" w:type="dxa"/>
          </w:tcPr>
          <w:p w:rsidR="00590E81" w:rsidRPr="00323576" w:rsidRDefault="00590E81" w:rsidP="00294E44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3576">
              <w:rPr>
                <w:rFonts w:asciiTheme="minorHAnsi" w:hAnsiTheme="minorHAnsi" w:cstheme="minorHAnsi"/>
                <w:sz w:val="22"/>
                <w:szCs w:val="22"/>
              </w:rPr>
              <w:t xml:space="preserve">Zakres prac </w:t>
            </w:r>
          </w:p>
        </w:tc>
      </w:tr>
      <w:tr w:rsidR="00590E81" w:rsidRPr="000A4758" w:rsidTr="00590E81">
        <w:tc>
          <w:tcPr>
            <w:tcW w:w="817" w:type="dxa"/>
          </w:tcPr>
          <w:p w:rsidR="00590E81" w:rsidRPr="000A4758" w:rsidRDefault="00590E81" w:rsidP="00294E44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475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590E81" w:rsidRPr="000A4758" w:rsidRDefault="00896BFA" w:rsidP="00F67FB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A4758">
              <w:rPr>
                <w:rFonts w:asciiTheme="minorHAnsi" w:hAnsiTheme="minorHAnsi" w:cstheme="minorHAnsi"/>
                <w:sz w:val="22"/>
                <w:szCs w:val="22"/>
              </w:rPr>
              <w:t xml:space="preserve">Od podpisania umowy </w:t>
            </w:r>
            <w:r w:rsidR="009365A6">
              <w:rPr>
                <w:rFonts w:asciiTheme="minorHAnsi" w:hAnsiTheme="minorHAnsi" w:cstheme="minorHAnsi"/>
                <w:sz w:val="22"/>
                <w:szCs w:val="22"/>
              </w:rPr>
              <w:t>do 15/07</w:t>
            </w:r>
            <w:r w:rsidR="00E46CD9" w:rsidRPr="000A4758">
              <w:rPr>
                <w:rFonts w:asciiTheme="minorHAnsi" w:hAnsiTheme="minorHAnsi" w:cstheme="minorHAnsi"/>
                <w:sz w:val="22"/>
                <w:szCs w:val="22"/>
              </w:rPr>
              <w:t>/201</w:t>
            </w:r>
            <w:r w:rsidR="00F67FBA" w:rsidRPr="000A475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552" w:type="dxa"/>
          </w:tcPr>
          <w:p w:rsidR="009365A6" w:rsidRPr="000A4758" w:rsidRDefault="009365A6" w:rsidP="009365A6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4758">
              <w:rPr>
                <w:rFonts w:asciiTheme="minorHAnsi" w:hAnsiTheme="minorHAnsi" w:cstheme="minorHAnsi"/>
                <w:sz w:val="22"/>
                <w:szCs w:val="22"/>
              </w:rPr>
              <w:t xml:space="preserve">Zasiedlenie pszczół do testów w </w:t>
            </w:r>
            <w:r w:rsidR="000826F6">
              <w:rPr>
                <w:rFonts w:asciiTheme="minorHAnsi" w:hAnsiTheme="minorHAnsi" w:cstheme="minorHAnsi"/>
                <w:sz w:val="22"/>
                <w:szCs w:val="22"/>
              </w:rPr>
              <w:t>liczbie co najmniej 96</w:t>
            </w:r>
            <w:r w:rsidRPr="000A4758">
              <w:rPr>
                <w:rFonts w:asciiTheme="minorHAnsi" w:hAnsiTheme="minorHAnsi" w:cstheme="minorHAnsi"/>
                <w:sz w:val="22"/>
                <w:szCs w:val="22"/>
              </w:rPr>
              <w:t>00 pszczół (pszczoły Apis mellifera pochodzące od jednej matki pszczelej). Tr</w:t>
            </w:r>
            <w:r w:rsidR="000826F6">
              <w:rPr>
                <w:rFonts w:asciiTheme="minorHAnsi" w:hAnsiTheme="minorHAnsi" w:cstheme="minorHAnsi"/>
                <w:sz w:val="22"/>
                <w:szCs w:val="22"/>
              </w:rPr>
              <w:t>zy nasiedlenie po co najmniej 32</w:t>
            </w:r>
            <w:bookmarkStart w:id="0" w:name="_GoBack"/>
            <w:bookmarkEnd w:id="0"/>
            <w:r w:rsidRPr="000A4758">
              <w:rPr>
                <w:rFonts w:asciiTheme="minorHAnsi" w:hAnsiTheme="minorHAnsi" w:cstheme="minorHAnsi"/>
                <w:sz w:val="22"/>
                <w:szCs w:val="22"/>
              </w:rPr>
              <w:t>00 pszczół.</w:t>
            </w:r>
          </w:p>
          <w:p w:rsidR="00997E6E" w:rsidRPr="000A4758" w:rsidRDefault="00997E6E" w:rsidP="00997E6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A475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6567B0" w:rsidRPr="000A4758">
              <w:rPr>
                <w:rFonts w:asciiTheme="minorHAnsi" w:hAnsiTheme="minorHAnsi" w:cstheme="minorHAnsi"/>
                <w:sz w:val="22"/>
                <w:szCs w:val="22"/>
              </w:rPr>
              <w:t>odanie testowanego prepa</w:t>
            </w:r>
            <w:r w:rsidR="00094C28" w:rsidRPr="000A4758">
              <w:rPr>
                <w:rFonts w:asciiTheme="minorHAnsi" w:hAnsiTheme="minorHAnsi" w:cstheme="minorHAnsi"/>
                <w:sz w:val="22"/>
                <w:szCs w:val="22"/>
              </w:rPr>
              <w:t>ratu na 20 rodzinach pszczelich</w:t>
            </w:r>
            <w:r w:rsidRPr="000A4758">
              <w:rPr>
                <w:rFonts w:asciiTheme="minorHAnsi" w:hAnsiTheme="minorHAnsi" w:cstheme="minorHAnsi"/>
                <w:sz w:val="22"/>
                <w:szCs w:val="22"/>
              </w:rPr>
              <w:t xml:space="preserve">, wg. Schematu: </w:t>
            </w:r>
            <w:r w:rsidR="009365A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a. kontrola pszczoły zdrowe- 5 rodzin</w:t>
            </w:r>
            <w:r w:rsidRPr="000A4758">
              <w:rPr>
                <w:rFonts w:ascii="Calibri" w:eastAsia="Calibri" w:hAnsi="Calibri"/>
                <w:sz w:val="22"/>
                <w:szCs w:val="22"/>
                <w:lang w:eastAsia="en-US"/>
              </w:rPr>
              <w:t>;</w:t>
            </w:r>
            <w:r w:rsidR="009365A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b. preparat pszczoły zdrowe -5</w:t>
            </w:r>
            <w:r w:rsidRPr="000A475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rodziny; </w:t>
            </w:r>
            <w:r w:rsidR="009365A6">
              <w:rPr>
                <w:rFonts w:ascii="Calibri" w:eastAsia="Calibri" w:hAnsi="Calibri"/>
                <w:sz w:val="22"/>
                <w:szCs w:val="22"/>
                <w:lang w:eastAsia="en-US"/>
              </w:rPr>
              <w:t>c. kontrola pszczoły zakażone -5</w:t>
            </w:r>
            <w:r w:rsidRPr="000A475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rodziny; </w:t>
            </w:r>
            <w:r w:rsidR="009365A6">
              <w:rPr>
                <w:rFonts w:ascii="Calibri" w:eastAsia="Calibri" w:hAnsi="Calibri"/>
                <w:sz w:val="22"/>
                <w:szCs w:val="22"/>
                <w:lang w:eastAsia="en-US"/>
              </w:rPr>
              <w:t>d. preparat pszczoły zakażone -5</w:t>
            </w:r>
            <w:r w:rsidRPr="000A475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rodzin.</w:t>
            </w:r>
          </w:p>
          <w:p w:rsidR="004C0D3B" w:rsidRPr="000A4758" w:rsidRDefault="004C0D3B" w:rsidP="00FE1CC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0E81" w:rsidRPr="000A4758" w:rsidRDefault="00FE1CCE" w:rsidP="009365A6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4758">
              <w:rPr>
                <w:rFonts w:asciiTheme="minorHAnsi" w:hAnsiTheme="minorHAnsi" w:cstheme="minorHAnsi"/>
                <w:sz w:val="22"/>
                <w:szCs w:val="22"/>
              </w:rPr>
              <w:t>Raport na zakończenie etapu będzie uwzględniał informacje dotyczące terminów podan</w:t>
            </w:r>
            <w:r w:rsidR="000A4758" w:rsidRPr="000A4758">
              <w:rPr>
                <w:rFonts w:asciiTheme="minorHAnsi" w:hAnsiTheme="minorHAnsi" w:cstheme="minorHAnsi"/>
                <w:sz w:val="22"/>
                <w:szCs w:val="22"/>
              </w:rPr>
              <w:t>ia rodzinom pszczelim preparatu i</w:t>
            </w:r>
            <w:r w:rsidRPr="000A4758">
              <w:rPr>
                <w:rFonts w:asciiTheme="minorHAnsi" w:hAnsiTheme="minorHAnsi" w:cstheme="minorHAnsi"/>
                <w:sz w:val="22"/>
                <w:szCs w:val="22"/>
              </w:rPr>
              <w:t xml:space="preserve"> siły wybranych rodzin pszczelich</w:t>
            </w:r>
            <w:r w:rsidR="000A4758" w:rsidRPr="000A475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A4758">
              <w:rPr>
                <w:rFonts w:asciiTheme="minorHAnsi" w:hAnsiTheme="minorHAnsi" w:cstheme="minorHAnsi"/>
                <w:sz w:val="22"/>
                <w:szCs w:val="22"/>
              </w:rPr>
              <w:t xml:space="preserve"> W raporcie tym Wykonawca opisze sposób zakażenia rodzin pszczelich</w:t>
            </w:r>
            <w:r w:rsidR="009365A6">
              <w:rPr>
                <w:rFonts w:asciiTheme="minorHAnsi" w:hAnsiTheme="minorHAnsi" w:cstheme="minorHAnsi"/>
                <w:sz w:val="22"/>
                <w:szCs w:val="22"/>
              </w:rPr>
              <w:t xml:space="preserve"> a w przypadku wytypowania rodzin naturalnie zakażonych </w:t>
            </w:r>
            <w:r w:rsidRPr="000A4758">
              <w:rPr>
                <w:rFonts w:asciiTheme="minorHAnsi" w:hAnsiTheme="minorHAnsi" w:cstheme="minorHAnsi"/>
                <w:sz w:val="22"/>
                <w:szCs w:val="22"/>
              </w:rPr>
              <w:t>poda intensywność zakażenia</w:t>
            </w:r>
            <w:r w:rsidR="00997E6E" w:rsidRPr="000A4758">
              <w:rPr>
                <w:rFonts w:asciiTheme="minorHAnsi" w:hAnsiTheme="minorHAnsi" w:cstheme="minorHAnsi"/>
                <w:sz w:val="22"/>
                <w:szCs w:val="22"/>
              </w:rPr>
              <w:t>, rozumianą jako liczba</w:t>
            </w:r>
            <w:r w:rsidRPr="000A4758">
              <w:rPr>
                <w:rFonts w:asciiTheme="minorHAnsi" w:hAnsiTheme="minorHAnsi" w:cstheme="minorHAnsi"/>
                <w:sz w:val="22"/>
                <w:szCs w:val="22"/>
              </w:rPr>
              <w:t xml:space="preserve"> zarodników</w:t>
            </w:r>
            <w:r w:rsidR="00997E6E" w:rsidRPr="000A47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97E6E" w:rsidRPr="000A4758">
              <w:rPr>
                <w:rFonts w:asciiTheme="minorHAnsi" w:hAnsiTheme="minorHAnsi" w:cstheme="minorHAnsi"/>
                <w:i/>
                <w:sz w:val="22"/>
                <w:szCs w:val="22"/>
              </w:rPr>
              <w:t>Nosema</w:t>
            </w:r>
            <w:r w:rsidR="00997E6E" w:rsidRPr="000A47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97E6E" w:rsidRPr="000A4758">
              <w:rPr>
                <w:rFonts w:asciiTheme="minorHAnsi" w:hAnsiTheme="minorHAnsi" w:cstheme="minorHAnsi"/>
                <w:sz w:val="22"/>
                <w:szCs w:val="22"/>
              </w:rPr>
              <w:t>spp</w:t>
            </w:r>
            <w:proofErr w:type="spellEnd"/>
            <w:r w:rsidR="00997E6E" w:rsidRPr="000A475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A4758">
              <w:rPr>
                <w:rFonts w:asciiTheme="minorHAnsi" w:hAnsiTheme="minorHAnsi" w:cstheme="minorHAnsi"/>
                <w:sz w:val="22"/>
                <w:szCs w:val="22"/>
              </w:rPr>
              <w:t xml:space="preserve"> w polu widzenia (wyniki surowe w formacie Excel). </w:t>
            </w:r>
          </w:p>
        </w:tc>
      </w:tr>
      <w:tr w:rsidR="00590E81" w:rsidRPr="000A4758" w:rsidTr="00590E81">
        <w:tc>
          <w:tcPr>
            <w:tcW w:w="817" w:type="dxa"/>
          </w:tcPr>
          <w:p w:rsidR="00590E81" w:rsidRPr="000A4758" w:rsidRDefault="00590E81" w:rsidP="00294E44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475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90E81" w:rsidRPr="000A4758" w:rsidRDefault="009365A6" w:rsidP="00E46CD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15/07/2018</w:t>
            </w:r>
            <w:r w:rsidR="00E46CD9" w:rsidRPr="000A4758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 w:rsidR="00F67FBA" w:rsidRPr="000A4758">
              <w:rPr>
                <w:rFonts w:asciiTheme="minorHAnsi" w:hAnsiTheme="minorHAnsi" w:cstheme="minorHAnsi"/>
                <w:sz w:val="22"/>
                <w:szCs w:val="22"/>
              </w:rPr>
              <w:t>31/08</w:t>
            </w:r>
            <w:r w:rsidR="00E46CD9" w:rsidRPr="000A4758">
              <w:rPr>
                <w:rFonts w:asciiTheme="minorHAnsi" w:hAnsiTheme="minorHAnsi" w:cstheme="minorHAnsi"/>
                <w:sz w:val="22"/>
                <w:szCs w:val="22"/>
              </w:rPr>
              <w:t>/201</w:t>
            </w:r>
            <w:r w:rsidR="00F67FBA" w:rsidRPr="000A475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552" w:type="dxa"/>
          </w:tcPr>
          <w:p w:rsidR="00997E6E" w:rsidRPr="009365A6" w:rsidRDefault="00997E6E" w:rsidP="003235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5A6">
              <w:rPr>
                <w:rFonts w:asciiTheme="minorHAnsi" w:hAnsiTheme="minorHAnsi" w:cstheme="minorHAnsi"/>
                <w:sz w:val="22"/>
                <w:szCs w:val="22"/>
              </w:rPr>
              <w:t xml:space="preserve">Kontynuacja prac związanych z podawaniem 20 rodzinom pszczelim preparatu. Wykonawca przynajmniej raz określi intensywność zakażenia rodzin pszczelich, rozumianą jako liczba zarodników </w:t>
            </w:r>
            <w:r w:rsidRPr="009365A6">
              <w:rPr>
                <w:rFonts w:asciiTheme="minorHAnsi" w:hAnsiTheme="minorHAnsi" w:cstheme="minorHAnsi"/>
                <w:i/>
                <w:sz w:val="22"/>
                <w:szCs w:val="22"/>
              </w:rPr>
              <w:t>Nosema</w:t>
            </w:r>
            <w:r w:rsidRPr="009365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365A6">
              <w:rPr>
                <w:rFonts w:asciiTheme="minorHAnsi" w:hAnsiTheme="minorHAnsi" w:cstheme="minorHAnsi"/>
                <w:sz w:val="22"/>
                <w:szCs w:val="22"/>
              </w:rPr>
              <w:t>spp</w:t>
            </w:r>
            <w:proofErr w:type="spellEnd"/>
            <w:r w:rsidRPr="009365A6">
              <w:rPr>
                <w:rFonts w:asciiTheme="minorHAnsi" w:hAnsiTheme="minorHAnsi" w:cstheme="minorHAnsi"/>
                <w:sz w:val="22"/>
                <w:szCs w:val="22"/>
              </w:rPr>
              <w:t>. w polu widzenia. Sprawdzi siłę rodzin pszczelich zdrowych i zakażonych.</w:t>
            </w:r>
            <w:r w:rsidR="009F2413" w:rsidRPr="009365A6">
              <w:rPr>
                <w:rFonts w:asciiTheme="minorHAnsi" w:hAnsiTheme="minorHAnsi" w:cstheme="minorHAnsi"/>
                <w:sz w:val="22"/>
                <w:szCs w:val="22"/>
              </w:rPr>
              <w:t xml:space="preserve"> Obliczy powierzchnię czerwiu w rodzinkach pszczelich. </w:t>
            </w:r>
            <w:r w:rsidRPr="009365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2413" w:rsidRPr="009365A6">
              <w:rPr>
                <w:rFonts w:asciiTheme="minorHAnsi" w:hAnsiTheme="minorHAnsi" w:cstheme="minorHAnsi"/>
                <w:sz w:val="22"/>
                <w:szCs w:val="22"/>
              </w:rPr>
              <w:t>Okreś</w:t>
            </w:r>
            <w:r w:rsidR="00EE7D3F">
              <w:rPr>
                <w:rFonts w:asciiTheme="minorHAnsi" w:hAnsiTheme="minorHAnsi" w:cstheme="minorHAnsi"/>
                <w:sz w:val="22"/>
                <w:szCs w:val="22"/>
              </w:rPr>
              <w:t>li wpływ preparatu na czerwienie</w:t>
            </w:r>
            <w:r w:rsidR="009F2413" w:rsidRPr="009365A6">
              <w:rPr>
                <w:rFonts w:asciiTheme="minorHAnsi" w:hAnsiTheme="minorHAnsi" w:cstheme="minorHAnsi"/>
                <w:sz w:val="22"/>
                <w:szCs w:val="22"/>
              </w:rPr>
              <w:t xml:space="preserve"> matek pszczelich. </w:t>
            </w:r>
            <w:r w:rsidRPr="009365A6">
              <w:rPr>
                <w:rFonts w:asciiTheme="minorHAnsi" w:hAnsiTheme="minorHAnsi" w:cstheme="minorHAnsi"/>
                <w:sz w:val="22"/>
                <w:szCs w:val="22"/>
              </w:rPr>
              <w:t>Zamrozi co najmniej 40 żywych pszczół robotnic  z każdej rodziny do dalszych analiz.</w:t>
            </w:r>
          </w:p>
          <w:p w:rsidR="00997E6E" w:rsidRPr="009365A6" w:rsidRDefault="00997E6E" w:rsidP="003235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0E81" w:rsidRPr="000A4758" w:rsidRDefault="00323576" w:rsidP="00EE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4758">
              <w:rPr>
                <w:rFonts w:asciiTheme="minorHAnsi" w:hAnsiTheme="minorHAnsi" w:cstheme="minorHAnsi"/>
                <w:sz w:val="22"/>
                <w:szCs w:val="22"/>
              </w:rPr>
              <w:t>Raport na zakończenie etapu będzie uwzględniał informacje dotyczące siły wybranych rodzin pszczelich, intensywności zakażenia rodzin pszczelich (intensywność zakażenia w liczbie zarodników w polu widzenia; wyniki surowe w formacie Excel)</w:t>
            </w:r>
            <w:r w:rsidR="00EE7D3F">
              <w:rPr>
                <w:rFonts w:asciiTheme="minorHAnsi" w:hAnsiTheme="minorHAnsi" w:cstheme="minorHAnsi"/>
                <w:sz w:val="22"/>
                <w:szCs w:val="22"/>
              </w:rPr>
              <w:t xml:space="preserve">, oraz </w:t>
            </w:r>
            <w:r w:rsidR="00CA62C3" w:rsidRPr="000A4758">
              <w:rPr>
                <w:rFonts w:asciiTheme="minorHAnsi" w:hAnsiTheme="minorHAnsi" w:cstheme="minorHAnsi"/>
                <w:sz w:val="22"/>
                <w:szCs w:val="22"/>
              </w:rPr>
              <w:t xml:space="preserve">powierzchnię czerwiu w rodzinkach pszczelich. </w:t>
            </w:r>
            <w:r w:rsidR="00EE7D3F">
              <w:rPr>
                <w:rFonts w:asciiTheme="minorHAnsi" w:hAnsiTheme="minorHAnsi" w:cstheme="minorHAnsi"/>
                <w:sz w:val="22"/>
                <w:szCs w:val="22"/>
              </w:rPr>
              <w:t>Wykonawca o</w:t>
            </w:r>
            <w:r w:rsidR="00CA62C3" w:rsidRPr="000A4758">
              <w:rPr>
                <w:rFonts w:asciiTheme="minorHAnsi" w:hAnsiTheme="minorHAnsi" w:cstheme="minorHAnsi"/>
                <w:sz w:val="22"/>
                <w:szCs w:val="22"/>
              </w:rPr>
              <w:t>kreś</w:t>
            </w:r>
            <w:r w:rsidR="00EE7D3F">
              <w:rPr>
                <w:rFonts w:asciiTheme="minorHAnsi" w:hAnsiTheme="minorHAnsi" w:cstheme="minorHAnsi"/>
                <w:sz w:val="22"/>
                <w:szCs w:val="22"/>
              </w:rPr>
              <w:t>li wpływ preparatu na czerwienie</w:t>
            </w:r>
            <w:r w:rsidR="00CA62C3" w:rsidRPr="000A4758">
              <w:rPr>
                <w:rFonts w:asciiTheme="minorHAnsi" w:hAnsiTheme="minorHAnsi" w:cstheme="minorHAnsi"/>
                <w:sz w:val="22"/>
                <w:szCs w:val="22"/>
              </w:rPr>
              <w:t xml:space="preserve"> matek pszczelich.</w:t>
            </w:r>
          </w:p>
        </w:tc>
      </w:tr>
      <w:tr w:rsidR="00590E81" w:rsidRPr="00323576" w:rsidTr="00590E81">
        <w:tc>
          <w:tcPr>
            <w:tcW w:w="817" w:type="dxa"/>
          </w:tcPr>
          <w:p w:rsidR="00590E81" w:rsidRPr="000A4758" w:rsidRDefault="00590E81" w:rsidP="00294E44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475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590E81" w:rsidRPr="000A4758" w:rsidRDefault="009365A6" w:rsidP="00E46CD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31/08/2018</w:t>
            </w:r>
            <w:r w:rsidR="00E46CD9" w:rsidRPr="000A47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40F0" w:rsidRPr="000A4758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E46CD9" w:rsidRPr="000A475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67FBA" w:rsidRPr="000A4758">
              <w:rPr>
                <w:rFonts w:asciiTheme="minorHAnsi" w:hAnsiTheme="minorHAnsi" w:cstheme="minorHAnsi"/>
                <w:sz w:val="22"/>
                <w:szCs w:val="22"/>
              </w:rPr>
              <w:t>5/10</w:t>
            </w:r>
            <w:r w:rsidR="00E46CD9" w:rsidRPr="000A4758">
              <w:rPr>
                <w:rFonts w:asciiTheme="minorHAnsi" w:hAnsiTheme="minorHAnsi" w:cstheme="minorHAnsi"/>
                <w:sz w:val="22"/>
                <w:szCs w:val="22"/>
              </w:rPr>
              <w:t>/2018</w:t>
            </w:r>
          </w:p>
        </w:tc>
        <w:tc>
          <w:tcPr>
            <w:tcW w:w="6552" w:type="dxa"/>
          </w:tcPr>
          <w:p w:rsidR="00997E6E" w:rsidRPr="000A4758" w:rsidRDefault="00997E6E" w:rsidP="00997E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4758">
              <w:rPr>
                <w:rFonts w:asciiTheme="minorHAnsi" w:hAnsiTheme="minorHAnsi" w:cstheme="minorHAnsi"/>
                <w:sz w:val="22"/>
                <w:szCs w:val="22"/>
              </w:rPr>
              <w:t xml:space="preserve">Kontynuacja prac związanych z podawaniem 20 rodzinom pszczelim preparatu. Wykonawca przynajmniej raz określi intensywność zakażenia rodzin pszczelich, rozumianą jako liczba zarodników </w:t>
            </w:r>
            <w:r w:rsidRPr="000A4758">
              <w:rPr>
                <w:rFonts w:asciiTheme="minorHAnsi" w:hAnsiTheme="minorHAnsi" w:cstheme="minorHAnsi"/>
                <w:i/>
                <w:sz w:val="22"/>
                <w:szCs w:val="22"/>
              </w:rPr>
              <w:t>Nosema</w:t>
            </w:r>
            <w:r w:rsidRPr="000A47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4758">
              <w:rPr>
                <w:rFonts w:asciiTheme="minorHAnsi" w:hAnsiTheme="minorHAnsi" w:cstheme="minorHAnsi"/>
                <w:sz w:val="22"/>
                <w:szCs w:val="22"/>
              </w:rPr>
              <w:t>spp</w:t>
            </w:r>
            <w:proofErr w:type="spellEnd"/>
            <w:r w:rsidRPr="000A4758">
              <w:rPr>
                <w:rFonts w:asciiTheme="minorHAnsi" w:hAnsiTheme="minorHAnsi" w:cstheme="minorHAnsi"/>
                <w:sz w:val="22"/>
                <w:szCs w:val="22"/>
              </w:rPr>
              <w:t xml:space="preserve">. w polu widzenia. Sprawdzi siłę rodzin pszczelich zdrowych i zakażonych. </w:t>
            </w:r>
            <w:r w:rsidR="009F2413" w:rsidRPr="000A4758">
              <w:rPr>
                <w:rFonts w:asciiTheme="minorHAnsi" w:hAnsiTheme="minorHAnsi" w:cstheme="minorHAnsi"/>
                <w:sz w:val="22"/>
                <w:szCs w:val="22"/>
              </w:rPr>
              <w:t>Obliczy powierzchnię czerwiu w rodzinkach pszczelich.  Określi wpływ preparatu na czerwieni</w:t>
            </w:r>
            <w:r w:rsidR="00EE7D3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9F2413" w:rsidRPr="000A4758">
              <w:rPr>
                <w:rFonts w:asciiTheme="minorHAnsi" w:hAnsiTheme="minorHAnsi" w:cstheme="minorHAnsi"/>
                <w:sz w:val="22"/>
                <w:szCs w:val="22"/>
              </w:rPr>
              <w:t xml:space="preserve"> matek pszczelich</w:t>
            </w:r>
            <w:r w:rsidR="000A4758" w:rsidRPr="000A4758">
              <w:rPr>
                <w:rFonts w:asciiTheme="minorHAnsi" w:hAnsiTheme="minorHAnsi" w:cstheme="minorHAnsi"/>
                <w:sz w:val="22"/>
                <w:szCs w:val="22"/>
              </w:rPr>
              <w:t>. Wykonawca opisze sposób przygotowania rodzin pszczelich do zimowli oraz z</w:t>
            </w:r>
            <w:r w:rsidRPr="000A4758">
              <w:rPr>
                <w:rFonts w:asciiTheme="minorHAnsi" w:hAnsiTheme="minorHAnsi" w:cstheme="minorHAnsi"/>
                <w:sz w:val="22"/>
                <w:szCs w:val="22"/>
              </w:rPr>
              <w:t xml:space="preserve">amrozi co najmniej 40 żywych pszczół robotnic  z każdej rodziny do </w:t>
            </w:r>
            <w:r w:rsidRPr="000A475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dalszych analiz.</w:t>
            </w:r>
          </w:p>
          <w:p w:rsidR="00997E6E" w:rsidRPr="000A4758" w:rsidRDefault="00997E6E" w:rsidP="003235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0E81" w:rsidRPr="00323576" w:rsidRDefault="00323576" w:rsidP="00EE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4758">
              <w:rPr>
                <w:rFonts w:asciiTheme="minorHAnsi" w:hAnsiTheme="minorHAnsi" w:cstheme="minorHAnsi"/>
                <w:sz w:val="22"/>
                <w:szCs w:val="22"/>
              </w:rPr>
              <w:t>Raport na zakończenie etapu będzie uwzględniał informacje dotyczące podsumowania doświadczenia pasiecznego, w którym Wykonawca poda wyniki dotyczące siły wybranych rodzin pszczelich, intensywności zakażenia rodzin pszczelich (intensywność zakażenia w liczbie zarodników w polu widzenia; wyniki surowe w formacie Excel)</w:t>
            </w:r>
            <w:r w:rsidR="00CA62C3" w:rsidRPr="000A4758">
              <w:rPr>
                <w:rFonts w:asciiTheme="minorHAnsi" w:hAnsiTheme="minorHAnsi" w:cstheme="minorHAnsi"/>
                <w:sz w:val="22"/>
                <w:szCs w:val="22"/>
              </w:rPr>
              <w:t>, powierzchnię czerwiu w rodzinkach pszczelich</w:t>
            </w:r>
            <w:r w:rsidR="00EE7D3F">
              <w:rPr>
                <w:rFonts w:asciiTheme="minorHAnsi" w:hAnsiTheme="minorHAnsi" w:cstheme="minorHAnsi"/>
                <w:sz w:val="22"/>
                <w:szCs w:val="22"/>
              </w:rPr>
              <w:t xml:space="preserve"> oraz o</w:t>
            </w:r>
            <w:r w:rsidR="00CA62C3" w:rsidRPr="000A4758">
              <w:rPr>
                <w:rFonts w:asciiTheme="minorHAnsi" w:hAnsiTheme="minorHAnsi" w:cstheme="minorHAnsi"/>
                <w:sz w:val="22"/>
                <w:szCs w:val="22"/>
              </w:rPr>
              <w:t>kreśli wpływ preparatu na czerwieni</w:t>
            </w:r>
            <w:r w:rsidR="00EE7D3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CA62C3" w:rsidRPr="000A4758">
              <w:rPr>
                <w:rFonts w:asciiTheme="minorHAnsi" w:hAnsiTheme="minorHAnsi" w:cstheme="minorHAnsi"/>
                <w:sz w:val="22"/>
                <w:szCs w:val="22"/>
              </w:rPr>
              <w:t xml:space="preserve"> matek pszczelich</w:t>
            </w:r>
            <w:r w:rsidR="00EE7D3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1B515F" w:rsidRDefault="001B515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523D3" w:rsidRDefault="004523D3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sectPr w:rsidR="004523D3" w:rsidSect="00CF673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7" w:bottom="2268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434" w:rsidRDefault="00834434">
      <w:r>
        <w:separator/>
      </w:r>
    </w:p>
  </w:endnote>
  <w:endnote w:type="continuationSeparator" w:id="0">
    <w:p w:rsidR="00834434" w:rsidRDefault="0083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0826F6">
      <w:rPr>
        <w:rStyle w:val="Numerstrony"/>
        <w:rFonts w:ascii="Arial" w:hAnsi="Arial" w:cs="Arial"/>
        <w:b/>
        <w:noProof/>
        <w:color w:val="5D6A70"/>
        <w:sz w:val="15"/>
        <w:szCs w:val="15"/>
      </w:rPr>
      <w:t>1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390C008E" wp14:editId="1C7E0BC6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08516AF5" wp14:editId="3680EF41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434" w:rsidRDefault="00834434">
      <w:r>
        <w:separator/>
      </w:r>
    </w:p>
  </w:footnote>
  <w:footnote w:type="continuationSeparator" w:id="0">
    <w:p w:rsidR="00834434" w:rsidRDefault="00834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749B85C9" wp14:editId="0D687326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7B16277B" wp14:editId="1BF5A01C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2A9669A5" wp14:editId="675FBA0D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5E718021" wp14:editId="434D520C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364F"/>
    <w:rsid w:val="000279F4"/>
    <w:rsid w:val="00044E6E"/>
    <w:rsid w:val="000505BD"/>
    <w:rsid w:val="00054969"/>
    <w:rsid w:val="00057AE4"/>
    <w:rsid w:val="00065C91"/>
    <w:rsid w:val="00066DF3"/>
    <w:rsid w:val="0007610B"/>
    <w:rsid w:val="000826F6"/>
    <w:rsid w:val="00093407"/>
    <w:rsid w:val="0009435F"/>
    <w:rsid w:val="00094C28"/>
    <w:rsid w:val="000A40BF"/>
    <w:rsid w:val="000A4758"/>
    <w:rsid w:val="000A5F5B"/>
    <w:rsid w:val="000B0694"/>
    <w:rsid w:val="000B15D5"/>
    <w:rsid w:val="000B2D9E"/>
    <w:rsid w:val="000B333B"/>
    <w:rsid w:val="000C00A8"/>
    <w:rsid w:val="000C2722"/>
    <w:rsid w:val="000C6BBA"/>
    <w:rsid w:val="000E659A"/>
    <w:rsid w:val="00103134"/>
    <w:rsid w:val="001043C2"/>
    <w:rsid w:val="001068BE"/>
    <w:rsid w:val="001221D5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8031E"/>
    <w:rsid w:val="001835EC"/>
    <w:rsid w:val="001864CC"/>
    <w:rsid w:val="00195251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F29E5"/>
    <w:rsid w:val="00220AF2"/>
    <w:rsid w:val="00227ACA"/>
    <w:rsid w:val="00232771"/>
    <w:rsid w:val="00241389"/>
    <w:rsid w:val="00243126"/>
    <w:rsid w:val="0024576F"/>
    <w:rsid w:val="0026486A"/>
    <w:rsid w:val="0028408A"/>
    <w:rsid w:val="00284CF3"/>
    <w:rsid w:val="00294E44"/>
    <w:rsid w:val="00297F94"/>
    <w:rsid w:val="002B0B10"/>
    <w:rsid w:val="002B1872"/>
    <w:rsid w:val="002B2F65"/>
    <w:rsid w:val="002B3DE2"/>
    <w:rsid w:val="002E4C08"/>
    <w:rsid w:val="002F38EF"/>
    <w:rsid w:val="00306654"/>
    <w:rsid w:val="00306D8B"/>
    <w:rsid w:val="003129C4"/>
    <w:rsid w:val="0031576E"/>
    <w:rsid w:val="00323576"/>
    <w:rsid w:val="00333996"/>
    <w:rsid w:val="003454CE"/>
    <w:rsid w:val="00347EC3"/>
    <w:rsid w:val="00366C2C"/>
    <w:rsid w:val="00367B21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7B48"/>
    <w:rsid w:val="003B0E7E"/>
    <w:rsid w:val="003C5097"/>
    <w:rsid w:val="003C63AB"/>
    <w:rsid w:val="003E7E2A"/>
    <w:rsid w:val="003F09F8"/>
    <w:rsid w:val="003F1535"/>
    <w:rsid w:val="003F44FA"/>
    <w:rsid w:val="00405329"/>
    <w:rsid w:val="00410717"/>
    <w:rsid w:val="004130B2"/>
    <w:rsid w:val="00415870"/>
    <w:rsid w:val="0043412B"/>
    <w:rsid w:val="00435EF8"/>
    <w:rsid w:val="00443BEA"/>
    <w:rsid w:val="004523D3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3319"/>
    <w:rsid w:val="004C0D3B"/>
    <w:rsid w:val="004C14A1"/>
    <w:rsid w:val="004C4993"/>
    <w:rsid w:val="004E7008"/>
    <w:rsid w:val="004E7368"/>
    <w:rsid w:val="004F03AB"/>
    <w:rsid w:val="004F60E8"/>
    <w:rsid w:val="004F6BFB"/>
    <w:rsid w:val="004F7192"/>
    <w:rsid w:val="00500511"/>
    <w:rsid w:val="00506C49"/>
    <w:rsid w:val="00515A39"/>
    <w:rsid w:val="005249F9"/>
    <w:rsid w:val="005339B3"/>
    <w:rsid w:val="0055103A"/>
    <w:rsid w:val="00556820"/>
    <w:rsid w:val="00556E8D"/>
    <w:rsid w:val="0056059F"/>
    <w:rsid w:val="00570FB5"/>
    <w:rsid w:val="00576A2B"/>
    <w:rsid w:val="00590E81"/>
    <w:rsid w:val="00594764"/>
    <w:rsid w:val="0059641C"/>
    <w:rsid w:val="005B00E0"/>
    <w:rsid w:val="005B0AB3"/>
    <w:rsid w:val="005B2053"/>
    <w:rsid w:val="005C67BF"/>
    <w:rsid w:val="005D14C3"/>
    <w:rsid w:val="005D7149"/>
    <w:rsid w:val="005E5C28"/>
    <w:rsid w:val="005F5CA3"/>
    <w:rsid w:val="00603132"/>
    <w:rsid w:val="00606575"/>
    <w:rsid w:val="0061660B"/>
    <w:rsid w:val="00627127"/>
    <w:rsid w:val="006342B5"/>
    <w:rsid w:val="00634A30"/>
    <w:rsid w:val="0063796F"/>
    <w:rsid w:val="00656150"/>
    <w:rsid w:val="006567B0"/>
    <w:rsid w:val="006672B4"/>
    <w:rsid w:val="00681E1B"/>
    <w:rsid w:val="006839B6"/>
    <w:rsid w:val="00696945"/>
    <w:rsid w:val="006A4321"/>
    <w:rsid w:val="006A605C"/>
    <w:rsid w:val="006B1D70"/>
    <w:rsid w:val="006B4987"/>
    <w:rsid w:val="006D0AA7"/>
    <w:rsid w:val="006D4DDB"/>
    <w:rsid w:val="006E65FB"/>
    <w:rsid w:val="006F60D7"/>
    <w:rsid w:val="00701141"/>
    <w:rsid w:val="007121B5"/>
    <w:rsid w:val="00726BB0"/>
    <w:rsid w:val="00732350"/>
    <w:rsid w:val="007479A6"/>
    <w:rsid w:val="00756747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B1DB4"/>
    <w:rsid w:val="007B5DC2"/>
    <w:rsid w:val="007C4D57"/>
    <w:rsid w:val="007F0962"/>
    <w:rsid w:val="007F5F49"/>
    <w:rsid w:val="008060FC"/>
    <w:rsid w:val="00811684"/>
    <w:rsid w:val="00812346"/>
    <w:rsid w:val="0081491F"/>
    <w:rsid w:val="0081740A"/>
    <w:rsid w:val="008229EE"/>
    <w:rsid w:val="00827740"/>
    <w:rsid w:val="008279A7"/>
    <w:rsid w:val="0083183E"/>
    <w:rsid w:val="00834093"/>
    <w:rsid w:val="00834434"/>
    <w:rsid w:val="00851E0B"/>
    <w:rsid w:val="008531F6"/>
    <w:rsid w:val="00863168"/>
    <w:rsid w:val="008914F5"/>
    <w:rsid w:val="00892130"/>
    <w:rsid w:val="00896BFA"/>
    <w:rsid w:val="008A3E0F"/>
    <w:rsid w:val="008B1AEA"/>
    <w:rsid w:val="008C5BCD"/>
    <w:rsid w:val="008E52F2"/>
    <w:rsid w:val="008F480A"/>
    <w:rsid w:val="008F488A"/>
    <w:rsid w:val="00916214"/>
    <w:rsid w:val="009365A6"/>
    <w:rsid w:val="00937AF0"/>
    <w:rsid w:val="00940D9A"/>
    <w:rsid w:val="00975F5E"/>
    <w:rsid w:val="00997E6E"/>
    <w:rsid w:val="009A46CC"/>
    <w:rsid w:val="009B28F8"/>
    <w:rsid w:val="009C05FE"/>
    <w:rsid w:val="009C0AFE"/>
    <w:rsid w:val="009C3F59"/>
    <w:rsid w:val="009C4DAB"/>
    <w:rsid w:val="009E7211"/>
    <w:rsid w:val="009F00E4"/>
    <w:rsid w:val="009F2413"/>
    <w:rsid w:val="00A00038"/>
    <w:rsid w:val="00A05ECA"/>
    <w:rsid w:val="00A1012D"/>
    <w:rsid w:val="00A109B9"/>
    <w:rsid w:val="00A14630"/>
    <w:rsid w:val="00A15FA8"/>
    <w:rsid w:val="00A17B02"/>
    <w:rsid w:val="00A217C4"/>
    <w:rsid w:val="00A2504E"/>
    <w:rsid w:val="00A37D0D"/>
    <w:rsid w:val="00A53AEF"/>
    <w:rsid w:val="00A54AEF"/>
    <w:rsid w:val="00A576E9"/>
    <w:rsid w:val="00A60CC1"/>
    <w:rsid w:val="00A63DDE"/>
    <w:rsid w:val="00A725AF"/>
    <w:rsid w:val="00A7441C"/>
    <w:rsid w:val="00A76970"/>
    <w:rsid w:val="00A84266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4550"/>
    <w:rsid w:val="00B3166F"/>
    <w:rsid w:val="00B31CBC"/>
    <w:rsid w:val="00B33A1C"/>
    <w:rsid w:val="00B42476"/>
    <w:rsid w:val="00B479DE"/>
    <w:rsid w:val="00B53698"/>
    <w:rsid w:val="00B65A05"/>
    <w:rsid w:val="00B749EA"/>
    <w:rsid w:val="00B75EC6"/>
    <w:rsid w:val="00B7710B"/>
    <w:rsid w:val="00B83E53"/>
    <w:rsid w:val="00B85B36"/>
    <w:rsid w:val="00BA15D9"/>
    <w:rsid w:val="00BB5CB1"/>
    <w:rsid w:val="00BC7899"/>
    <w:rsid w:val="00BD01D0"/>
    <w:rsid w:val="00BD3C47"/>
    <w:rsid w:val="00BD5404"/>
    <w:rsid w:val="00BF0572"/>
    <w:rsid w:val="00BF5749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4349"/>
    <w:rsid w:val="00C944EE"/>
    <w:rsid w:val="00C96461"/>
    <w:rsid w:val="00C97DFB"/>
    <w:rsid w:val="00CA0A36"/>
    <w:rsid w:val="00CA62C3"/>
    <w:rsid w:val="00CB13AE"/>
    <w:rsid w:val="00CB2528"/>
    <w:rsid w:val="00CB7E63"/>
    <w:rsid w:val="00CC0AEF"/>
    <w:rsid w:val="00CC0DE5"/>
    <w:rsid w:val="00CC13DB"/>
    <w:rsid w:val="00CC236C"/>
    <w:rsid w:val="00CC55E5"/>
    <w:rsid w:val="00CD1F30"/>
    <w:rsid w:val="00CF17C4"/>
    <w:rsid w:val="00CF60D2"/>
    <w:rsid w:val="00CF6736"/>
    <w:rsid w:val="00D027A5"/>
    <w:rsid w:val="00D0384E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0ABB"/>
    <w:rsid w:val="00D517CC"/>
    <w:rsid w:val="00D5403A"/>
    <w:rsid w:val="00D545C2"/>
    <w:rsid w:val="00D64218"/>
    <w:rsid w:val="00D71AF1"/>
    <w:rsid w:val="00D9226F"/>
    <w:rsid w:val="00D969C9"/>
    <w:rsid w:val="00D96A18"/>
    <w:rsid w:val="00DB4518"/>
    <w:rsid w:val="00DB7F99"/>
    <w:rsid w:val="00DC1745"/>
    <w:rsid w:val="00DC28E9"/>
    <w:rsid w:val="00DC7D43"/>
    <w:rsid w:val="00DD446D"/>
    <w:rsid w:val="00DF28CD"/>
    <w:rsid w:val="00DF303C"/>
    <w:rsid w:val="00DF6B7A"/>
    <w:rsid w:val="00E140F0"/>
    <w:rsid w:val="00E17169"/>
    <w:rsid w:val="00E240E1"/>
    <w:rsid w:val="00E46CD9"/>
    <w:rsid w:val="00E647E4"/>
    <w:rsid w:val="00E846F0"/>
    <w:rsid w:val="00E93908"/>
    <w:rsid w:val="00EA3ABD"/>
    <w:rsid w:val="00EA6479"/>
    <w:rsid w:val="00EB3F7C"/>
    <w:rsid w:val="00EB42A9"/>
    <w:rsid w:val="00ED28DB"/>
    <w:rsid w:val="00EE510C"/>
    <w:rsid w:val="00EE7D3F"/>
    <w:rsid w:val="00EF0280"/>
    <w:rsid w:val="00EF0287"/>
    <w:rsid w:val="00EF2818"/>
    <w:rsid w:val="00EF2D52"/>
    <w:rsid w:val="00F046BF"/>
    <w:rsid w:val="00F0559B"/>
    <w:rsid w:val="00F115F6"/>
    <w:rsid w:val="00F1421B"/>
    <w:rsid w:val="00F145B6"/>
    <w:rsid w:val="00F27A6F"/>
    <w:rsid w:val="00F43707"/>
    <w:rsid w:val="00F4571F"/>
    <w:rsid w:val="00F45935"/>
    <w:rsid w:val="00F50CFF"/>
    <w:rsid w:val="00F52B8C"/>
    <w:rsid w:val="00F5320B"/>
    <w:rsid w:val="00F67FBA"/>
    <w:rsid w:val="00F81BD5"/>
    <w:rsid w:val="00F87508"/>
    <w:rsid w:val="00F90CA3"/>
    <w:rsid w:val="00F912F9"/>
    <w:rsid w:val="00F95E54"/>
    <w:rsid w:val="00F96CC9"/>
    <w:rsid w:val="00F973CB"/>
    <w:rsid w:val="00FA0A69"/>
    <w:rsid w:val="00FA34C3"/>
    <w:rsid w:val="00FB2AE9"/>
    <w:rsid w:val="00FC39CD"/>
    <w:rsid w:val="00FD0121"/>
    <w:rsid w:val="00FD1F6D"/>
    <w:rsid w:val="00FE1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A918F-E4E0-463E-B2DC-1639FD41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Centrum Innowacji</cp:lastModifiedBy>
  <cp:revision>9</cp:revision>
  <cp:lastPrinted>2017-05-31T05:48:00Z</cp:lastPrinted>
  <dcterms:created xsi:type="dcterms:W3CDTF">2018-04-11T08:24:00Z</dcterms:created>
  <dcterms:modified xsi:type="dcterms:W3CDTF">2018-05-15T10:19:00Z</dcterms:modified>
</cp:coreProperties>
</file>