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0" w:name="_czesc:S_rozdzial:XXX_art:233_par:5_pkt:"/>
      <w:bookmarkEnd w:id="0"/>
    </w:p>
    <w:p w:rsidR="008B3917" w:rsidRDefault="008B3917" w:rsidP="008B3917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8B3917" w:rsidRDefault="008B3917" w:rsidP="008B3917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</w:rPr>
        <w:t>„</w:t>
      </w:r>
      <w:r>
        <w:rPr>
          <w:rFonts w:ascii="Calibri" w:hAnsi="Calibri" w:cs="Arial"/>
          <w:b/>
          <w:sz w:val="20"/>
          <w:szCs w:val="20"/>
          <w:u w:val="single"/>
        </w:rPr>
        <w:t xml:space="preserve">Dostawa </w:t>
      </w:r>
      <w:r w:rsidR="00B55062">
        <w:rPr>
          <w:rFonts w:ascii="Calibri" w:hAnsi="Calibri" w:cs="Arial"/>
          <w:b/>
          <w:sz w:val="20"/>
          <w:szCs w:val="20"/>
          <w:u w:val="single"/>
        </w:rPr>
        <w:t>wytrząsarki z wyposażeniem dla Wydziału Chemii UMCS w Lublinie</w:t>
      </w:r>
      <w:r>
        <w:rPr>
          <w:rFonts w:ascii="Calibri" w:hAnsi="Calibri" w:cs="Arial"/>
          <w:b/>
          <w:sz w:val="20"/>
          <w:szCs w:val="20"/>
          <w:u w:val="single"/>
        </w:rPr>
        <w:t xml:space="preserve">” </w:t>
      </w:r>
    </w:p>
    <w:p w:rsidR="008B3917" w:rsidRDefault="008B3917" w:rsidP="008B3917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(PU/0</w:t>
      </w:r>
      <w:r w:rsidR="00B55062">
        <w:rPr>
          <w:rFonts w:ascii="Calibri" w:hAnsi="Calibri" w:cs="Arial"/>
          <w:b/>
          <w:bCs/>
          <w:sz w:val="20"/>
          <w:szCs w:val="20"/>
          <w:u w:val="single"/>
        </w:rPr>
        <w:t>6</w:t>
      </w:r>
      <w:r>
        <w:rPr>
          <w:rFonts w:ascii="Calibri" w:hAnsi="Calibri" w:cs="Arial"/>
          <w:b/>
          <w:bCs/>
          <w:sz w:val="20"/>
          <w:szCs w:val="20"/>
          <w:u w:val="single"/>
        </w:rPr>
        <w:t>-2018/DOP-a</w:t>
      </w:r>
      <w:r w:rsidR="0071296F">
        <w:rPr>
          <w:rFonts w:ascii="Calibri" w:hAnsi="Calibri" w:cs="Arial"/>
          <w:b/>
          <w:bCs/>
          <w:sz w:val="20"/>
          <w:szCs w:val="20"/>
          <w:u w:val="single"/>
        </w:rPr>
        <w:t>/BN+K</w:t>
      </w:r>
      <w:r>
        <w:rPr>
          <w:rFonts w:ascii="Calibri" w:hAnsi="Calibri" w:cs="Arial"/>
          <w:b/>
          <w:bCs/>
          <w:sz w:val="20"/>
          <w:szCs w:val="20"/>
          <w:u w:val="single"/>
        </w:rPr>
        <w:t>)</w:t>
      </w:r>
    </w:p>
    <w:p w:rsidR="008B3917" w:rsidRDefault="008B3917" w:rsidP="008B3917">
      <w:pPr>
        <w:jc w:val="both"/>
        <w:rPr>
          <w:rFonts w:ascii="Calibri" w:hAnsi="Calibri"/>
          <w:b/>
          <w:bCs/>
          <w:sz w:val="20"/>
          <w:szCs w:val="20"/>
        </w:rPr>
      </w:pPr>
    </w:p>
    <w:p w:rsidR="008B3917" w:rsidRDefault="008B3917" w:rsidP="008B3917">
      <w:pPr>
        <w:tabs>
          <w:tab w:val="left" w:pos="1560"/>
        </w:tabs>
        <w:ind w:left="284" w:right="-1"/>
        <w:jc w:val="both"/>
        <w:rPr>
          <w:rFonts w:ascii="Calibri" w:hAnsi="Calibri" w:cstheme="minorBid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Zamawiający: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8B3917" w:rsidRDefault="008B3917" w:rsidP="008B3917">
      <w:pPr>
        <w:tabs>
          <w:tab w:val="left" w:pos="1560"/>
        </w:tabs>
        <w:ind w:left="360" w:right="-1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NIP: </w:t>
      </w:r>
      <w:r>
        <w:rPr>
          <w:rStyle w:val="apple-style-span"/>
          <w:rFonts w:ascii="Calibri" w:hAnsi="Calibri"/>
          <w:sz w:val="18"/>
          <w:szCs w:val="18"/>
        </w:rPr>
        <w:t xml:space="preserve">712-010-36-92, </w:t>
      </w:r>
      <w:r>
        <w:rPr>
          <w:rFonts w:ascii="Calibri" w:hAnsi="Calibri"/>
          <w:sz w:val="18"/>
          <w:szCs w:val="18"/>
        </w:rPr>
        <w:t xml:space="preserve">REGON: </w:t>
      </w:r>
      <w:r>
        <w:rPr>
          <w:rStyle w:val="apple-style-span"/>
          <w:rFonts w:ascii="Calibri" w:hAnsi="Calibri"/>
          <w:sz w:val="18"/>
          <w:szCs w:val="18"/>
        </w:rPr>
        <w:t>000001353, s</w:t>
      </w:r>
      <w:r>
        <w:rPr>
          <w:rFonts w:ascii="Calibri" w:hAnsi="Calibri"/>
          <w:sz w:val="18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 w:val="18"/>
            <w:szCs w:val="18"/>
          </w:rPr>
          <w:t>www.umcs.pl</w:t>
        </w:r>
      </w:hyperlink>
      <w:r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b/>
          <w:sz w:val="18"/>
          <w:szCs w:val="18"/>
        </w:rPr>
        <w:t xml:space="preserve">   </w:t>
      </w:r>
    </w:p>
    <w:p w:rsidR="008B3917" w:rsidRDefault="008B3917" w:rsidP="008B3917">
      <w:pPr>
        <w:tabs>
          <w:tab w:val="left" w:pos="1560"/>
        </w:tabs>
        <w:ind w:left="360" w:right="-1"/>
        <w:jc w:val="both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  <w:lang w:val="fr-FR"/>
        </w:rPr>
        <w:t>tel/ fax: +48 81 537 51 79</w:t>
      </w:r>
    </w:p>
    <w:p w:rsidR="008B3917" w:rsidRDefault="008B3917" w:rsidP="008B3917">
      <w:pPr>
        <w:tabs>
          <w:tab w:val="left" w:pos="1560"/>
        </w:tabs>
        <w:ind w:left="360" w:right="-1"/>
        <w:jc w:val="both"/>
        <w:rPr>
          <w:rFonts w:ascii="Calibri" w:hAnsi="Calibri"/>
          <w:b/>
          <w:sz w:val="18"/>
          <w:szCs w:val="18"/>
        </w:rPr>
      </w:pPr>
    </w:p>
    <w:p w:rsidR="008B3917" w:rsidRDefault="008B3917" w:rsidP="008B3917">
      <w:pPr>
        <w:suppressAutoHyphens/>
        <w:ind w:left="360" w:right="559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Tryb udzielenia zamówienia:</w:t>
      </w:r>
    </w:p>
    <w:p w:rsidR="008B3917" w:rsidRDefault="008B3917" w:rsidP="008B3917">
      <w:pPr>
        <w:ind w:left="357"/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>Postępowanie prowadzone jest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3917" w:rsidRDefault="008B3917" w:rsidP="008B3917">
      <w:pPr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426" w:right="559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zamówienia:</w:t>
      </w:r>
    </w:p>
    <w:p w:rsidR="008B3917" w:rsidRPr="00B55062" w:rsidRDefault="008B3917" w:rsidP="00B55062">
      <w:pPr>
        <w:suppressAutoHyphens/>
        <w:ind w:left="426"/>
        <w:jc w:val="both"/>
        <w:rPr>
          <w:rFonts w:ascii="Calibri" w:hAnsi="Calibri"/>
          <w:sz w:val="18"/>
          <w:szCs w:val="18"/>
        </w:rPr>
      </w:pPr>
      <w:r w:rsidRPr="00B55062">
        <w:rPr>
          <w:rFonts w:ascii="Calibri" w:hAnsi="Calibri"/>
          <w:sz w:val="18"/>
          <w:szCs w:val="18"/>
        </w:rPr>
        <w:t xml:space="preserve">Przedmiotem zamówienia jest dostawa </w:t>
      </w:r>
      <w:r w:rsidR="00B55062" w:rsidRPr="00B55062">
        <w:rPr>
          <w:rFonts w:ascii="Calibri" w:hAnsi="Calibri"/>
          <w:sz w:val="18"/>
          <w:szCs w:val="18"/>
        </w:rPr>
        <w:t>wytrząsarki z wyposażeniem dla Wydziału Chemii UMCS w Lublinie.</w:t>
      </w:r>
    </w:p>
    <w:p w:rsidR="008B3917" w:rsidRDefault="008B3917" w:rsidP="008B3917">
      <w:pPr>
        <w:suppressAutoHyphens/>
        <w:ind w:left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Szczegółowy opis przedmiotu zamówienia został zawarty w załączniku do zaproszenia „Opis przedmiotu zamówienia”.</w:t>
      </w:r>
    </w:p>
    <w:p w:rsidR="008B3917" w:rsidRDefault="008B3917" w:rsidP="008B3917">
      <w:pPr>
        <w:suppressAutoHyphens/>
        <w:ind w:left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>I półroczu 2017r</w:t>
      </w:r>
      <w:r>
        <w:rPr>
          <w:rFonts w:ascii="Calibri" w:hAnsi="Calibri"/>
          <w:sz w:val="18"/>
          <w:szCs w:val="18"/>
        </w:rPr>
        <w:t>., a także musi spełniać wymagania techniczno-funkcjonalne wyszczególnione w opisie przedmiotu zamówienia.</w:t>
      </w:r>
    </w:p>
    <w:p w:rsidR="00B55062" w:rsidRDefault="008B3917" w:rsidP="008B3917">
      <w:pPr>
        <w:suppressAutoHyphens/>
        <w:ind w:left="426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Zamawiający  </w:t>
      </w:r>
      <w:r w:rsidR="00B55062">
        <w:rPr>
          <w:rFonts w:ascii="Calibri" w:hAnsi="Calibri"/>
          <w:b/>
          <w:sz w:val="18"/>
          <w:szCs w:val="18"/>
        </w:rPr>
        <w:t>nie dopuszcza składania</w:t>
      </w:r>
      <w:r>
        <w:rPr>
          <w:rFonts w:ascii="Calibri" w:hAnsi="Calibri"/>
          <w:b/>
          <w:sz w:val="18"/>
          <w:szCs w:val="18"/>
        </w:rPr>
        <w:t xml:space="preserve"> ofert częściowych. </w:t>
      </w:r>
    </w:p>
    <w:p w:rsidR="00CC1AF1" w:rsidRDefault="00CC1AF1" w:rsidP="008B3917">
      <w:pPr>
        <w:suppressAutoHyphens/>
        <w:ind w:left="426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Przedmiot zamówienia jest współfinansowany ze środków przeznaczonych na naukę w ramach projektu </w:t>
      </w:r>
      <w:proofErr w:type="spellStart"/>
      <w:r>
        <w:rPr>
          <w:rFonts w:ascii="Calibri" w:hAnsi="Calibri"/>
          <w:b/>
          <w:sz w:val="18"/>
          <w:szCs w:val="18"/>
        </w:rPr>
        <w:t>pozakonkurskowego</w:t>
      </w:r>
      <w:proofErr w:type="spellEnd"/>
      <w:r>
        <w:rPr>
          <w:rFonts w:ascii="Calibri" w:hAnsi="Calibri"/>
          <w:b/>
          <w:sz w:val="18"/>
          <w:szCs w:val="18"/>
        </w:rPr>
        <w:t xml:space="preserve"> „Wsparcie zarządzania badaniami naukowymi i komercjalizacja wyników prac B+R w jednostkach naukowych i przedsiębiorstwach”, realizowanego w ramach Programu Operacyjnego Inteligentny Rozwój 2014-2020 (Działanie 4.4).</w:t>
      </w:r>
    </w:p>
    <w:p w:rsidR="008B3917" w:rsidRDefault="008B3917" w:rsidP="008B3917">
      <w:pPr>
        <w:autoSpaceDE w:val="0"/>
        <w:ind w:left="426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CPV: </w:t>
      </w:r>
      <w:r>
        <w:rPr>
          <w:rFonts w:ascii="Calibri" w:hAnsi="Calibri"/>
          <w:b/>
          <w:bCs/>
          <w:sz w:val="18"/>
          <w:szCs w:val="18"/>
        </w:rPr>
        <w:t>38500000-0</w:t>
      </w:r>
      <w:r>
        <w:rPr>
          <w:rFonts w:ascii="Calibri" w:hAnsi="Calibri"/>
          <w:b/>
          <w:sz w:val="18"/>
          <w:szCs w:val="18"/>
        </w:rPr>
        <w:t xml:space="preserve"> - </w:t>
      </w:r>
      <w:r>
        <w:rPr>
          <w:rFonts w:ascii="Calibri" w:hAnsi="Calibri"/>
          <w:b/>
          <w:bCs/>
          <w:sz w:val="18"/>
          <w:szCs w:val="18"/>
        </w:rPr>
        <w:t>Aparatura kontrolna i badawcza</w:t>
      </w:r>
      <w:r>
        <w:rPr>
          <w:rFonts w:ascii="Calibri" w:hAnsi="Calibri"/>
          <w:b/>
          <w:sz w:val="18"/>
          <w:szCs w:val="18"/>
        </w:rPr>
        <w:t xml:space="preserve"> </w:t>
      </w:r>
    </w:p>
    <w:p w:rsidR="008B3917" w:rsidRDefault="008B3917" w:rsidP="008B3917">
      <w:pPr>
        <w:numPr>
          <w:ilvl w:val="0"/>
          <w:numId w:val="7"/>
        </w:numPr>
        <w:autoSpaceDE w:val="0"/>
        <w:ind w:left="426" w:hanging="426"/>
        <w:jc w:val="both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</w:rPr>
        <w:t>Osoby upoważnione do kontaktu: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 w:val="18"/>
          <w:szCs w:val="18"/>
          <w:lang w:val="en-US"/>
        </w:rPr>
        <w:t>Małgorzata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 w:val="18"/>
          <w:szCs w:val="18"/>
          <w:lang w:val="en-US"/>
        </w:rPr>
        <w:t>Szlachetka</w:t>
      </w:r>
      <w:proofErr w:type="spellEnd"/>
      <w:r>
        <w:rPr>
          <w:rFonts w:ascii="Calibri" w:hAnsi="Calibri"/>
          <w:sz w:val="18"/>
          <w:szCs w:val="18"/>
          <w:lang w:val="en-US"/>
        </w:rPr>
        <w:t>, tel.81 537 51 79, fax:81 537 50 43,</w:t>
      </w:r>
    </w:p>
    <w:p w:rsidR="008B3917" w:rsidRDefault="008B3917" w:rsidP="008B3917">
      <w:pPr>
        <w:autoSpaceDE w:val="0"/>
        <w:ind w:left="426"/>
        <w:jc w:val="both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e-mail: m.szlachetka@poczta.umcs.lublin.pl</w:t>
      </w:r>
    </w:p>
    <w:p w:rsidR="008B3917" w:rsidRDefault="008B3917" w:rsidP="008B3917">
      <w:pPr>
        <w:numPr>
          <w:ilvl w:val="0"/>
          <w:numId w:val="7"/>
        </w:numPr>
        <w:autoSpaceDE w:val="0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sposobu przygotowania oferty:</w:t>
      </w:r>
    </w:p>
    <w:p w:rsidR="008B3917" w:rsidRDefault="008B3917" w:rsidP="008B3917">
      <w:pPr>
        <w:numPr>
          <w:ilvl w:val="0"/>
          <w:numId w:val="8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Ofertę należy złożyć zgodnie ze wzorem „Formularza oferty”, stanowiącym załącznik do zaproszenia.</w:t>
      </w:r>
    </w:p>
    <w:p w:rsidR="008B3917" w:rsidRDefault="008B3917" w:rsidP="008B3917">
      <w:pPr>
        <w:numPr>
          <w:ilvl w:val="0"/>
          <w:numId w:val="8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Oferta winna być złożona w formie pisemnej oraz winna być podpisana przez osoby uprawnione do występowania w imieniu Wykonawcy (do oferty winny być dołączone pełnomocnictwa). Zakres reprezentacji przedsiębiorcy musi wynikać z dokumentów przedstawionych przez Wykonawcę.</w:t>
      </w:r>
    </w:p>
    <w:p w:rsidR="008B3917" w:rsidRDefault="008B3917" w:rsidP="008B3917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 oferty należy dołączyć odpis z właściwego rejestru lub wydruk z Centralnej Ewidencji i Informacji o Działalności Gospodarczej Rzeczypospolitej Polskiej – dotyczy Wykonawców prowadzących działalność gospodarczą.</w:t>
      </w:r>
    </w:p>
    <w:p w:rsidR="008B3917" w:rsidRDefault="008B3917" w:rsidP="008B3917">
      <w:pPr>
        <w:numPr>
          <w:ilvl w:val="0"/>
          <w:numId w:val="8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:rsidR="008B3917" w:rsidRDefault="008B3917" w:rsidP="008B3917">
      <w:pPr>
        <w:numPr>
          <w:ilvl w:val="0"/>
          <w:numId w:val="8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Wykonawca składając ofertę powinien zamieścić na kopercie lub innym szczelnie zamkniętym opakowaniu, oznaczenie zgodnie z poniższym: </w:t>
      </w:r>
    </w:p>
    <w:p w:rsidR="008B3917" w:rsidRDefault="008B3917" w:rsidP="008B3917">
      <w:pPr>
        <w:suppressAutoHyphens/>
        <w:ind w:left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„Oferta w postępowaniu na ...............,</w:t>
      </w:r>
      <w:r>
        <w:rPr>
          <w:rFonts w:ascii="Calibri" w:hAnsi="Calibri"/>
          <w:iCs/>
          <w:sz w:val="18"/>
          <w:szCs w:val="18"/>
        </w:rPr>
        <w:t xml:space="preserve"> o</w:t>
      </w:r>
      <w:r>
        <w:rPr>
          <w:rFonts w:ascii="Calibri" w:hAnsi="Calibri"/>
          <w:bCs/>
          <w:sz w:val="18"/>
          <w:szCs w:val="18"/>
          <w:lang w:eastAsia="ar-SA"/>
        </w:rPr>
        <w:t>znaczenie sprawy: ............ (</w:t>
      </w:r>
      <w:r>
        <w:rPr>
          <w:rFonts w:ascii="Calibri" w:hAnsi="Calibri"/>
          <w:bCs/>
          <w:i/>
          <w:sz w:val="18"/>
          <w:szCs w:val="18"/>
          <w:lang w:eastAsia="ar-SA"/>
        </w:rPr>
        <w:t>wpisać  tytuł i numer postępowania)”.</w:t>
      </w:r>
      <w:r>
        <w:rPr>
          <w:rFonts w:ascii="Calibri" w:hAnsi="Calibri"/>
          <w:sz w:val="18"/>
          <w:szCs w:val="18"/>
        </w:rPr>
        <w:t xml:space="preserve"> 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sposobu obliczenia ceny oferty:</w:t>
      </w:r>
    </w:p>
    <w:p w:rsidR="008B3917" w:rsidRDefault="008B3917" w:rsidP="008B3917">
      <w:pPr>
        <w:widowControl w:val="0"/>
        <w:numPr>
          <w:ilvl w:val="0"/>
          <w:numId w:val="10"/>
        </w:numPr>
        <w:suppressAutoHyphens/>
        <w:ind w:left="714" w:right="-79" w:hanging="357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Miejsce i termin składania i otwarcia ofert:</w:t>
      </w:r>
    </w:p>
    <w:p w:rsidR="008B3917" w:rsidRDefault="008B3917" w:rsidP="008B3917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 w:val="18"/>
          <w:szCs w:val="18"/>
        </w:rPr>
        <w:t>pokój 1203</w:t>
      </w:r>
      <w:r>
        <w:rPr>
          <w:rFonts w:ascii="Calibri" w:hAnsi="Calibri"/>
          <w:sz w:val="18"/>
          <w:szCs w:val="18"/>
        </w:rPr>
        <w:t>,   w terminie do dnia</w:t>
      </w:r>
      <w:r>
        <w:rPr>
          <w:rFonts w:ascii="Calibri" w:hAnsi="Calibri"/>
          <w:b/>
          <w:sz w:val="18"/>
          <w:szCs w:val="18"/>
        </w:rPr>
        <w:t xml:space="preserve"> </w:t>
      </w:r>
      <w:r w:rsidR="00B55062">
        <w:rPr>
          <w:rFonts w:ascii="Calibri" w:hAnsi="Calibri"/>
          <w:b/>
          <w:sz w:val="18"/>
          <w:szCs w:val="18"/>
        </w:rPr>
        <w:t>05</w:t>
      </w:r>
      <w:bookmarkStart w:id="1" w:name="_GoBack"/>
      <w:bookmarkEnd w:id="1"/>
      <w:r>
        <w:rPr>
          <w:rFonts w:ascii="Calibri" w:hAnsi="Calibri"/>
          <w:b/>
          <w:sz w:val="18"/>
          <w:szCs w:val="18"/>
        </w:rPr>
        <w:t>.0</w:t>
      </w:r>
      <w:r w:rsidR="00B55062">
        <w:rPr>
          <w:rFonts w:ascii="Calibri" w:hAnsi="Calibri"/>
          <w:b/>
          <w:sz w:val="18"/>
          <w:szCs w:val="18"/>
        </w:rPr>
        <w:t>3</w:t>
      </w:r>
      <w:r>
        <w:rPr>
          <w:rFonts w:ascii="Calibri" w:hAnsi="Calibri"/>
          <w:b/>
          <w:sz w:val="18"/>
          <w:szCs w:val="18"/>
        </w:rPr>
        <w:t xml:space="preserve">.2018r. </w:t>
      </w:r>
      <w:r>
        <w:rPr>
          <w:rFonts w:ascii="Calibri" w:hAnsi="Calibri"/>
          <w:sz w:val="18"/>
          <w:szCs w:val="18"/>
        </w:rPr>
        <w:t xml:space="preserve">do </w:t>
      </w:r>
      <w:r>
        <w:rPr>
          <w:rFonts w:ascii="Calibri" w:hAnsi="Calibri"/>
          <w:b/>
          <w:sz w:val="18"/>
          <w:szCs w:val="18"/>
        </w:rPr>
        <w:t xml:space="preserve">godz. 11.00. </w:t>
      </w:r>
    </w:p>
    <w:p w:rsidR="008B3917" w:rsidRDefault="008B3917" w:rsidP="008B3917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eastAsia="ar-SA"/>
        </w:rPr>
        <w:t>Oferty złożone po terminie nie będą rozpatrywane.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Kryteria oceny ofert:</w:t>
      </w:r>
    </w:p>
    <w:p w:rsidR="008B3917" w:rsidRDefault="008B3917" w:rsidP="008B3917">
      <w:pPr>
        <w:ind w:left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Jeżeli Wykonawca, którego oferta została wybrana, uchyla się od zawarcia umowy w sprawie zamówienia, Zamawiający może wybrać ofertę najkorzystniejszą spośród pozostałych ofert.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Informację o wyborze najkorzystniejszej oferty Zamawiający zamieści na swojej  stronie internetowej w zakładce „Zapytanie ofertowe”.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zastrzega sobie prawo do nieudzielenia zamówienia.</w:t>
      </w:r>
    </w:p>
    <w:p w:rsidR="008B3917" w:rsidRDefault="008B3917" w:rsidP="008B3917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sprawach nieuregulowanych zaproszeniem stosuje się przepisy Kodeksu cywilnego.</w:t>
      </w:r>
    </w:p>
    <w:p w:rsidR="008B3917" w:rsidRDefault="008B3917" w:rsidP="008B3917">
      <w:pPr>
        <w:ind w:left="360"/>
        <w:jc w:val="both"/>
        <w:rPr>
          <w:rFonts w:ascii="Calibri" w:hAnsi="Calibri"/>
          <w:sz w:val="18"/>
          <w:szCs w:val="18"/>
        </w:rPr>
      </w:pPr>
    </w:p>
    <w:p w:rsidR="008B3917" w:rsidRDefault="008B3917" w:rsidP="008B3917">
      <w:pPr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Załączniki:</w:t>
      </w:r>
    </w:p>
    <w:p w:rsidR="008B3917" w:rsidRDefault="008B3917" w:rsidP="008B3917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1 – Opis przedmiotu zamówienia</w:t>
      </w:r>
    </w:p>
    <w:p w:rsidR="008B3917" w:rsidRDefault="008B3917" w:rsidP="008B3917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2 – Formularz oferty</w:t>
      </w:r>
    </w:p>
    <w:p w:rsidR="008B3917" w:rsidRDefault="008B3917" w:rsidP="008B391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3 – Wzór umowy</w:t>
      </w:r>
    </w:p>
    <w:p w:rsidR="008B3917" w:rsidRDefault="008B3917" w:rsidP="008B3917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Arial"/>
          <w:i/>
          <w:sz w:val="18"/>
          <w:szCs w:val="18"/>
        </w:rPr>
      </w:pPr>
    </w:p>
    <w:p w:rsidR="008B3917" w:rsidRDefault="008B3917" w:rsidP="008B3917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Arial"/>
          <w:i/>
          <w:sz w:val="18"/>
          <w:szCs w:val="18"/>
        </w:rPr>
      </w:pPr>
    </w:p>
    <w:p w:rsidR="008B3917" w:rsidRDefault="008B3917" w:rsidP="008B3917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Arial"/>
          <w:i/>
          <w:sz w:val="18"/>
          <w:szCs w:val="18"/>
        </w:rPr>
      </w:pPr>
    </w:p>
    <w:p w:rsidR="008B3917" w:rsidRDefault="008B3917" w:rsidP="008B3917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Arial"/>
          <w:i/>
          <w:sz w:val="18"/>
          <w:szCs w:val="18"/>
        </w:rPr>
      </w:pPr>
    </w:p>
    <w:p w:rsidR="008B3917" w:rsidRDefault="008B3917" w:rsidP="008B3917">
      <w:pPr>
        <w:ind w:left="1134" w:right="993"/>
        <w:jc w:val="center"/>
        <w:outlineLvl w:val="0"/>
        <w:rPr>
          <w:rFonts w:asciiTheme="minorHAnsi" w:hAnsiTheme="minorHAnsi" w:cstheme="minorBidi"/>
          <w:sz w:val="22"/>
          <w:szCs w:val="22"/>
        </w:rPr>
      </w:pPr>
    </w:p>
    <w:p w:rsidR="00ED3C4B" w:rsidRPr="00C6161C" w:rsidRDefault="00ED3C4B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ED3C4B" w:rsidRPr="00C6161C" w:rsidSect="00901458">
      <w:headerReference w:type="default" r:id="rId10"/>
      <w:footerReference w:type="default" r:id="rId11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E0" w:rsidRDefault="00067DE0" w:rsidP="00217901">
      <w:r>
        <w:separator/>
      </w:r>
    </w:p>
  </w:endnote>
  <w:endnote w:type="continuationSeparator" w:id="0">
    <w:p w:rsidR="00067DE0" w:rsidRDefault="00067DE0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E7D31" wp14:editId="19359C97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E0" w:rsidRDefault="00067DE0" w:rsidP="00217901">
      <w:r>
        <w:separator/>
      </w:r>
    </w:p>
  </w:footnote>
  <w:footnote w:type="continuationSeparator" w:id="0">
    <w:p w:rsidR="00067DE0" w:rsidRDefault="00067DE0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A46E2" wp14:editId="079E1529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5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67DE0"/>
    <w:rsid w:val="00081876"/>
    <w:rsid w:val="0008658B"/>
    <w:rsid w:val="00087301"/>
    <w:rsid w:val="000915E7"/>
    <w:rsid w:val="00093460"/>
    <w:rsid w:val="000B558B"/>
    <w:rsid w:val="000F3EF6"/>
    <w:rsid w:val="001106E4"/>
    <w:rsid w:val="0011288C"/>
    <w:rsid w:val="001161BB"/>
    <w:rsid w:val="00116C55"/>
    <w:rsid w:val="001170C5"/>
    <w:rsid w:val="001171DE"/>
    <w:rsid w:val="00124190"/>
    <w:rsid w:val="001427EC"/>
    <w:rsid w:val="001436FD"/>
    <w:rsid w:val="00147AC0"/>
    <w:rsid w:val="00170981"/>
    <w:rsid w:val="00180681"/>
    <w:rsid w:val="001F43FF"/>
    <w:rsid w:val="00217901"/>
    <w:rsid w:val="002243FA"/>
    <w:rsid w:val="002268C0"/>
    <w:rsid w:val="002C666F"/>
    <w:rsid w:val="002D3B5C"/>
    <w:rsid w:val="002F08C0"/>
    <w:rsid w:val="002F0B73"/>
    <w:rsid w:val="00333920"/>
    <w:rsid w:val="00337260"/>
    <w:rsid w:val="00373A16"/>
    <w:rsid w:val="0038066C"/>
    <w:rsid w:val="00383D47"/>
    <w:rsid w:val="00384E6E"/>
    <w:rsid w:val="00394988"/>
    <w:rsid w:val="003C16A0"/>
    <w:rsid w:val="003C635D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296F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650FB"/>
    <w:rsid w:val="00886CD6"/>
    <w:rsid w:val="00891B03"/>
    <w:rsid w:val="008A06E8"/>
    <w:rsid w:val="008B3917"/>
    <w:rsid w:val="008B4833"/>
    <w:rsid w:val="008B5D6C"/>
    <w:rsid w:val="008C27D8"/>
    <w:rsid w:val="00901458"/>
    <w:rsid w:val="0092112F"/>
    <w:rsid w:val="00922C81"/>
    <w:rsid w:val="009237E7"/>
    <w:rsid w:val="00924098"/>
    <w:rsid w:val="00932986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55062"/>
    <w:rsid w:val="00B6104F"/>
    <w:rsid w:val="00B61090"/>
    <w:rsid w:val="00B65DA7"/>
    <w:rsid w:val="00B82D83"/>
    <w:rsid w:val="00BB7253"/>
    <w:rsid w:val="00BC23C4"/>
    <w:rsid w:val="00BD6A5E"/>
    <w:rsid w:val="00C214FD"/>
    <w:rsid w:val="00C26FBC"/>
    <w:rsid w:val="00C6161C"/>
    <w:rsid w:val="00CB3E32"/>
    <w:rsid w:val="00CC1AF1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E24875"/>
    <w:rsid w:val="00E32A98"/>
    <w:rsid w:val="00E53214"/>
    <w:rsid w:val="00E955D5"/>
    <w:rsid w:val="00EB4BD2"/>
    <w:rsid w:val="00ED3C4B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E398-9850-4275-B697-E1481C23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ZAPROSZENIE DO SKŁADANIA OFERT</vt:lpstr>
      <vt:lpstr/>
    </vt:vector>
  </TitlesOfParts>
  <Company>MRR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9</cp:revision>
  <cp:lastPrinted>2018-02-01T13:34:00Z</cp:lastPrinted>
  <dcterms:created xsi:type="dcterms:W3CDTF">2018-01-29T13:56:00Z</dcterms:created>
  <dcterms:modified xsi:type="dcterms:W3CDTF">2018-02-22T11:05:00Z</dcterms:modified>
</cp:coreProperties>
</file>