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GoBack"/>
      <w:bookmarkEnd w:id="0"/>
    </w:p>
    <w:p w:rsidR="00D332C3" w:rsidRPr="00D332C3" w:rsidRDefault="009F14E0" w:rsidP="00D332C3">
      <w:pPr>
        <w:tabs>
          <w:tab w:val="center" w:pos="4536"/>
          <w:tab w:val="right" w:pos="9072"/>
        </w:tabs>
        <w:rPr>
          <w:rFonts w:ascii="Calibri" w:hAnsi="Calibri"/>
          <w:b/>
          <w:u w:val="single"/>
        </w:rPr>
      </w:pPr>
      <w:bookmarkStart w:id="1" w:name="_czesc:S_rozdzial:XXX_art:233_par:5_pkt:"/>
      <w:bookmarkEnd w:id="1"/>
      <w:r>
        <w:rPr>
          <w:rFonts w:ascii="Calibri" w:hAnsi="Calibri"/>
          <w:bCs/>
          <w:i/>
          <w:sz w:val="18"/>
          <w:szCs w:val="18"/>
        </w:rPr>
        <w:t>Z</w:t>
      </w:r>
      <w:r w:rsidR="00D332C3" w:rsidRPr="00D332C3">
        <w:rPr>
          <w:rFonts w:ascii="Calibri" w:hAnsi="Calibri"/>
          <w:bCs/>
          <w:i/>
          <w:sz w:val="18"/>
          <w:szCs w:val="18"/>
        </w:rPr>
        <w:t xml:space="preserve">ałącznik nr 1 </w:t>
      </w:r>
    </w:p>
    <w:p w:rsidR="00D332C3" w:rsidRPr="00D332C3" w:rsidRDefault="00D332C3" w:rsidP="00D332C3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D332C3">
        <w:rPr>
          <w:rFonts w:ascii="Calibri" w:hAnsi="Calibri" w:cs="Arial"/>
          <w:b/>
          <w:sz w:val="20"/>
          <w:szCs w:val="20"/>
          <w:u w:val="single"/>
        </w:rPr>
        <w:t xml:space="preserve">OPIS PRZEDMIOTU ZAMÓWIENIA </w:t>
      </w:r>
    </w:p>
    <w:p w:rsidR="00D332C3" w:rsidRPr="00D332C3" w:rsidRDefault="00D332C3" w:rsidP="00D332C3">
      <w:pPr>
        <w:tabs>
          <w:tab w:val="left" w:pos="426"/>
          <w:tab w:val="left" w:pos="851"/>
        </w:tabs>
        <w:rPr>
          <w:rFonts w:ascii="Calibri" w:hAnsi="Calibri"/>
          <w:b/>
          <w:sz w:val="20"/>
          <w:szCs w:val="20"/>
        </w:rPr>
      </w:pPr>
    </w:p>
    <w:p w:rsidR="00D332C3" w:rsidRPr="00D332C3" w:rsidRDefault="00D332C3" w:rsidP="00D332C3">
      <w:pPr>
        <w:suppressAutoHyphens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D332C3">
        <w:rPr>
          <w:rFonts w:ascii="Calibri" w:hAnsi="Calibri" w:cs="Arial"/>
          <w:b/>
          <w:sz w:val="20"/>
          <w:szCs w:val="20"/>
        </w:rPr>
        <w:t>„</w:t>
      </w:r>
      <w:r>
        <w:rPr>
          <w:rFonts w:ascii="Calibri" w:hAnsi="Calibri" w:cs="Arial"/>
          <w:b/>
          <w:sz w:val="20"/>
          <w:szCs w:val="20"/>
          <w:u w:val="single"/>
        </w:rPr>
        <w:t>Dostawa programu statystycznego do analizy danych eksperymentalnych</w:t>
      </w:r>
      <w:r w:rsidRPr="00D332C3">
        <w:rPr>
          <w:rFonts w:ascii="Calibri" w:hAnsi="Calibri" w:cs="Arial"/>
          <w:b/>
          <w:sz w:val="20"/>
          <w:szCs w:val="20"/>
          <w:u w:val="single"/>
        </w:rPr>
        <w:t>”</w:t>
      </w:r>
    </w:p>
    <w:p w:rsidR="00D332C3" w:rsidRPr="00D332C3" w:rsidRDefault="00D332C3" w:rsidP="00D332C3">
      <w:pPr>
        <w:suppressAutoHyphens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(PU/07</w:t>
      </w:r>
      <w:r w:rsidRPr="00D332C3">
        <w:rPr>
          <w:rFonts w:ascii="Calibri" w:hAnsi="Calibri" w:cs="Arial"/>
          <w:b/>
          <w:bCs/>
          <w:sz w:val="20"/>
          <w:szCs w:val="20"/>
          <w:u w:val="single"/>
        </w:rPr>
        <w:t>-2018/DOP-a</w:t>
      </w:r>
      <w:r w:rsidR="00B2217D">
        <w:rPr>
          <w:rFonts w:ascii="Calibri" w:hAnsi="Calibri" w:cs="Arial"/>
          <w:b/>
          <w:bCs/>
          <w:sz w:val="20"/>
          <w:szCs w:val="20"/>
          <w:u w:val="single"/>
        </w:rPr>
        <w:t>/BN+K</w:t>
      </w:r>
      <w:r w:rsidRPr="00D332C3">
        <w:rPr>
          <w:rFonts w:ascii="Calibri" w:hAnsi="Calibri" w:cs="Arial"/>
          <w:b/>
          <w:bCs/>
          <w:sz w:val="20"/>
          <w:szCs w:val="20"/>
          <w:u w:val="single"/>
        </w:rPr>
        <w:t>)</w:t>
      </w:r>
    </w:p>
    <w:p w:rsidR="00D332C3" w:rsidRPr="00D332C3" w:rsidRDefault="00D332C3" w:rsidP="00D332C3">
      <w:pPr>
        <w:suppressAutoHyphens/>
        <w:jc w:val="both"/>
        <w:rPr>
          <w:rFonts w:ascii="Calibri" w:hAnsi="Calibri" w:cs="Arial"/>
          <w:b/>
          <w:bCs/>
          <w:sz w:val="20"/>
          <w:szCs w:val="20"/>
        </w:rPr>
      </w:pPr>
    </w:p>
    <w:p w:rsidR="00D332C3" w:rsidRPr="00D332C3" w:rsidRDefault="00D332C3" w:rsidP="00D332C3">
      <w:pPr>
        <w:suppressAutoHyphens/>
        <w:ind w:right="46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Oferowany </w:t>
      </w:r>
      <w:r w:rsidRPr="00D332C3">
        <w:rPr>
          <w:rFonts w:ascii="Calibri" w:hAnsi="Calibri"/>
          <w:sz w:val="20"/>
          <w:szCs w:val="20"/>
        </w:rPr>
        <w:t>produkt/ towar ma spełniać wymagania techniczno-funkcjonalne wyszczególnione w opisie przedmiotu zamówienia.</w:t>
      </w:r>
    </w:p>
    <w:tbl>
      <w:tblPr>
        <w:tblpPr w:leftFromText="141" w:rightFromText="141" w:vertAnchor="text" w:horzAnchor="margin" w:tblpY="4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05"/>
      </w:tblGrid>
      <w:tr w:rsidR="00330511" w:rsidRPr="00D332C3" w:rsidTr="003305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511" w:rsidRPr="00B2217D" w:rsidRDefault="00330511" w:rsidP="00330511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17D">
              <w:rPr>
                <w:rFonts w:ascii="Calibri" w:hAnsi="Calibri"/>
                <w:b/>
                <w:sz w:val="20"/>
                <w:szCs w:val="20"/>
              </w:rPr>
              <w:t xml:space="preserve">Program statystyczny do analizy danych eksperymentalnych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1" w:rsidRPr="00D332C3" w:rsidRDefault="00330511" w:rsidP="00330511">
            <w:pPr>
              <w:suppressAutoHyphens/>
              <w:snapToGrid w:val="0"/>
              <w:ind w:left="567" w:right="426"/>
              <w:jc w:val="center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D332C3">
              <w:rPr>
                <w:rFonts w:ascii="Calibri" w:hAnsi="Calibri"/>
                <w:bCs/>
                <w:sz w:val="20"/>
                <w:szCs w:val="20"/>
              </w:rPr>
              <w:t>Opis i parametry przedmiotu zamówienia</w:t>
            </w:r>
          </w:p>
        </w:tc>
      </w:tr>
      <w:tr w:rsidR="00330511" w:rsidRPr="00D332C3" w:rsidTr="00330511">
        <w:trPr>
          <w:trHeight w:val="93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1" w:rsidRPr="00D332C3" w:rsidRDefault="00330511" w:rsidP="003305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statystyczny do analizy danych eksperymentalnych o następujących parametrach i funkcjach: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 xml:space="preserve">Licencja wieczysta jednostanowiskowa 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1) Statystyka ogólna: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statystyki opisowe, graficzne podsumowania, analiza głównych składowych (PCA), analiza czynnikowa dzięki którym można wykonywać szybkie oceny i porównania.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2) Analiza wariacji: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analiza wariacji (metoda ANOVA/MANOVA), ogólny model liniowy (GLM), analiza wartości średnich (ANOM), skalowanie wielowymiarowe, analiza dyskryminacyjna, analiza skupień.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3) Łatwość użytkowania: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interfejs logiczny, który musi ułatwiać korzystanie z programu osobom początkującym.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4) Tworzenie czytelnych i wyraźnych wykresów.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5) Analizy regresji: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wykrywanie i definiowanie zależności liniowych, wielowymiarowych, logistycznych, częściowych najmniejszych kwadratów i innych.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6) Statystyczna kontrola procesu: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możliwość sterowania procesami poprzez udostępnianie zestawu wykresów kontrolnych.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7) Moc i liczność próbki: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określanie zależności między licznością próbki a jej mocą.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8) Analiza nieparametryczna: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przeprowadzanie kluczowych analizy nawet bez danych o rozkładzie normalnym.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9) Symulacje i rozkłady: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możliwość generowania liczb losowych, wykonywania prób losowych.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10) Tablice: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chi-kwadrat, dokładność Fishera i inne.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11) Szereg czasowy i prognozowanie: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gama analiz czasowych, takich jak np. analiza trendu i dekompozycja.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12) Analiza niezawodności i przeżycia: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możliwość obliczenia okresu trwałości sprzedawanych lub użytkowanych produktów, przewidywanie częstości występowania awarii, ustalanie parametrów gwarancyjnych.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13) Zarządzanie danymi i plikami: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możliwość obsługi danych w wielu formatach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13) Inne:</w:t>
            </w:r>
          </w:p>
          <w:p w:rsidR="00330511" w:rsidRPr="00D332C3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zgodność z formatem danych MPJ z uwagi na konieczność kontynuacji badań</w:t>
            </w:r>
          </w:p>
        </w:tc>
      </w:tr>
      <w:tr w:rsidR="00330511" w:rsidRPr="00D332C3" w:rsidTr="003305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1" w:rsidRPr="00D332C3" w:rsidRDefault="00330511" w:rsidP="003305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11" w:rsidRPr="00D332C3" w:rsidRDefault="00330511" w:rsidP="00330511">
            <w:pPr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332C3" w:rsidRPr="00D332C3" w:rsidRDefault="00D332C3" w:rsidP="00D332C3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sectPr w:rsidR="00D332C3" w:rsidRPr="00D332C3" w:rsidSect="00901458">
      <w:headerReference w:type="default" r:id="rId8"/>
      <w:footerReference w:type="default" r:id="rId9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09" w:rsidRDefault="00F73F09" w:rsidP="00217901">
      <w:r>
        <w:separator/>
      </w:r>
    </w:p>
  </w:endnote>
  <w:endnote w:type="continuationSeparator" w:id="1">
    <w:p w:rsidR="00F73F09" w:rsidRDefault="00F73F09" w:rsidP="0021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2C96" w:rsidRDefault="004A2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09" w:rsidRDefault="00F73F09" w:rsidP="00217901">
      <w:r>
        <w:separator/>
      </w:r>
    </w:p>
  </w:footnote>
  <w:footnote w:type="continuationSeparator" w:id="1">
    <w:p w:rsidR="00F73F09" w:rsidRDefault="00F73F09" w:rsidP="0021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C666F"/>
    <w:rsid w:val="002D3B5C"/>
    <w:rsid w:val="002D3E01"/>
    <w:rsid w:val="002F08C0"/>
    <w:rsid w:val="00330511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5321BA"/>
    <w:rsid w:val="00540377"/>
    <w:rsid w:val="00545B73"/>
    <w:rsid w:val="005879D0"/>
    <w:rsid w:val="005B4E4E"/>
    <w:rsid w:val="005C26AD"/>
    <w:rsid w:val="005D2501"/>
    <w:rsid w:val="005F65CE"/>
    <w:rsid w:val="00605E30"/>
    <w:rsid w:val="00616049"/>
    <w:rsid w:val="006245FE"/>
    <w:rsid w:val="00625B42"/>
    <w:rsid w:val="0064696E"/>
    <w:rsid w:val="00664603"/>
    <w:rsid w:val="00686CB0"/>
    <w:rsid w:val="006A01E5"/>
    <w:rsid w:val="006E125C"/>
    <w:rsid w:val="00716822"/>
    <w:rsid w:val="007336B1"/>
    <w:rsid w:val="00750E00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9F14E0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2217D"/>
    <w:rsid w:val="00B32071"/>
    <w:rsid w:val="00B41E2A"/>
    <w:rsid w:val="00B47427"/>
    <w:rsid w:val="00B6104F"/>
    <w:rsid w:val="00B61090"/>
    <w:rsid w:val="00B65DA7"/>
    <w:rsid w:val="00B82D83"/>
    <w:rsid w:val="00BB7253"/>
    <w:rsid w:val="00BC23C4"/>
    <w:rsid w:val="00C214FD"/>
    <w:rsid w:val="00C26FBC"/>
    <w:rsid w:val="00C6161C"/>
    <w:rsid w:val="00CB3E32"/>
    <w:rsid w:val="00CE1827"/>
    <w:rsid w:val="00CE3610"/>
    <w:rsid w:val="00D12BD0"/>
    <w:rsid w:val="00D332C3"/>
    <w:rsid w:val="00D4070A"/>
    <w:rsid w:val="00D95894"/>
    <w:rsid w:val="00DC480A"/>
    <w:rsid w:val="00DC5EF1"/>
    <w:rsid w:val="00DD43FF"/>
    <w:rsid w:val="00DE2690"/>
    <w:rsid w:val="00DE3331"/>
    <w:rsid w:val="00E32A98"/>
    <w:rsid w:val="00E955D5"/>
    <w:rsid w:val="00EB4BD2"/>
    <w:rsid w:val="00ED3C4B"/>
    <w:rsid w:val="00F3521F"/>
    <w:rsid w:val="00F6269D"/>
    <w:rsid w:val="00F73F09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F88A-B567-4ED9-A712-EBC371C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User</cp:lastModifiedBy>
  <cp:revision>6</cp:revision>
  <cp:lastPrinted>2017-05-15T08:33:00Z</cp:lastPrinted>
  <dcterms:created xsi:type="dcterms:W3CDTF">2018-02-22T10:36:00Z</dcterms:created>
  <dcterms:modified xsi:type="dcterms:W3CDTF">2018-02-22T13:21:00Z</dcterms:modified>
</cp:coreProperties>
</file>