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0C0DA4">
        <w:rPr>
          <w:rFonts w:asciiTheme="majorHAnsi" w:hAnsiTheme="majorHAnsi" w:cs="Arial"/>
          <w:b/>
          <w:sz w:val="22"/>
          <w:szCs w:val="22"/>
        </w:rPr>
        <w:t>dr hab. Tomasz Kijek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0C0DA4">
        <w:rPr>
          <w:rFonts w:asciiTheme="majorHAnsi" w:hAnsiTheme="majorHAnsi" w:cs="Arial"/>
          <w:b/>
          <w:sz w:val="22"/>
          <w:szCs w:val="22"/>
        </w:rPr>
        <w:t xml:space="preserve"> </w:t>
      </w:r>
      <w:r w:rsidR="00C16415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0C0DA4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0C0DA4">
        <w:rPr>
          <w:rFonts w:asciiTheme="majorHAnsi" w:hAnsiTheme="majorHAnsi" w:cs="Arial"/>
          <w:sz w:val="22"/>
          <w:szCs w:val="22"/>
          <w:u w:val="single"/>
        </w:rPr>
        <w:t>licencjackie</w:t>
      </w:r>
    </w:p>
    <w:p w:rsidR="00EA38B0" w:rsidRPr="00134AD4" w:rsidRDefault="000706D9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="00EA38B0" w:rsidRPr="000C0DA4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213BFB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134AD4" w:rsidRDefault="00C16415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Ocena jakości usług logistycznych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134AD4" w:rsidRDefault="00C16415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Zarządzanie jakością w logistyce</w:t>
            </w:r>
          </w:p>
        </w:tc>
      </w:tr>
      <w:tr w:rsidR="0017171E" w:rsidRPr="00134AD4" w:rsidTr="00213BFB">
        <w:tc>
          <w:tcPr>
            <w:tcW w:w="577" w:type="dxa"/>
          </w:tcPr>
          <w:p w:rsidR="0017171E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7171E" w:rsidRDefault="00C16415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 przedsiębiorstw logistycznych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34AD4" w:rsidRPr="00134AD4" w:rsidRDefault="00C16415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Innowacje w logistyce</w:t>
            </w:r>
          </w:p>
        </w:tc>
      </w:tr>
      <w:tr w:rsidR="00134AD4" w:rsidRPr="007F7FDE" w:rsidTr="00213BFB">
        <w:tc>
          <w:tcPr>
            <w:tcW w:w="577" w:type="dxa"/>
          </w:tcPr>
          <w:p w:rsidR="00134AD4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34AD4" w:rsidRPr="00C16415" w:rsidRDefault="00C16415" w:rsidP="007F7FDE">
            <w:pPr>
              <w:rPr>
                <w:rFonts w:asciiTheme="majorHAnsi" w:hAnsiTheme="majorHAnsi" w:cs="Arial"/>
              </w:rPr>
            </w:pPr>
            <w:r w:rsidRPr="00C16415">
              <w:rPr>
                <w:rFonts w:asciiTheme="majorHAnsi" w:hAnsiTheme="majorHAnsi" w:cs="Arial"/>
              </w:rPr>
              <w:t xml:space="preserve">Aktywność innowacyjna </w:t>
            </w:r>
            <w:r w:rsidR="0024108F" w:rsidRPr="00C16415">
              <w:rPr>
                <w:rFonts w:asciiTheme="majorHAnsi" w:hAnsiTheme="majorHAnsi" w:cs="Arial"/>
              </w:rPr>
              <w:t>przedsiębiorstw</w:t>
            </w:r>
            <w:r w:rsidRPr="00C16415">
              <w:rPr>
                <w:rFonts w:asciiTheme="majorHAnsi" w:hAnsiTheme="majorHAnsi" w:cs="Arial"/>
              </w:rPr>
              <w:t xml:space="preserve"> z branży TSL</w:t>
            </w:r>
          </w:p>
        </w:tc>
      </w:tr>
      <w:tr w:rsidR="00134AD4" w:rsidRPr="00134AD4" w:rsidTr="00213BFB">
        <w:tc>
          <w:tcPr>
            <w:tcW w:w="577" w:type="dxa"/>
          </w:tcPr>
          <w:p w:rsidR="00134AD4" w:rsidRPr="00134AD4" w:rsidRDefault="0017171E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134AD4" w:rsidRPr="00134AD4">
              <w:rPr>
                <w:rFonts w:asciiTheme="majorHAnsi" w:hAnsiTheme="majorHAnsi" w:cs="Arial"/>
              </w:rPr>
              <w:t>.</w:t>
            </w:r>
          </w:p>
        </w:tc>
        <w:tc>
          <w:tcPr>
            <w:tcW w:w="8377" w:type="dxa"/>
          </w:tcPr>
          <w:p w:rsidR="00134AD4" w:rsidRPr="00134AD4" w:rsidRDefault="00C16415" w:rsidP="007F7FD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Ocena efektywności przedsiębiorstw logistycznych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06D9"/>
    <w:rsid w:val="00073FEA"/>
    <w:rsid w:val="000C0DA4"/>
    <w:rsid w:val="00134AD4"/>
    <w:rsid w:val="0014358E"/>
    <w:rsid w:val="0017171E"/>
    <w:rsid w:val="00191340"/>
    <w:rsid w:val="00213BFB"/>
    <w:rsid w:val="0024108F"/>
    <w:rsid w:val="00263F63"/>
    <w:rsid w:val="002A39D1"/>
    <w:rsid w:val="00352994"/>
    <w:rsid w:val="00394C5E"/>
    <w:rsid w:val="0045101D"/>
    <w:rsid w:val="00470AA4"/>
    <w:rsid w:val="005301A3"/>
    <w:rsid w:val="006858AE"/>
    <w:rsid w:val="00752A01"/>
    <w:rsid w:val="007F7FDE"/>
    <w:rsid w:val="008B56C8"/>
    <w:rsid w:val="00A33E4C"/>
    <w:rsid w:val="00C16415"/>
    <w:rsid w:val="00DA5C23"/>
    <w:rsid w:val="00E93A05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2018-02-06T11:37:00Z</dcterms:created>
  <dcterms:modified xsi:type="dcterms:W3CDTF">2018-02-06T11:37:00Z</dcterms:modified>
</cp:coreProperties>
</file>