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B46EA2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SEMINARIUM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CF0A0A">
        <w:rPr>
          <w:rFonts w:ascii="Arial" w:hAnsi="Arial" w:cs="Arial"/>
          <w:b/>
          <w:sz w:val="22"/>
          <w:szCs w:val="22"/>
        </w:rPr>
        <w:t>: dr Grzegorz Grela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</w:t>
      </w:r>
      <w:r w:rsidR="00CF0A0A">
        <w:rPr>
          <w:rFonts w:ascii="Arial" w:hAnsi="Arial" w:cs="Arial"/>
          <w:b/>
          <w:sz w:val="22"/>
          <w:szCs w:val="22"/>
        </w:rPr>
        <w:t>: Zarządzanie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  <w:bookmarkStart w:id="0" w:name="_GoBack"/>
      <w:bookmarkEnd w:id="0"/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IIº</w:t>
      </w:r>
    </w:p>
    <w:p w:rsidR="00752A01" w:rsidRDefault="00CF0A0A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procesami biznesowymi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projektami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jakością</w:t>
      </w:r>
    </w:p>
    <w:p w:rsidR="00ED1B0F" w:rsidRDefault="00ED1B0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wiedzą</w:t>
      </w:r>
      <w:r w:rsidR="00600158">
        <w:rPr>
          <w:rFonts w:ascii="Arial" w:hAnsi="Arial" w:cs="Arial"/>
        </w:rPr>
        <w:t xml:space="preserve"> i kapitałem intelektualnym</w:t>
      </w:r>
    </w:p>
    <w:p w:rsidR="00ED1B0F" w:rsidRDefault="00ED1B0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Grywalizacja w zarządzaniu procesami</w:t>
      </w:r>
    </w:p>
    <w:p w:rsidR="008D5062" w:rsidRDefault="008D5062" w:rsidP="008D506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Granice organizacji</w:t>
      </w:r>
    </w:p>
    <w:p w:rsidR="008D5062" w:rsidRDefault="008D5062" w:rsidP="008D506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Granice wzrostu organizacji</w:t>
      </w:r>
    </w:p>
    <w:p w:rsidR="008D5062" w:rsidRDefault="008D5062" w:rsidP="008D506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  <w:lang w:val="en-US"/>
        </w:rPr>
      </w:pPr>
      <w:r w:rsidRPr="00600158">
        <w:rPr>
          <w:rFonts w:ascii="Arial" w:hAnsi="Arial" w:cs="Arial"/>
          <w:lang w:val="en-US"/>
        </w:rPr>
        <w:t>Big data, data science, data mining</w:t>
      </w:r>
    </w:p>
    <w:p w:rsidR="008D5062" w:rsidRPr="008D5062" w:rsidRDefault="008D5062" w:rsidP="008D506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 w:rsidRPr="008D5062">
        <w:rPr>
          <w:rFonts w:ascii="Arial" w:hAnsi="Arial" w:cs="Arial"/>
        </w:rPr>
        <w:t xml:space="preserve">Design </w:t>
      </w:r>
      <w:proofErr w:type="spellStart"/>
      <w:r w:rsidRPr="008D5062">
        <w:rPr>
          <w:rFonts w:ascii="Arial" w:hAnsi="Arial" w:cs="Arial"/>
        </w:rPr>
        <w:t>thinking</w:t>
      </w:r>
      <w:proofErr w:type="spellEnd"/>
      <w:r w:rsidRPr="008D5062">
        <w:rPr>
          <w:rFonts w:ascii="Arial" w:hAnsi="Arial" w:cs="Arial"/>
        </w:rPr>
        <w:t xml:space="preserve"> w </w:t>
      </w:r>
      <w:r w:rsidRPr="00600158">
        <w:rPr>
          <w:rFonts w:ascii="Arial" w:hAnsi="Arial" w:cs="Arial"/>
        </w:rPr>
        <w:t>zarządzaniu</w:t>
      </w:r>
      <w:r w:rsidRPr="008D5062">
        <w:rPr>
          <w:rFonts w:ascii="Arial" w:hAnsi="Arial" w:cs="Arial"/>
        </w:rPr>
        <w:t xml:space="preserve"> </w:t>
      </w:r>
      <w:r w:rsidRPr="00600158">
        <w:rPr>
          <w:rFonts w:ascii="Arial" w:hAnsi="Arial" w:cs="Arial"/>
        </w:rPr>
        <w:t>projektami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Optymalizacja procesów</w:t>
      </w:r>
    </w:p>
    <w:p w:rsidR="008B56C8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Mapowanie procesów</w:t>
      </w:r>
    </w:p>
    <w:p w:rsidR="00ED1B0F" w:rsidRDefault="00A02A5F" w:rsidP="00ED1B0F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Outsourcing</w:t>
      </w:r>
      <w:r w:rsidR="00B36571">
        <w:rPr>
          <w:rFonts w:ascii="Arial" w:hAnsi="Arial" w:cs="Arial"/>
        </w:rPr>
        <w:t xml:space="preserve">, </w:t>
      </w:r>
      <w:proofErr w:type="spellStart"/>
      <w:r w:rsidR="00B36571">
        <w:rPr>
          <w:rFonts w:ascii="Arial" w:hAnsi="Arial" w:cs="Arial"/>
        </w:rPr>
        <w:t>offshoring</w:t>
      </w:r>
      <w:proofErr w:type="spellEnd"/>
      <w:r w:rsidR="00ED1B0F">
        <w:rPr>
          <w:rFonts w:ascii="Arial" w:hAnsi="Arial" w:cs="Arial"/>
        </w:rPr>
        <w:t>,</w:t>
      </w:r>
      <w:r w:rsidR="00ED1B0F" w:rsidRPr="00ED1B0F">
        <w:rPr>
          <w:rFonts w:ascii="Arial" w:hAnsi="Arial" w:cs="Arial"/>
        </w:rPr>
        <w:t xml:space="preserve"> </w:t>
      </w:r>
      <w:proofErr w:type="spellStart"/>
      <w:r w:rsidR="00ED1B0F">
        <w:rPr>
          <w:rFonts w:ascii="Arial" w:hAnsi="Arial" w:cs="Arial"/>
        </w:rPr>
        <w:t>Insourcing</w:t>
      </w:r>
      <w:proofErr w:type="spellEnd"/>
    </w:p>
    <w:p w:rsidR="00A02A5F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Symulacja procesów</w:t>
      </w:r>
    </w:p>
    <w:p w:rsidR="00A02A5F" w:rsidRDefault="00A02A5F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Opomiarowanie procesów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Oprogramowanie do zarządzania procesami</w:t>
      </w:r>
    </w:p>
    <w:p w:rsidR="009C1B4A" w:rsidRDefault="009C1B4A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Automatyzacja procesów w przedsiębiorstwie z wykorzystaniem VBA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Analiza uwarunkowań podejmowania decyzji „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>”</w:t>
      </w:r>
    </w:p>
    <w:p w:rsidR="00B36571" w:rsidRPr="00CF0A0A" w:rsidRDefault="00B36571" w:rsidP="00CF0A0A">
      <w:pPr>
        <w:pStyle w:val="Akapitzlist"/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 w:rsidRPr="00CF0A0A">
        <w:rPr>
          <w:rFonts w:ascii="Arial" w:hAnsi="Arial" w:cs="Arial"/>
        </w:rPr>
        <w:t>Zarządzanie łańcuchem dostaw</w:t>
      </w:r>
    </w:p>
    <w:p w:rsidR="00B36571" w:rsidRDefault="00B36571" w:rsidP="00CF0A0A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Podejście procesowe w zarządzaniu jakością</w:t>
      </w:r>
    </w:p>
    <w:p w:rsidR="00470AA4" w:rsidRPr="00B46EA2" w:rsidRDefault="00ED1B0F" w:rsidP="00B46EA2">
      <w:pPr>
        <w:numPr>
          <w:ilvl w:val="0"/>
          <w:numId w:val="1"/>
        </w:numPr>
        <w:ind w:left="1701" w:hanging="627"/>
        <w:jc w:val="left"/>
        <w:rPr>
          <w:rFonts w:ascii="Arial" w:hAnsi="Arial" w:cs="Arial"/>
        </w:rPr>
      </w:pPr>
      <w:r>
        <w:rPr>
          <w:rFonts w:ascii="Arial" w:hAnsi="Arial" w:cs="Arial"/>
        </w:rPr>
        <w:t>Lean management</w:t>
      </w:r>
    </w:p>
    <w:sectPr w:rsidR="00470AA4" w:rsidRPr="00B4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7639D"/>
    <w:rsid w:val="00263F63"/>
    <w:rsid w:val="002A39D1"/>
    <w:rsid w:val="00470AA4"/>
    <w:rsid w:val="00600158"/>
    <w:rsid w:val="00752A01"/>
    <w:rsid w:val="008B56C8"/>
    <w:rsid w:val="008D5062"/>
    <w:rsid w:val="00990731"/>
    <w:rsid w:val="009C1B4A"/>
    <w:rsid w:val="00A02A5F"/>
    <w:rsid w:val="00A33E4C"/>
    <w:rsid w:val="00B36571"/>
    <w:rsid w:val="00B46EA2"/>
    <w:rsid w:val="00CF0A0A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58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58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2018-02-05T13:37:00Z</dcterms:created>
  <dcterms:modified xsi:type="dcterms:W3CDTF">2018-02-05T13:37:00Z</dcterms:modified>
</cp:coreProperties>
</file>