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9E4F83">
        <w:rPr>
          <w:rFonts w:asciiTheme="majorHAnsi" w:hAnsiTheme="majorHAnsi" w:cs="Arial"/>
          <w:b/>
          <w:sz w:val="22"/>
          <w:szCs w:val="22"/>
        </w:rPr>
        <w:t>dr Magdalena Jaworzyńska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9E4F83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9E4F8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</w:t>
      </w:r>
      <w:r w:rsidR="009E4F83">
        <w:rPr>
          <w:rFonts w:asciiTheme="majorHAnsi" w:hAnsiTheme="majorHAnsi" w:cs="Arial"/>
          <w:sz w:val="22"/>
          <w:szCs w:val="22"/>
        </w:rPr>
        <w:t>arium licencjackie</w:t>
      </w:r>
    </w:p>
    <w:p w:rsidR="00EA38B0" w:rsidRPr="00134AD4" w:rsidRDefault="009E4F8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7B50D3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Finansowanie ochrony zdrowia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Funkcjonowanie podmiotów leczniczych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Finanse podmiotów leczniczych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Analiza wskaźnikowa na przykładzie wybranego sprawozdania finansowego ZOZ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Ocena kondycji finansowej placówki medycznej i jej potencjału na podstawie jej sprawozdania finansowego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Finansowanie działalności przedsiębiorstwa kapitałem własnym i obcym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Analiza wskaźnikowa działalności przedsiębiorstwa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Ocena sytuacji ekonomiczno-finansowej podmiotu gospodarczego</w:t>
            </w: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7B50D3" w:rsidRPr="007B50D3" w:rsidRDefault="007B50D3" w:rsidP="007B50D3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Klub sportowy i jego działalność gospodarcza (analiza wybranych przypadków)</w:t>
            </w:r>
          </w:p>
          <w:p w:rsidR="00134AD4" w:rsidRPr="00134AD4" w:rsidRDefault="00134AD4" w:rsidP="007B50D3">
            <w:pPr>
              <w:jc w:val="left"/>
              <w:rPr>
                <w:rFonts w:asciiTheme="majorHAnsi" w:hAnsiTheme="majorHAnsi" w:cs="Arial"/>
              </w:rPr>
            </w:pPr>
          </w:p>
        </w:tc>
      </w:tr>
      <w:tr w:rsidR="00134AD4" w:rsidRPr="00134AD4" w:rsidTr="007B50D3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4AD4" w:rsidRPr="00134AD4" w:rsidRDefault="007B50D3" w:rsidP="008B56C8">
            <w:pPr>
              <w:jc w:val="left"/>
              <w:rPr>
                <w:rFonts w:asciiTheme="majorHAnsi" w:hAnsiTheme="majorHAnsi" w:cs="Arial"/>
              </w:rPr>
            </w:pPr>
            <w:r w:rsidRPr="007B50D3">
              <w:rPr>
                <w:rFonts w:asciiTheme="majorHAnsi" w:hAnsiTheme="majorHAnsi" w:cs="Arial"/>
              </w:rPr>
              <w:t>Inne, według indywidualnych propozycji uczestnika studiów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6858AE"/>
    <w:rsid w:val="00752A01"/>
    <w:rsid w:val="007B50D3"/>
    <w:rsid w:val="008B56C8"/>
    <w:rsid w:val="009E4F83"/>
    <w:rsid w:val="00A33E4C"/>
    <w:rsid w:val="00C70952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2018-02-05T13:18:00Z</dcterms:created>
  <dcterms:modified xsi:type="dcterms:W3CDTF">2018-02-05T13:18:00Z</dcterms:modified>
</cp:coreProperties>
</file>