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5" w:rsidRDefault="006240D5" w:rsidP="00575A49">
      <w:pPr>
        <w:rPr>
          <w:rFonts w:ascii="Calibri" w:hAnsi="Calibri"/>
          <w:szCs w:val="18"/>
        </w:rPr>
      </w:pPr>
    </w:p>
    <w:p w:rsidR="006240D5" w:rsidRDefault="006240D5" w:rsidP="00575A49">
      <w:pPr>
        <w:rPr>
          <w:rFonts w:ascii="Calibri" w:hAnsi="Calibri"/>
          <w:szCs w:val="18"/>
        </w:rPr>
      </w:pPr>
    </w:p>
    <w:p w:rsidR="006240D5" w:rsidRDefault="006240D5" w:rsidP="00575A49">
      <w:pPr>
        <w:rPr>
          <w:rFonts w:ascii="Calibri" w:hAnsi="Calibri"/>
          <w:szCs w:val="18"/>
        </w:rPr>
      </w:pPr>
    </w:p>
    <w:p w:rsidR="00575A49" w:rsidRPr="006240D5" w:rsidRDefault="00575A49" w:rsidP="00575A49">
      <w:pPr>
        <w:rPr>
          <w:rFonts w:ascii="Calibri" w:hAnsi="Calibri"/>
          <w:bCs/>
          <w:sz w:val="20"/>
          <w:szCs w:val="20"/>
        </w:rPr>
      </w:pPr>
      <w:r w:rsidRPr="006240D5">
        <w:rPr>
          <w:rFonts w:ascii="Calibri" w:hAnsi="Calibri"/>
          <w:sz w:val="20"/>
          <w:szCs w:val="20"/>
        </w:rPr>
        <w:t xml:space="preserve">Oznaczenie sprawy: </w:t>
      </w:r>
      <w:r w:rsidR="006240D5" w:rsidRPr="006240D5">
        <w:rPr>
          <w:rFonts w:ascii="Calibri" w:hAnsi="Calibri"/>
          <w:bCs/>
          <w:sz w:val="20"/>
          <w:szCs w:val="20"/>
        </w:rPr>
        <w:t>PU</w:t>
      </w:r>
      <w:r w:rsidRPr="006240D5">
        <w:rPr>
          <w:rFonts w:ascii="Calibri" w:hAnsi="Calibri"/>
          <w:bCs/>
          <w:sz w:val="20"/>
          <w:szCs w:val="20"/>
        </w:rPr>
        <w:t>/0</w:t>
      </w:r>
      <w:r w:rsidR="006240D5" w:rsidRPr="006240D5">
        <w:rPr>
          <w:rFonts w:ascii="Calibri" w:hAnsi="Calibri"/>
          <w:bCs/>
          <w:sz w:val="20"/>
          <w:szCs w:val="20"/>
        </w:rPr>
        <w:t>4</w:t>
      </w:r>
      <w:r w:rsidRPr="006240D5">
        <w:rPr>
          <w:rFonts w:ascii="Calibri" w:hAnsi="Calibri"/>
          <w:bCs/>
          <w:sz w:val="20"/>
          <w:szCs w:val="20"/>
        </w:rPr>
        <w:t>-2018/DOP-a/</w:t>
      </w:r>
      <w:r w:rsidR="006240D5" w:rsidRPr="006240D5">
        <w:rPr>
          <w:rFonts w:ascii="Calibri" w:hAnsi="Calibri"/>
          <w:bCs/>
          <w:sz w:val="20"/>
          <w:szCs w:val="20"/>
        </w:rPr>
        <w:t>BN+K</w:t>
      </w:r>
      <w:r w:rsidRPr="006240D5">
        <w:rPr>
          <w:rFonts w:ascii="Calibri" w:hAnsi="Calibri"/>
          <w:sz w:val="20"/>
          <w:szCs w:val="20"/>
        </w:rPr>
        <w:tab/>
        <w:t xml:space="preserve">     </w:t>
      </w:r>
      <w:r w:rsidR="006240D5" w:rsidRPr="006240D5">
        <w:rPr>
          <w:rFonts w:ascii="Calibri" w:hAnsi="Calibri"/>
          <w:sz w:val="20"/>
          <w:szCs w:val="20"/>
        </w:rPr>
        <w:t xml:space="preserve">       </w:t>
      </w:r>
      <w:r w:rsidRPr="006240D5">
        <w:rPr>
          <w:rFonts w:ascii="Calibri" w:hAnsi="Calibri"/>
          <w:sz w:val="20"/>
          <w:szCs w:val="20"/>
        </w:rPr>
        <w:t xml:space="preserve">                          </w:t>
      </w:r>
      <w:r w:rsidR="00B0245F">
        <w:rPr>
          <w:rFonts w:ascii="Calibri" w:hAnsi="Calibri"/>
          <w:sz w:val="20"/>
          <w:szCs w:val="20"/>
        </w:rPr>
        <w:t xml:space="preserve">                               </w:t>
      </w:r>
      <w:bookmarkStart w:id="0" w:name="_GoBack"/>
      <w:bookmarkEnd w:id="0"/>
      <w:r w:rsidRPr="006240D5">
        <w:rPr>
          <w:rFonts w:ascii="Calibri" w:hAnsi="Calibri"/>
          <w:sz w:val="20"/>
          <w:szCs w:val="20"/>
        </w:rPr>
        <w:t xml:space="preserve">  Lublin, dn. 0</w:t>
      </w:r>
      <w:r w:rsidR="006240D5" w:rsidRPr="006240D5">
        <w:rPr>
          <w:rFonts w:ascii="Calibri" w:hAnsi="Calibri"/>
          <w:sz w:val="20"/>
          <w:szCs w:val="20"/>
        </w:rPr>
        <w:t>9</w:t>
      </w:r>
      <w:r w:rsidRPr="006240D5">
        <w:rPr>
          <w:rFonts w:ascii="Calibri" w:hAnsi="Calibri"/>
          <w:sz w:val="20"/>
          <w:szCs w:val="20"/>
        </w:rPr>
        <w:t>.02.2018r.</w:t>
      </w:r>
    </w:p>
    <w:p w:rsidR="00575A49" w:rsidRPr="006240D5" w:rsidRDefault="00575A49" w:rsidP="00575A49">
      <w:pPr>
        <w:jc w:val="right"/>
        <w:rPr>
          <w:rFonts w:ascii="Calibri" w:hAnsi="Calibri"/>
          <w:sz w:val="20"/>
          <w:szCs w:val="20"/>
        </w:rPr>
      </w:pPr>
    </w:p>
    <w:p w:rsidR="00B0245F" w:rsidRDefault="00B0245F" w:rsidP="00575A49">
      <w:pPr>
        <w:jc w:val="right"/>
        <w:rPr>
          <w:rFonts w:ascii="Calibri" w:hAnsi="Calibri"/>
          <w:b/>
          <w:sz w:val="20"/>
          <w:szCs w:val="20"/>
        </w:rPr>
      </w:pPr>
    </w:p>
    <w:p w:rsidR="00B0245F" w:rsidRDefault="00B0245F" w:rsidP="00575A49">
      <w:pPr>
        <w:jc w:val="right"/>
        <w:rPr>
          <w:rFonts w:ascii="Calibri" w:hAnsi="Calibri"/>
          <w:b/>
          <w:sz w:val="20"/>
          <w:szCs w:val="20"/>
        </w:rPr>
      </w:pPr>
    </w:p>
    <w:p w:rsidR="00B0245F" w:rsidRDefault="00B0245F" w:rsidP="00575A49">
      <w:pPr>
        <w:jc w:val="right"/>
        <w:rPr>
          <w:rFonts w:ascii="Calibri" w:hAnsi="Calibri"/>
          <w:b/>
          <w:sz w:val="20"/>
          <w:szCs w:val="20"/>
        </w:rPr>
      </w:pPr>
    </w:p>
    <w:p w:rsidR="00575A49" w:rsidRPr="006240D5" w:rsidRDefault="00575A49" w:rsidP="00575A49">
      <w:pPr>
        <w:jc w:val="right"/>
        <w:rPr>
          <w:rFonts w:ascii="Calibri" w:hAnsi="Calibri"/>
          <w:b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Wykonawcy</w:t>
      </w:r>
    </w:p>
    <w:p w:rsidR="00575A49" w:rsidRDefault="00575A49" w:rsidP="00575A49">
      <w:pPr>
        <w:jc w:val="right"/>
        <w:rPr>
          <w:rFonts w:ascii="Calibri" w:hAnsi="Calibri"/>
          <w:b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uczestniczący w postępowaniu</w:t>
      </w:r>
    </w:p>
    <w:p w:rsidR="00B0245F" w:rsidRDefault="00B0245F" w:rsidP="00575A49">
      <w:pPr>
        <w:jc w:val="right"/>
        <w:rPr>
          <w:rFonts w:ascii="Calibri" w:hAnsi="Calibri"/>
          <w:b/>
          <w:sz w:val="20"/>
          <w:szCs w:val="20"/>
        </w:rPr>
      </w:pPr>
    </w:p>
    <w:p w:rsidR="00B0245F" w:rsidRPr="006240D5" w:rsidRDefault="00B0245F" w:rsidP="00575A49">
      <w:pPr>
        <w:jc w:val="right"/>
        <w:rPr>
          <w:rFonts w:ascii="Calibri" w:hAnsi="Calibri"/>
          <w:b/>
          <w:sz w:val="20"/>
          <w:szCs w:val="20"/>
        </w:rPr>
      </w:pPr>
    </w:p>
    <w:p w:rsidR="00575A49" w:rsidRPr="006240D5" w:rsidRDefault="00575A49" w:rsidP="00575A49">
      <w:pPr>
        <w:jc w:val="center"/>
        <w:rPr>
          <w:rFonts w:ascii="Calibri" w:hAnsi="Calibri"/>
          <w:sz w:val="20"/>
          <w:szCs w:val="20"/>
        </w:rPr>
      </w:pPr>
    </w:p>
    <w:p w:rsidR="00575A49" w:rsidRPr="006240D5" w:rsidRDefault="00575A49" w:rsidP="00575A49">
      <w:pPr>
        <w:ind w:right="-27" w:firstLine="708"/>
        <w:jc w:val="both"/>
        <w:rPr>
          <w:rFonts w:ascii="Calibri" w:hAnsi="Calibri"/>
          <w:bCs/>
          <w:sz w:val="20"/>
          <w:szCs w:val="20"/>
        </w:rPr>
      </w:pPr>
      <w:r w:rsidRPr="006240D5">
        <w:rPr>
          <w:rFonts w:ascii="Calibri" w:hAnsi="Calibri"/>
          <w:sz w:val="20"/>
          <w:szCs w:val="20"/>
        </w:rPr>
        <w:t xml:space="preserve">Działając w imieniu Zamawiającego, Uniwersytetu Marii Curie-Skłodowskiej z siedzibą przy pl. Marii Curie-Skłodowskiej 5 w Lublinie zawiadamiam, że w postępowaniu na </w:t>
      </w:r>
      <w:r w:rsidRPr="006240D5">
        <w:rPr>
          <w:rFonts w:ascii="Calibri" w:hAnsi="Calibri"/>
          <w:bCs/>
          <w:sz w:val="20"/>
          <w:szCs w:val="20"/>
        </w:rPr>
        <w:t xml:space="preserve">dostawę </w:t>
      </w:r>
      <w:r w:rsidR="006240D5" w:rsidRPr="006240D5">
        <w:rPr>
          <w:rFonts w:ascii="Calibri" w:hAnsi="Calibri"/>
          <w:bCs/>
          <w:sz w:val="20"/>
          <w:szCs w:val="20"/>
        </w:rPr>
        <w:t>aparatury kontrolnej i badawczej do UMCS</w:t>
      </w:r>
      <w:r w:rsidRPr="006240D5">
        <w:rPr>
          <w:rFonts w:ascii="Calibri" w:hAnsi="Calibri"/>
          <w:bCs/>
          <w:sz w:val="20"/>
          <w:szCs w:val="20"/>
        </w:rPr>
        <w:t>, do Zamawiającego  wpłynęł</w:t>
      </w:r>
      <w:r w:rsidR="006240D5" w:rsidRPr="006240D5">
        <w:rPr>
          <w:rFonts w:ascii="Calibri" w:hAnsi="Calibri"/>
          <w:bCs/>
          <w:sz w:val="20"/>
          <w:szCs w:val="20"/>
        </w:rPr>
        <w:t>y</w:t>
      </w:r>
      <w:r w:rsidRPr="006240D5">
        <w:rPr>
          <w:rFonts w:ascii="Calibri" w:hAnsi="Calibri"/>
          <w:bCs/>
          <w:sz w:val="20"/>
          <w:szCs w:val="20"/>
        </w:rPr>
        <w:t xml:space="preserve"> pytani</w:t>
      </w:r>
      <w:r w:rsidR="006240D5" w:rsidRPr="006240D5">
        <w:rPr>
          <w:rFonts w:ascii="Calibri" w:hAnsi="Calibri"/>
          <w:bCs/>
          <w:sz w:val="20"/>
          <w:szCs w:val="20"/>
        </w:rPr>
        <w:t>a</w:t>
      </w:r>
      <w:r w:rsidRPr="006240D5">
        <w:rPr>
          <w:rFonts w:ascii="Calibri" w:hAnsi="Calibri"/>
          <w:bCs/>
          <w:sz w:val="20"/>
          <w:szCs w:val="20"/>
        </w:rPr>
        <w:t xml:space="preserve"> Wykonawcy, na które udzielam odpowiedzi zgodnie z poniższym:  </w:t>
      </w:r>
    </w:p>
    <w:p w:rsidR="00575A49" w:rsidRPr="006240D5" w:rsidRDefault="00575A49" w:rsidP="00575A49">
      <w:pPr>
        <w:pStyle w:val="HTML-wstpniesformatowany1"/>
        <w:jc w:val="both"/>
        <w:rPr>
          <w:rFonts w:ascii="Calibri" w:hAnsi="Calibri" w:cs="Arial"/>
        </w:rPr>
      </w:pPr>
    </w:p>
    <w:p w:rsidR="00575A49" w:rsidRPr="006240D5" w:rsidRDefault="006240D5" w:rsidP="00575A49">
      <w:pPr>
        <w:pStyle w:val="HTML-wstpniesformatowany1"/>
        <w:jc w:val="both"/>
        <w:rPr>
          <w:rFonts w:ascii="Calibri" w:hAnsi="Calibri"/>
          <w:b/>
          <w:u w:val="single"/>
        </w:rPr>
      </w:pPr>
      <w:r w:rsidRPr="006240D5">
        <w:rPr>
          <w:rFonts w:ascii="Calibri" w:hAnsi="Calibri"/>
          <w:b/>
          <w:u w:val="single"/>
        </w:rPr>
        <w:t>dotyczy części 1: dostawa łaźni ultradźwiękowej</w:t>
      </w:r>
    </w:p>
    <w:p w:rsidR="00575A49" w:rsidRPr="006240D5" w:rsidRDefault="00575A49" w:rsidP="00575A49">
      <w:pPr>
        <w:pStyle w:val="HTML-wstpniesformatowany1"/>
        <w:jc w:val="both"/>
        <w:rPr>
          <w:rFonts w:ascii="Calibri" w:hAnsi="Calibri" w:cs="Arial"/>
        </w:rPr>
      </w:pPr>
    </w:p>
    <w:p w:rsidR="00575A49" w:rsidRPr="006240D5" w:rsidRDefault="00575A49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 xml:space="preserve">Pytanie: </w:t>
      </w:r>
      <w:r w:rsidR="006240D5" w:rsidRPr="006240D5">
        <w:rPr>
          <w:rFonts w:ascii="Calibri" w:hAnsi="Calibri"/>
          <w:sz w:val="20"/>
          <w:szCs w:val="20"/>
        </w:rPr>
        <w:t>Czy Zamawiający dopuszcza moc ultradźwięków równą 350 W?</w:t>
      </w:r>
    </w:p>
    <w:p w:rsidR="00575A49" w:rsidRPr="006240D5" w:rsidRDefault="00575A49" w:rsidP="006240D5">
      <w:pPr>
        <w:tabs>
          <w:tab w:val="left" w:pos="1401"/>
        </w:tabs>
        <w:jc w:val="both"/>
        <w:rPr>
          <w:rFonts w:ascii="Calibri" w:hAnsi="Calibri" w:cstheme="minorBid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Odpowiedź:</w:t>
      </w:r>
      <w:r w:rsidRPr="006240D5">
        <w:rPr>
          <w:rFonts w:ascii="Calibri" w:hAnsi="Calibri" w:cs="Courier New"/>
          <w:sz w:val="20"/>
          <w:szCs w:val="20"/>
        </w:rPr>
        <w:t xml:space="preserve">  </w:t>
      </w:r>
      <w:r w:rsidR="009D7A96">
        <w:rPr>
          <w:rFonts w:ascii="Calibri" w:hAnsi="Calibri" w:cs="Courier New"/>
          <w:sz w:val="20"/>
          <w:szCs w:val="20"/>
        </w:rPr>
        <w:t xml:space="preserve">Tak, Zamawiający dopuszcza łaźnie ultradźwiękową o </w:t>
      </w:r>
      <w:r w:rsidR="009D7A96" w:rsidRPr="009D7A96">
        <w:rPr>
          <w:rFonts w:ascii="Calibri" w:hAnsi="Calibri" w:cs="Courier New"/>
          <w:sz w:val="20"/>
          <w:szCs w:val="20"/>
        </w:rPr>
        <w:t>moc</w:t>
      </w:r>
      <w:r w:rsidR="009D7A96">
        <w:rPr>
          <w:rFonts w:ascii="Calibri" w:hAnsi="Calibri" w:cs="Courier New"/>
          <w:sz w:val="20"/>
          <w:szCs w:val="20"/>
        </w:rPr>
        <w:t>y</w:t>
      </w:r>
      <w:r w:rsidR="009D7A96" w:rsidRPr="009D7A96">
        <w:rPr>
          <w:rFonts w:ascii="Calibri" w:hAnsi="Calibri" w:cs="Courier New"/>
          <w:sz w:val="20"/>
          <w:szCs w:val="20"/>
        </w:rPr>
        <w:t xml:space="preserve"> ultradźwięków 350 W</w:t>
      </w:r>
      <w:r w:rsidR="009D7A96">
        <w:rPr>
          <w:rFonts w:ascii="Calibri" w:hAnsi="Calibri" w:cs="Courier New"/>
          <w:sz w:val="20"/>
          <w:szCs w:val="20"/>
        </w:rPr>
        <w:t>.</w:t>
      </w:r>
    </w:p>
    <w:p w:rsidR="00575A49" w:rsidRPr="006240D5" w:rsidRDefault="00575A49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 xml:space="preserve">Pytanie: </w:t>
      </w:r>
      <w:r w:rsidRPr="006240D5">
        <w:rPr>
          <w:rFonts w:ascii="Calibri" w:hAnsi="Calibri"/>
          <w:sz w:val="20"/>
          <w:szCs w:val="20"/>
        </w:rPr>
        <w:t>Czy Zamawiający dopuszcza brak pokrywy na zawiasach w miejsce pokrywy całkowicie zdejmowanej?</w:t>
      </w: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Odpowiedź:</w:t>
      </w:r>
      <w:r w:rsidRPr="006240D5">
        <w:rPr>
          <w:rFonts w:ascii="Calibri" w:hAnsi="Calibri"/>
          <w:sz w:val="20"/>
          <w:szCs w:val="20"/>
        </w:rPr>
        <w:t xml:space="preserve">  </w:t>
      </w:r>
      <w:r w:rsidR="009D7A96" w:rsidRPr="009D7A96">
        <w:rPr>
          <w:rFonts w:ascii="Calibri" w:hAnsi="Calibri"/>
          <w:sz w:val="20"/>
          <w:szCs w:val="20"/>
        </w:rPr>
        <w:t>Tak, Zamawiający dopuszcza łaźnie ultradźwiękową</w:t>
      </w:r>
      <w:r w:rsidR="009D7A96">
        <w:rPr>
          <w:rFonts w:ascii="Calibri" w:hAnsi="Calibri"/>
          <w:sz w:val="20"/>
          <w:szCs w:val="20"/>
        </w:rPr>
        <w:t xml:space="preserve"> z pokryw</w:t>
      </w:r>
      <w:r w:rsidR="00943CDB">
        <w:rPr>
          <w:rFonts w:ascii="Calibri" w:hAnsi="Calibri"/>
          <w:sz w:val="20"/>
          <w:szCs w:val="20"/>
        </w:rPr>
        <w:t>ą</w:t>
      </w:r>
      <w:r w:rsidR="009D7A96">
        <w:rPr>
          <w:rFonts w:ascii="Calibri" w:hAnsi="Calibri"/>
          <w:sz w:val="20"/>
          <w:szCs w:val="20"/>
        </w:rPr>
        <w:t xml:space="preserve"> całkowicie zdejmowaną.</w:t>
      </w:r>
    </w:p>
    <w:p w:rsidR="00575A49" w:rsidRPr="006240D5" w:rsidRDefault="00575A49" w:rsidP="00575A49">
      <w:pPr>
        <w:tabs>
          <w:tab w:val="left" w:pos="1401"/>
        </w:tabs>
        <w:jc w:val="both"/>
        <w:rPr>
          <w:rFonts w:ascii="Calibri" w:hAnsi="Calibri"/>
          <w:sz w:val="22"/>
          <w:szCs w:val="22"/>
        </w:rPr>
      </w:pPr>
    </w:p>
    <w:p w:rsidR="00575A49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  <w:u w:val="single"/>
        </w:rPr>
        <w:t xml:space="preserve">dotyczy części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Pr="006240D5">
        <w:rPr>
          <w:rFonts w:ascii="Calibri" w:hAnsi="Calibri"/>
          <w:b/>
          <w:sz w:val="20"/>
          <w:szCs w:val="20"/>
          <w:u w:val="single"/>
        </w:rPr>
        <w:t>: dostawa</w:t>
      </w:r>
      <w:r>
        <w:rPr>
          <w:rFonts w:ascii="Calibri" w:hAnsi="Calibri"/>
          <w:b/>
          <w:sz w:val="20"/>
          <w:szCs w:val="20"/>
          <w:u w:val="single"/>
        </w:rPr>
        <w:t xml:space="preserve"> wytrząsarki platformowej z wyposażeniem</w:t>
      </w: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 xml:space="preserve">Pytanie: </w:t>
      </w:r>
      <w:r w:rsidRPr="006240D5">
        <w:rPr>
          <w:rFonts w:ascii="Calibri" w:hAnsi="Calibri"/>
          <w:sz w:val="20"/>
          <w:szCs w:val="20"/>
        </w:rPr>
        <w:t xml:space="preserve">Czy Zamawiający dopuszcza wytrząsarkę o zakresie prędkości od 30 do 300 </w:t>
      </w:r>
      <w:proofErr w:type="spellStart"/>
      <w:r w:rsidRPr="006240D5">
        <w:rPr>
          <w:rFonts w:ascii="Calibri" w:hAnsi="Calibri"/>
          <w:sz w:val="20"/>
          <w:szCs w:val="20"/>
        </w:rPr>
        <w:t>rpm</w:t>
      </w:r>
      <w:proofErr w:type="spellEnd"/>
      <w:r w:rsidRPr="006240D5">
        <w:rPr>
          <w:rFonts w:ascii="Calibri" w:hAnsi="Calibri"/>
          <w:sz w:val="20"/>
          <w:szCs w:val="20"/>
        </w:rPr>
        <w:t>?</w:t>
      </w:r>
    </w:p>
    <w:p w:rsidR="006240D5" w:rsidRPr="009D7A96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Odpowiedź:</w:t>
      </w:r>
      <w:r w:rsidRPr="006240D5">
        <w:rPr>
          <w:rFonts w:ascii="Calibri" w:hAnsi="Calibri"/>
          <w:sz w:val="20"/>
          <w:szCs w:val="20"/>
        </w:rPr>
        <w:t xml:space="preserve">  </w:t>
      </w:r>
      <w:r w:rsidR="009D7A96" w:rsidRPr="009D7A96">
        <w:rPr>
          <w:rFonts w:ascii="Calibri" w:hAnsi="Calibri"/>
          <w:sz w:val="20"/>
          <w:szCs w:val="20"/>
        </w:rPr>
        <w:t xml:space="preserve">Tak, Zamawiający dopuszcza wytrząsarkę platformową o zakresie prędkości od 30 do 300 </w:t>
      </w:r>
      <w:proofErr w:type="spellStart"/>
      <w:r w:rsidR="009D7A96" w:rsidRPr="009D7A96">
        <w:rPr>
          <w:rFonts w:ascii="Calibri" w:hAnsi="Calibri"/>
          <w:sz w:val="20"/>
          <w:szCs w:val="20"/>
        </w:rPr>
        <w:t>rpm</w:t>
      </w:r>
      <w:proofErr w:type="spellEnd"/>
      <w:r w:rsidR="009D7A96" w:rsidRPr="009D7A96">
        <w:rPr>
          <w:rFonts w:ascii="Calibri" w:hAnsi="Calibri"/>
          <w:sz w:val="20"/>
          <w:szCs w:val="20"/>
        </w:rPr>
        <w:t>.</w:t>
      </w: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 xml:space="preserve">Pytanie: </w:t>
      </w:r>
      <w:r w:rsidRPr="006240D5">
        <w:rPr>
          <w:rFonts w:ascii="Calibri" w:hAnsi="Calibri"/>
          <w:sz w:val="20"/>
          <w:szCs w:val="20"/>
        </w:rPr>
        <w:t>Czy Zamawiający dopuszcza wytrząsarkę o amplitudzie 16 mm?</w:t>
      </w: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Odpowiedź:</w:t>
      </w:r>
      <w:r w:rsidRPr="006240D5">
        <w:rPr>
          <w:rFonts w:ascii="Calibri" w:hAnsi="Calibri"/>
          <w:sz w:val="20"/>
          <w:szCs w:val="20"/>
        </w:rPr>
        <w:t xml:space="preserve">  </w:t>
      </w:r>
      <w:r w:rsidR="009D7A96" w:rsidRPr="009D7A96">
        <w:rPr>
          <w:rFonts w:ascii="Calibri" w:hAnsi="Calibri"/>
          <w:sz w:val="20"/>
          <w:szCs w:val="20"/>
        </w:rPr>
        <w:t>Tak, Zamawiający dopuszcza wytrząsarkę platformową o amplitudzie 16 mm</w:t>
      </w:r>
      <w:r w:rsidR="009D7A96">
        <w:rPr>
          <w:rFonts w:ascii="Calibri" w:hAnsi="Calibri"/>
          <w:sz w:val="20"/>
          <w:szCs w:val="20"/>
        </w:rPr>
        <w:t>.</w:t>
      </w:r>
    </w:p>
    <w:p w:rsidR="00575A49" w:rsidRDefault="00575A49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Pr="009D7A96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 xml:space="preserve">Pytanie: </w:t>
      </w:r>
      <w:r w:rsidR="009D7A96" w:rsidRPr="009D7A96">
        <w:rPr>
          <w:rFonts w:ascii="Calibri" w:hAnsi="Calibri"/>
          <w:sz w:val="20"/>
          <w:szCs w:val="20"/>
        </w:rPr>
        <w:t>Czy Zamawiający dopuszcza klasę ochrony IP 32?</w:t>
      </w:r>
    </w:p>
    <w:p w:rsidR="006240D5" w:rsidRPr="006240D5" w:rsidRDefault="006240D5" w:rsidP="006240D5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  <w:r w:rsidRPr="006240D5">
        <w:rPr>
          <w:rFonts w:ascii="Calibri" w:hAnsi="Calibri"/>
          <w:b/>
          <w:sz w:val="20"/>
          <w:szCs w:val="20"/>
        </w:rPr>
        <w:t>Odpowiedź:</w:t>
      </w:r>
      <w:r w:rsidRPr="006240D5">
        <w:rPr>
          <w:rFonts w:ascii="Calibri" w:hAnsi="Calibri"/>
          <w:sz w:val="20"/>
          <w:szCs w:val="20"/>
        </w:rPr>
        <w:t xml:space="preserve">  </w:t>
      </w:r>
      <w:r w:rsidR="009D7A96" w:rsidRPr="009D7A96">
        <w:rPr>
          <w:rFonts w:ascii="Calibri" w:hAnsi="Calibri"/>
          <w:sz w:val="20"/>
          <w:szCs w:val="20"/>
        </w:rPr>
        <w:t>Tak, Zamawiający dopuszcza wytrząsarkę platformową</w:t>
      </w:r>
      <w:r w:rsidR="009D7A96">
        <w:rPr>
          <w:rFonts w:ascii="Calibri" w:hAnsi="Calibri"/>
          <w:sz w:val="20"/>
          <w:szCs w:val="20"/>
        </w:rPr>
        <w:t xml:space="preserve"> posiadającą klasę ochrony IP 32.</w:t>
      </w:r>
    </w:p>
    <w:p w:rsidR="006240D5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6240D5" w:rsidRDefault="006240D5" w:rsidP="00575A49">
      <w:pPr>
        <w:tabs>
          <w:tab w:val="left" w:pos="1401"/>
        </w:tabs>
        <w:jc w:val="both"/>
        <w:rPr>
          <w:rFonts w:ascii="Calibri" w:hAnsi="Calibri"/>
          <w:sz w:val="20"/>
          <w:szCs w:val="20"/>
        </w:rPr>
      </w:pPr>
    </w:p>
    <w:p w:rsidR="00575A49" w:rsidRDefault="00575A49" w:rsidP="00575A49">
      <w:pPr>
        <w:tabs>
          <w:tab w:val="left" w:pos="140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Otrzymują:</w:t>
      </w:r>
    </w:p>
    <w:p w:rsidR="00575A49" w:rsidRDefault="00575A49" w:rsidP="00575A49">
      <w:pPr>
        <w:numPr>
          <w:ilvl w:val="0"/>
          <w:numId w:val="28"/>
        </w:num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Wykonawcy uczestniczący w postępowaniu;</w:t>
      </w:r>
    </w:p>
    <w:p w:rsidR="00575A49" w:rsidRDefault="00575A49" w:rsidP="00575A49">
      <w:pPr>
        <w:numPr>
          <w:ilvl w:val="0"/>
          <w:numId w:val="28"/>
        </w:numPr>
        <w:suppressAutoHyphens/>
        <w:jc w:val="both"/>
        <w:rPr>
          <w:rFonts w:ascii="Calibri" w:hAnsi="Calibri"/>
          <w:spacing w:val="1"/>
          <w:sz w:val="16"/>
          <w:szCs w:val="16"/>
        </w:rPr>
      </w:pPr>
      <w:r>
        <w:rPr>
          <w:rFonts w:ascii="Calibri" w:hAnsi="Calibri"/>
          <w:sz w:val="16"/>
          <w:szCs w:val="16"/>
        </w:rPr>
        <w:t>aa.</w:t>
      </w:r>
    </w:p>
    <w:p w:rsidR="00575A49" w:rsidRDefault="00575A49" w:rsidP="00575A49">
      <w:pPr>
        <w:rPr>
          <w:rFonts w:asciiTheme="minorHAnsi" w:hAnsiTheme="minorHAnsi"/>
          <w:sz w:val="22"/>
          <w:szCs w:val="22"/>
        </w:rPr>
      </w:pPr>
    </w:p>
    <w:p w:rsidR="00BC3EEF" w:rsidRDefault="00BC3EEF" w:rsidP="00E564CD">
      <w:pPr>
        <w:pStyle w:val="Tytu"/>
        <w:spacing w:after="120"/>
        <w:jc w:val="both"/>
        <w:rPr>
          <w:rFonts w:asciiTheme="minorHAnsi" w:hAnsiTheme="minorHAnsi"/>
          <w:sz w:val="18"/>
          <w:szCs w:val="18"/>
          <w:u w:val="single"/>
        </w:rPr>
      </w:pPr>
    </w:p>
    <w:sectPr w:rsidR="00BC3EEF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2" w:rsidRDefault="000509E2" w:rsidP="00217901">
      <w:r>
        <w:separator/>
      </w:r>
    </w:p>
  </w:endnote>
  <w:endnote w:type="continuationSeparator" w:id="0">
    <w:p w:rsidR="000509E2" w:rsidRDefault="000509E2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15EA" wp14:editId="0B01B24A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2" w:rsidRDefault="000509E2" w:rsidP="00217901">
      <w:r>
        <w:separator/>
      </w:r>
    </w:p>
  </w:footnote>
  <w:footnote w:type="continuationSeparator" w:id="0">
    <w:p w:rsidR="000509E2" w:rsidRDefault="000509E2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E1E40" wp14:editId="6A8B49D3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7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1DC6"/>
    <w:multiLevelType w:val="hybridMultilevel"/>
    <w:tmpl w:val="41525BF2"/>
    <w:lvl w:ilvl="0" w:tplc="BFF016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09E2"/>
    <w:rsid w:val="0005117F"/>
    <w:rsid w:val="00055079"/>
    <w:rsid w:val="00081876"/>
    <w:rsid w:val="00087301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02D4B"/>
    <w:rsid w:val="00206158"/>
    <w:rsid w:val="00217901"/>
    <w:rsid w:val="002243FA"/>
    <w:rsid w:val="002268C0"/>
    <w:rsid w:val="00245754"/>
    <w:rsid w:val="002C666F"/>
    <w:rsid w:val="002D1132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53F84"/>
    <w:rsid w:val="00474FD6"/>
    <w:rsid w:val="00491996"/>
    <w:rsid w:val="00495219"/>
    <w:rsid w:val="004A2C96"/>
    <w:rsid w:val="004C5574"/>
    <w:rsid w:val="004F3CB0"/>
    <w:rsid w:val="005321BA"/>
    <w:rsid w:val="00540377"/>
    <w:rsid w:val="00545B73"/>
    <w:rsid w:val="00575A49"/>
    <w:rsid w:val="005879D0"/>
    <w:rsid w:val="005B4E4E"/>
    <w:rsid w:val="005D2501"/>
    <w:rsid w:val="005F3282"/>
    <w:rsid w:val="005F65CE"/>
    <w:rsid w:val="00605E30"/>
    <w:rsid w:val="00616049"/>
    <w:rsid w:val="006240D5"/>
    <w:rsid w:val="006245FE"/>
    <w:rsid w:val="00625B42"/>
    <w:rsid w:val="0064696E"/>
    <w:rsid w:val="00665911"/>
    <w:rsid w:val="00686CB0"/>
    <w:rsid w:val="006A01E5"/>
    <w:rsid w:val="006E125C"/>
    <w:rsid w:val="006F4EC9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4098"/>
    <w:rsid w:val="009360C9"/>
    <w:rsid w:val="00943CDB"/>
    <w:rsid w:val="00955C3F"/>
    <w:rsid w:val="00981A7E"/>
    <w:rsid w:val="00985CE6"/>
    <w:rsid w:val="009A0773"/>
    <w:rsid w:val="009B6805"/>
    <w:rsid w:val="009D7A96"/>
    <w:rsid w:val="009E1936"/>
    <w:rsid w:val="009E1A94"/>
    <w:rsid w:val="00A3599D"/>
    <w:rsid w:val="00A64A8D"/>
    <w:rsid w:val="00A67AC6"/>
    <w:rsid w:val="00AC1D6B"/>
    <w:rsid w:val="00AD0148"/>
    <w:rsid w:val="00AE58DA"/>
    <w:rsid w:val="00AF59E0"/>
    <w:rsid w:val="00AF7D33"/>
    <w:rsid w:val="00B01680"/>
    <w:rsid w:val="00B0245F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3EEF"/>
    <w:rsid w:val="00C214FD"/>
    <w:rsid w:val="00C26FBC"/>
    <w:rsid w:val="00C6161C"/>
    <w:rsid w:val="00C866C0"/>
    <w:rsid w:val="00CB3E32"/>
    <w:rsid w:val="00CE1827"/>
    <w:rsid w:val="00CE3610"/>
    <w:rsid w:val="00D12BD0"/>
    <w:rsid w:val="00D4070A"/>
    <w:rsid w:val="00D617E0"/>
    <w:rsid w:val="00DB4E5A"/>
    <w:rsid w:val="00DC480A"/>
    <w:rsid w:val="00DC5EF1"/>
    <w:rsid w:val="00DD43FF"/>
    <w:rsid w:val="00DE2690"/>
    <w:rsid w:val="00DE3331"/>
    <w:rsid w:val="00E32A98"/>
    <w:rsid w:val="00E3581C"/>
    <w:rsid w:val="00E564CD"/>
    <w:rsid w:val="00E955D5"/>
    <w:rsid w:val="00EB4BD2"/>
    <w:rsid w:val="00ED3C4B"/>
    <w:rsid w:val="00EF6483"/>
    <w:rsid w:val="00F3521F"/>
    <w:rsid w:val="00F6269D"/>
    <w:rsid w:val="00F7713D"/>
    <w:rsid w:val="00F777F9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  <w:style w:type="paragraph" w:customStyle="1" w:styleId="HTML-wstpniesformatowany1">
    <w:name w:val="HTML - wstępnie sformatowany1"/>
    <w:basedOn w:val="Normalny"/>
    <w:rsid w:val="0057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  <w:style w:type="paragraph" w:customStyle="1" w:styleId="HTML-wstpniesformatowany1">
    <w:name w:val="HTML - wstępnie sformatowany1"/>
    <w:basedOn w:val="Normalny"/>
    <w:rsid w:val="0057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4A1C-C097-4407-8EBE-F3FE662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4</cp:revision>
  <cp:lastPrinted>2017-05-15T08:33:00Z</cp:lastPrinted>
  <dcterms:created xsi:type="dcterms:W3CDTF">2018-02-09T11:17:00Z</dcterms:created>
  <dcterms:modified xsi:type="dcterms:W3CDTF">2018-02-09T11:43:00Z</dcterms:modified>
</cp:coreProperties>
</file>