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6" w:rsidRPr="00996EA9" w:rsidRDefault="00C1082B" w:rsidP="00C1082B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WZÓR </w:t>
      </w:r>
      <w:r w:rsidR="006D0166" w:rsidRPr="00996EA9">
        <w:rPr>
          <w:rFonts w:asciiTheme="minorHAnsi" w:hAnsiTheme="minorHAnsi" w:cs="Arial"/>
          <w:b/>
          <w:sz w:val="18"/>
          <w:szCs w:val="18"/>
        </w:rPr>
        <w:t>UMOWA NR …..……</w:t>
      </w:r>
    </w:p>
    <w:p w:rsidR="006D0166" w:rsidRPr="00996EA9" w:rsidRDefault="006D0166" w:rsidP="006D0166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:rsidR="006D0166" w:rsidRPr="00996EA9" w:rsidRDefault="006D0166" w:rsidP="006D0166">
      <w:pPr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zawarta w Lublinie w dniu ………………………..2018r., pomiędzy:</w:t>
      </w:r>
    </w:p>
    <w:p w:rsidR="006D0166" w:rsidRPr="00996EA9" w:rsidRDefault="006D0166" w:rsidP="006D0166">
      <w:pPr>
        <w:jc w:val="both"/>
        <w:rPr>
          <w:rFonts w:asciiTheme="minorHAnsi" w:hAnsiTheme="minorHAnsi"/>
          <w:sz w:val="18"/>
          <w:szCs w:val="18"/>
        </w:rPr>
      </w:pPr>
    </w:p>
    <w:p w:rsidR="006D0166" w:rsidRPr="00996EA9" w:rsidRDefault="006D0166" w:rsidP="006D0166">
      <w:pPr>
        <w:jc w:val="both"/>
        <w:rPr>
          <w:rFonts w:asciiTheme="minorHAnsi" w:hAnsiTheme="minorHAnsi" w:cs="Arial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Uniwersytetem Marii Curie-Skłodowskiej, Plac Marii Curie-Skłodowskiej 5, 20-031 Lublin, NIP: 712-010-36-92, zwanym w treści umowy </w:t>
      </w:r>
      <w:r w:rsidRPr="00996EA9">
        <w:rPr>
          <w:rFonts w:asciiTheme="minorHAnsi" w:hAnsiTheme="minorHAnsi"/>
          <w:b/>
          <w:sz w:val="18"/>
          <w:szCs w:val="18"/>
        </w:rPr>
        <w:t>„Zamawiającym”,</w:t>
      </w:r>
      <w:r w:rsidRPr="00996EA9">
        <w:rPr>
          <w:rFonts w:asciiTheme="minorHAnsi" w:hAnsiTheme="minorHAnsi"/>
          <w:sz w:val="18"/>
          <w:szCs w:val="18"/>
        </w:rPr>
        <w:t xml:space="preserve">  reprezentowanym przez </w:t>
      </w:r>
      <w:r w:rsidRPr="00996EA9">
        <w:rPr>
          <w:rFonts w:asciiTheme="minorHAnsi" w:hAnsiTheme="minorHAnsi" w:cs="Arial"/>
          <w:sz w:val="18"/>
          <w:szCs w:val="18"/>
        </w:rPr>
        <w:t>………………………………………………,</w:t>
      </w:r>
      <w:r w:rsidRPr="00996EA9">
        <w:rPr>
          <w:rFonts w:asciiTheme="minorHAnsi" w:hAnsiTheme="minorHAnsi"/>
          <w:sz w:val="18"/>
          <w:szCs w:val="18"/>
        </w:rPr>
        <w:t xml:space="preserve">     </w:t>
      </w:r>
      <w:r w:rsidRPr="00996EA9">
        <w:rPr>
          <w:rFonts w:asciiTheme="minorHAnsi" w:hAnsiTheme="minorHAnsi" w:cs="Arial"/>
          <w:sz w:val="18"/>
          <w:szCs w:val="18"/>
        </w:rPr>
        <w:t xml:space="preserve">przy kontrasygnacie Kwestora UMCS, </w:t>
      </w:r>
    </w:p>
    <w:p w:rsidR="006D0166" w:rsidRPr="00996EA9" w:rsidRDefault="006D0166" w:rsidP="006D0166">
      <w:pPr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 w:cs="Arial"/>
          <w:sz w:val="18"/>
          <w:szCs w:val="18"/>
        </w:rPr>
        <w:t>a:</w:t>
      </w:r>
    </w:p>
    <w:p w:rsidR="006D0166" w:rsidRPr="00996EA9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996EA9">
        <w:rPr>
          <w:rFonts w:asciiTheme="minorHAnsi" w:hAnsiTheme="minorHAnsi" w:cs="Arial"/>
          <w:sz w:val="18"/>
          <w:szCs w:val="18"/>
        </w:rPr>
        <w:t>…………………………………………………………………..,  reprezentowanym/ą przez: …………………...………………………..…</w:t>
      </w:r>
    </w:p>
    <w:p w:rsidR="006D0166" w:rsidRPr="00996EA9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996EA9">
        <w:rPr>
          <w:rFonts w:asciiTheme="minorHAnsi" w:hAnsiTheme="minorHAnsi" w:cs="Arial"/>
          <w:sz w:val="18"/>
          <w:szCs w:val="18"/>
        </w:rPr>
        <w:t>zwanym/ą dalej w treści umowy „</w:t>
      </w:r>
      <w:r w:rsidRPr="00996EA9">
        <w:rPr>
          <w:rFonts w:asciiTheme="minorHAnsi" w:hAnsiTheme="minorHAnsi" w:cs="Arial"/>
          <w:b/>
          <w:sz w:val="18"/>
          <w:szCs w:val="18"/>
        </w:rPr>
        <w:t>Wykonawcą</w:t>
      </w:r>
      <w:r w:rsidRPr="00996EA9">
        <w:rPr>
          <w:rFonts w:asciiTheme="minorHAnsi" w:hAnsiTheme="minorHAnsi" w:cs="Arial"/>
          <w:sz w:val="18"/>
          <w:szCs w:val="18"/>
        </w:rPr>
        <w:t xml:space="preserve">”, </w:t>
      </w:r>
    </w:p>
    <w:p w:rsidR="006D0166" w:rsidRPr="00996EA9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996EA9">
        <w:rPr>
          <w:rFonts w:asciiTheme="minorHAnsi" w:hAnsiTheme="minorHAnsi" w:cs="Arial"/>
          <w:sz w:val="18"/>
          <w:szCs w:val="18"/>
        </w:rPr>
        <w:t>a wspólnie zwanymi dalej „Stronami”.</w:t>
      </w:r>
    </w:p>
    <w:p w:rsidR="006D0166" w:rsidRPr="00996EA9" w:rsidRDefault="006D0166" w:rsidP="006D016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B20EAC" w:rsidRPr="00996EA9" w:rsidRDefault="00B20EAC" w:rsidP="00B20EAC">
      <w:pPr>
        <w:tabs>
          <w:tab w:val="left" w:pos="9072"/>
          <w:tab w:val="left" w:pos="9356"/>
        </w:tabs>
        <w:spacing w:after="120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Umowa niniejsza została zawarta w wyniku udzielenia zamówienia publicznego na podstawie art. 4 pkt. 8 ustawy z dnia 29 stycznia 2004 r. Prawo zamówień publicznych (t. j. Dz. U. z 2017r. poz. 1579) oraz Zarządzenia Rektora UMCS Nr 25/2017r. </w:t>
      </w:r>
      <w:r w:rsidR="002365D8" w:rsidRPr="00996EA9">
        <w:rPr>
          <w:rFonts w:asciiTheme="minorHAnsi" w:hAnsiTheme="minorHAnsi"/>
          <w:sz w:val="18"/>
          <w:szCs w:val="18"/>
        </w:rPr>
        <w:t xml:space="preserve">        </w:t>
      </w:r>
      <w:r w:rsidRPr="00996EA9">
        <w:rPr>
          <w:rFonts w:asciiTheme="minorHAnsi" w:hAnsiTheme="minorHAnsi"/>
          <w:sz w:val="18"/>
          <w:szCs w:val="18"/>
        </w:rPr>
        <w:t>z dnia 30.05.2017r.</w:t>
      </w:r>
    </w:p>
    <w:p w:rsidR="006D0166" w:rsidRPr="00996EA9" w:rsidRDefault="006D0166" w:rsidP="006D0166">
      <w:pPr>
        <w:jc w:val="both"/>
        <w:rPr>
          <w:rFonts w:asciiTheme="minorHAnsi" w:hAnsiTheme="minorHAnsi"/>
          <w:sz w:val="18"/>
          <w:szCs w:val="18"/>
        </w:rPr>
      </w:pPr>
    </w:p>
    <w:p w:rsidR="006D0166" w:rsidRPr="00996EA9" w:rsidRDefault="006D0166" w:rsidP="00022BC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§ 1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Przedmiot umowy</w:t>
      </w:r>
    </w:p>
    <w:p w:rsidR="006D0166" w:rsidRPr="00996EA9" w:rsidRDefault="006D0166" w:rsidP="006D0166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Zamawiający zleca, a Wykonawca przyjmuje do wykonania zadanie określone pod nazwą </w:t>
      </w:r>
      <w:r w:rsidRPr="00996EA9">
        <w:rPr>
          <w:rFonts w:asciiTheme="minorHAnsi" w:hAnsiTheme="minorHAnsi"/>
          <w:b/>
          <w:sz w:val="18"/>
          <w:szCs w:val="18"/>
        </w:rPr>
        <w:t>„</w:t>
      </w:r>
      <w:r w:rsidR="00022BC6" w:rsidRPr="00996EA9">
        <w:rPr>
          <w:rFonts w:asciiTheme="minorHAnsi" w:hAnsiTheme="minorHAnsi"/>
          <w:b/>
          <w:sz w:val="18"/>
          <w:szCs w:val="18"/>
        </w:rPr>
        <w:t>Wykonanie dokumentacji projektowej związanej z remontem pomieszczeń Zakładu Radiochemii</w:t>
      </w:r>
      <w:r w:rsidR="00480FB6">
        <w:rPr>
          <w:rFonts w:asciiTheme="minorHAnsi" w:hAnsiTheme="minorHAnsi"/>
          <w:b/>
          <w:sz w:val="18"/>
          <w:szCs w:val="18"/>
        </w:rPr>
        <w:t xml:space="preserve"> i Chemii Koloidów</w:t>
      </w:r>
      <w:r w:rsidR="00022BC6" w:rsidRPr="00996EA9">
        <w:rPr>
          <w:rFonts w:asciiTheme="minorHAnsi" w:hAnsiTheme="minorHAnsi"/>
          <w:b/>
          <w:sz w:val="18"/>
          <w:szCs w:val="18"/>
        </w:rPr>
        <w:t xml:space="preserve"> w budynku Wydziału Chemii pl. M.C. Skłodowskiej </w:t>
      </w:r>
      <w:r w:rsidR="00CE5B5D">
        <w:rPr>
          <w:rFonts w:asciiTheme="minorHAnsi" w:hAnsiTheme="minorHAnsi"/>
          <w:b/>
          <w:sz w:val="18"/>
          <w:szCs w:val="18"/>
        </w:rPr>
        <w:t>3</w:t>
      </w:r>
      <w:r w:rsidR="00022BC6" w:rsidRPr="00996EA9">
        <w:rPr>
          <w:rFonts w:asciiTheme="minorHAnsi" w:hAnsiTheme="minorHAnsi"/>
          <w:b/>
          <w:sz w:val="18"/>
          <w:szCs w:val="18"/>
        </w:rPr>
        <w:t>, 20-031 Lublin</w:t>
      </w:r>
      <w:r w:rsidRPr="00996EA9">
        <w:rPr>
          <w:rFonts w:asciiTheme="minorHAnsi" w:hAnsiTheme="minorHAnsi"/>
          <w:b/>
          <w:color w:val="000000"/>
          <w:sz w:val="18"/>
          <w:szCs w:val="18"/>
        </w:rPr>
        <w:t xml:space="preserve">” </w:t>
      </w:r>
      <w:r w:rsidRPr="00996EA9">
        <w:rPr>
          <w:rFonts w:asciiTheme="minorHAnsi" w:hAnsiTheme="minorHAnsi"/>
          <w:sz w:val="18"/>
          <w:szCs w:val="18"/>
        </w:rPr>
        <w:t>przedstawionego w opisie przedmiotu zamówienia (programie funkcjonalno-użytkowym) będącym załącznikiem do niniejszej umowy</w:t>
      </w:r>
      <w:r w:rsidRPr="00996EA9">
        <w:rPr>
          <w:rFonts w:asciiTheme="minorHAnsi" w:hAnsiTheme="minorHAnsi"/>
          <w:b/>
          <w:sz w:val="18"/>
          <w:szCs w:val="18"/>
        </w:rPr>
        <w:t>.</w:t>
      </w:r>
    </w:p>
    <w:p w:rsidR="006D0166" w:rsidRPr="00996EA9" w:rsidRDefault="006D0166" w:rsidP="006D0166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Zakres rzeczowy zadania  określonego w § 1 ust. 1 obejmuje: </w:t>
      </w:r>
    </w:p>
    <w:p w:rsidR="006D0166" w:rsidRPr="00996EA9" w:rsidRDefault="00022BC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Spo</w:t>
      </w:r>
      <w:r w:rsidR="00B23A3E" w:rsidRPr="00996EA9">
        <w:rPr>
          <w:rFonts w:asciiTheme="minorHAnsi" w:hAnsiTheme="minorHAnsi"/>
          <w:sz w:val="18"/>
          <w:szCs w:val="18"/>
        </w:rPr>
        <w:t>rz</w:t>
      </w:r>
      <w:r w:rsidRPr="00996EA9">
        <w:rPr>
          <w:rFonts w:asciiTheme="minorHAnsi" w:hAnsiTheme="minorHAnsi"/>
          <w:sz w:val="18"/>
          <w:szCs w:val="18"/>
        </w:rPr>
        <w:t>ądzenie</w:t>
      </w:r>
      <w:r w:rsidR="006D0166" w:rsidRPr="00996EA9">
        <w:rPr>
          <w:rFonts w:asciiTheme="minorHAnsi" w:hAnsiTheme="minorHAnsi"/>
          <w:sz w:val="18"/>
          <w:szCs w:val="18"/>
        </w:rPr>
        <w:t xml:space="preserve"> inwentaryzacji istniejącego budynku </w:t>
      </w:r>
      <w:r w:rsidR="00A74925">
        <w:rPr>
          <w:rFonts w:asciiTheme="minorHAnsi" w:hAnsiTheme="minorHAnsi"/>
          <w:sz w:val="18"/>
          <w:szCs w:val="18"/>
        </w:rPr>
        <w:t xml:space="preserve">w </w:t>
      </w:r>
      <w:r w:rsidR="006D0166" w:rsidRPr="00996EA9">
        <w:rPr>
          <w:rFonts w:asciiTheme="minorHAnsi" w:hAnsiTheme="minorHAnsi"/>
          <w:sz w:val="18"/>
          <w:szCs w:val="18"/>
        </w:rPr>
        <w:t>zakresie objętym przedmiotem zamówienia, niezbędnym do sporządzenia dokumentacji projektowej i kosztorysów.</w:t>
      </w:r>
    </w:p>
    <w:p w:rsidR="006D0166" w:rsidRPr="00996EA9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bCs/>
          <w:sz w:val="18"/>
          <w:szCs w:val="18"/>
        </w:rPr>
        <w:t>Sporządzenie wielobranżowego projektu budowlanego.</w:t>
      </w:r>
    </w:p>
    <w:p w:rsidR="006D0166" w:rsidRPr="00996EA9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bCs/>
          <w:sz w:val="18"/>
          <w:szCs w:val="18"/>
        </w:rPr>
        <w:t>Sporządzenie wielobranżowego projektu wykonawczego</w:t>
      </w:r>
      <w:r w:rsidRPr="00996EA9">
        <w:rPr>
          <w:rFonts w:asciiTheme="minorHAnsi" w:hAnsiTheme="minorHAnsi"/>
          <w:sz w:val="18"/>
          <w:szCs w:val="18"/>
        </w:rPr>
        <w:t>.</w:t>
      </w:r>
    </w:p>
    <w:p w:rsidR="006D0166" w:rsidRPr="00996EA9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bCs/>
          <w:sz w:val="18"/>
          <w:szCs w:val="18"/>
        </w:rPr>
        <w:t>Sporządzenie</w:t>
      </w:r>
      <w:r w:rsidRPr="00996EA9">
        <w:rPr>
          <w:rFonts w:asciiTheme="minorHAnsi" w:hAnsiTheme="minorHAnsi"/>
          <w:sz w:val="18"/>
          <w:szCs w:val="18"/>
        </w:rPr>
        <w:t xml:space="preserve"> kosztorysu inwestorskiego </w:t>
      </w:r>
      <w:r w:rsidR="00A137B3" w:rsidRPr="00996EA9">
        <w:rPr>
          <w:rFonts w:asciiTheme="minorHAnsi" w:hAnsiTheme="minorHAnsi"/>
          <w:sz w:val="18"/>
          <w:szCs w:val="18"/>
        </w:rPr>
        <w:t xml:space="preserve">i przedmiarów robót </w:t>
      </w:r>
      <w:r w:rsidRPr="00996EA9">
        <w:rPr>
          <w:rFonts w:asciiTheme="minorHAnsi" w:hAnsiTheme="minorHAnsi"/>
          <w:sz w:val="18"/>
          <w:szCs w:val="18"/>
        </w:rPr>
        <w:t xml:space="preserve">dla wszystkich branż na podstawie rozporządzenia Ministra Infrastruktury z dnia 18 maja 2004 r. (Dz. U. z 2004 r., Nr 130, poz. 1389) </w:t>
      </w:r>
      <w:r w:rsidRPr="00996EA9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funkcjonalno-użytkowym).</w:t>
      </w:r>
    </w:p>
    <w:p w:rsidR="006D0166" w:rsidRPr="00996EA9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bCs/>
          <w:sz w:val="18"/>
          <w:szCs w:val="18"/>
        </w:rPr>
        <w:t>Sporządzenie</w:t>
      </w:r>
      <w:r w:rsidRPr="00996EA9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opracowania.</w:t>
      </w:r>
    </w:p>
    <w:p w:rsidR="006D0166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bCs/>
          <w:sz w:val="18"/>
          <w:szCs w:val="18"/>
        </w:rPr>
        <w:t>Sporządzenie</w:t>
      </w:r>
      <w:r w:rsidRPr="00996EA9">
        <w:rPr>
          <w:rFonts w:asciiTheme="minorHAnsi" w:hAnsiTheme="minorHAnsi"/>
          <w:sz w:val="18"/>
          <w:szCs w:val="18"/>
        </w:rPr>
        <w:t xml:space="preserve"> informacji dotyczącej bezpieczeństwa i ochrony zdrowia.</w:t>
      </w:r>
    </w:p>
    <w:p w:rsidR="006F21BB" w:rsidRPr="00996EA9" w:rsidRDefault="006F21BB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Sporządzenie dokumentacji projekto</w:t>
      </w:r>
      <w:r w:rsidRPr="006F21BB">
        <w:rPr>
          <w:rFonts w:asciiTheme="minorHAnsi" w:hAnsiTheme="minorHAnsi"/>
          <w:sz w:val="18"/>
          <w:szCs w:val="18"/>
        </w:rPr>
        <w:t xml:space="preserve">wej uwzględniającej </w:t>
      </w:r>
      <w:r w:rsidRPr="006F21BB">
        <w:rPr>
          <w:rFonts w:asciiTheme="minorHAnsi" w:hAnsiTheme="minorHAnsi"/>
          <w:color w:val="000000"/>
          <w:sz w:val="18"/>
          <w:szCs w:val="18"/>
        </w:rPr>
        <w:t>wymagania określone na podstawie przepisów wykonawczych do ustawy z d</w:t>
      </w:r>
      <w:r w:rsidR="00146C9B">
        <w:rPr>
          <w:rFonts w:asciiTheme="minorHAnsi" w:hAnsiTheme="minorHAnsi"/>
          <w:color w:val="000000"/>
          <w:sz w:val="18"/>
          <w:szCs w:val="18"/>
        </w:rPr>
        <w:t>nia 29 listopada 2000 r. Prawo A</w:t>
      </w:r>
      <w:r w:rsidRPr="006F21BB">
        <w:rPr>
          <w:rFonts w:asciiTheme="minorHAnsi" w:hAnsiTheme="minorHAnsi"/>
          <w:color w:val="000000"/>
          <w:sz w:val="18"/>
          <w:szCs w:val="18"/>
        </w:rPr>
        <w:t xml:space="preserve">tomowe (tekst jednolity </w:t>
      </w:r>
      <w:r w:rsidRPr="006F21BB">
        <w:rPr>
          <w:rFonts w:asciiTheme="minorHAnsi" w:hAnsiTheme="minorHAnsi"/>
          <w:sz w:val="18"/>
          <w:szCs w:val="18"/>
        </w:rPr>
        <w:t xml:space="preserve">Dz. U. z </w:t>
      </w:r>
      <w:r w:rsidR="000E6C2E">
        <w:rPr>
          <w:rFonts w:asciiTheme="minorHAnsi" w:hAnsiTheme="minorHAnsi"/>
          <w:sz w:val="18"/>
          <w:szCs w:val="18"/>
        </w:rPr>
        <w:t>2017 r. poz. 576</w:t>
      </w:r>
      <w:r w:rsidRPr="006F21BB">
        <w:rPr>
          <w:rFonts w:asciiTheme="minorHAnsi" w:hAnsiTheme="minorHAnsi"/>
          <w:sz w:val="18"/>
          <w:szCs w:val="18"/>
        </w:rPr>
        <w:t xml:space="preserve"> </w:t>
      </w:r>
      <w:r w:rsidR="000E6C2E">
        <w:rPr>
          <w:rFonts w:asciiTheme="minorHAnsi" w:hAnsiTheme="minorHAnsi"/>
          <w:sz w:val="18"/>
          <w:szCs w:val="18"/>
        </w:rPr>
        <w:t>oraz</w:t>
      </w:r>
      <w:r w:rsidR="00146C9B">
        <w:rPr>
          <w:rFonts w:asciiTheme="minorHAnsi" w:hAnsiTheme="minorHAnsi"/>
          <w:sz w:val="18"/>
          <w:szCs w:val="18"/>
        </w:rPr>
        <w:t xml:space="preserve"> R</w:t>
      </w:r>
      <w:r w:rsidRPr="006F21BB">
        <w:rPr>
          <w:rFonts w:asciiTheme="minorHAnsi" w:hAnsiTheme="minorHAnsi"/>
          <w:sz w:val="18"/>
          <w:szCs w:val="18"/>
        </w:rPr>
        <w:t>ozporządzenia Rady Ministrów z dnia 12 lipca 2006 r. w sprawie szczegółowych warunków bezpiecznej pracy ze źródłami promieniowania jonizującego (Dz. U. z 2006 r. nr 140 poz. 994).</w:t>
      </w:r>
    </w:p>
    <w:p w:rsidR="006D0166" w:rsidRPr="00996EA9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Uzyskanie niezbędnych warunków zabudowy/ decyzji ustalającej lokalizację celu publicznego (</w:t>
      </w:r>
      <w:r w:rsidR="000D7D56" w:rsidRPr="00996EA9">
        <w:rPr>
          <w:rFonts w:asciiTheme="minorHAnsi" w:hAnsiTheme="minorHAnsi"/>
          <w:sz w:val="18"/>
          <w:szCs w:val="18"/>
        </w:rPr>
        <w:t>o ile będzie wymagane</w:t>
      </w:r>
      <w:r w:rsidRPr="00996EA9">
        <w:rPr>
          <w:rFonts w:asciiTheme="minorHAnsi" w:hAnsiTheme="minorHAnsi"/>
          <w:sz w:val="18"/>
          <w:szCs w:val="18"/>
        </w:rPr>
        <w:t>).</w:t>
      </w:r>
    </w:p>
    <w:p w:rsidR="006D0166" w:rsidRPr="00996EA9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Uzyskanie niezbędnych uzgodnień m.in. w zakresie ppoż., wymagań sanita</w:t>
      </w:r>
      <w:r w:rsidR="00A74925">
        <w:rPr>
          <w:rFonts w:asciiTheme="minorHAnsi" w:hAnsiTheme="minorHAnsi"/>
          <w:sz w:val="18"/>
          <w:szCs w:val="18"/>
        </w:rPr>
        <w:t>rnyc</w:t>
      </w:r>
      <w:r w:rsidR="006F21BB">
        <w:rPr>
          <w:rFonts w:asciiTheme="minorHAnsi" w:hAnsiTheme="minorHAnsi"/>
          <w:sz w:val="18"/>
          <w:szCs w:val="18"/>
        </w:rPr>
        <w:t xml:space="preserve">h, bhp od rzeczoznawców. </w:t>
      </w:r>
    </w:p>
    <w:p w:rsidR="006D0166" w:rsidRPr="00996EA9" w:rsidRDefault="006D0166" w:rsidP="00CB6381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Uzyskanie decyzji zatwierdzającej projekt i udzielającej pozwolenia na budowę z Wydziału Architektury, Budownictwa i Urbanistyki Urzędu Miasta Lublin o ile będzie wymagane.</w:t>
      </w:r>
    </w:p>
    <w:p w:rsidR="00022BC6" w:rsidRPr="00996EA9" w:rsidRDefault="00022BC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996EA9">
        <w:rPr>
          <w:rFonts w:asciiTheme="minorHAnsi" w:hAnsiTheme="minorHAnsi" w:cs="Arial"/>
          <w:sz w:val="18"/>
          <w:szCs w:val="18"/>
        </w:rPr>
        <w:t>Zgłoszenie w Wydziale Architektury i Budownictwa Urzędu Miasta Lublin robót nie wymagających pozwolenia na budowę o ile będzie wymagane</w:t>
      </w:r>
    </w:p>
    <w:p w:rsidR="006D0166" w:rsidRPr="00996EA9" w:rsidRDefault="006D0166" w:rsidP="00CB6381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zobowiązany jest do etapowania inwestycji lub wydzielenia części robót wg ustaleń z Zamawiającym (w zakresie podziału kosztorysów i przedmiarów).</w:t>
      </w:r>
    </w:p>
    <w:p w:rsidR="006D0166" w:rsidRPr="00996EA9" w:rsidRDefault="006D0166" w:rsidP="006D0166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3.  Wykonawca w trakcie opracowania dokumentacji projektowej jest zobowiązany na bieżąco uzgadniać z Zamawiającym proponowane rozwiązania techniczne dokumentując uzgodnienia stosownymi notatkami roboczymi.</w:t>
      </w:r>
    </w:p>
    <w:p w:rsidR="006D0166" w:rsidRPr="00996EA9" w:rsidRDefault="006D0166" w:rsidP="006D0166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4. Zakresem umowy objęte jest również pełnienie nadzoru autorskiego nad realizacją opracowanej dokumentacji projektowej w szczególności w zakresie:</w:t>
      </w:r>
    </w:p>
    <w:p w:rsidR="006D0166" w:rsidRPr="00996EA9" w:rsidRDefault="006D0166" w:rsidP="006D0166">
      <w:pPr>
        <w:numPr>
          <w:ilvl w:val="0"/>
          <w:numId w:val="12"/>
        </w:numPr>
        <w:tabs>
          <w:tab w:val="num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Stwierdzenia w toku wykonywania robót budowlanych zgodności realizacji z projektem.</w:t>
      </w:r>
    </w:p>
    <w:p w:rsidR="006D0166" w:rsidRPr="00996EA9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Uzgadniania możliwości wprowadzenia rozwiązań zamiennych w stosunku do przewidzianych w projekcie, zgłoszonych przez kierownika budowy lub inspektora nadzoru inwestorskiego.</w:t>
      </w:r>
    </w:p>
    <w:p w:rsidR="006D0166" w:rsidRPr="00996EA9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Uzupełniania projektu w rozwiązania robocze oraz wyjaśniania wykonawcy wątpliwości powstałych w toku realizacji robót.</w:t>
      </w:r>
    </w:p>
    <w:p w:rsidR="006D0166" w:rsidRPr="00996EA9" w:rsidRDefault="006D0166" w:rsidP="006D0166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Udziału w komisjach i naradach technicznych, uczestnictwa w odbiorze inwestycji od wykonawcy robót.</w:t>
      </w:r>
    </w:p>
    <w:p w:rsidR="006D0166" w:rsidRPr="00996EA9" w:rsidRDefault="006D0166" w:rsidP="006D0166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Opracowania wymienione w § 1 ust. 1 niniejszej umowy Wykonawca wykona w formie graficznej (wydruk) oraz elektronicznej w następujących ilościach:</w:t>
      </w:r>
    </w:p>
    <w:p w:rsidR="006D0166" w:rsidRPr="00996EA9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inwentaryzacja niezbędna do celów projektowych – </w:t>
      </w:r>
      <w:r w:rsidR="00421C45">
        <w:rPr>
          <w:rFonts w:asciiTheme="minorHAnsi" w:hAnsiTheme="minorHAnsi"/>
          <w:sz w:val="18"/>
          <w:szCs w:val="18"/>
        </w:rPr>
        <w:t>4</w:t>
      </w:r>
      <w:r w:rsidRPr="00996EA9">
        <w:rPr>
          <w:rFonts w:asciiTheme="minorHAnsi" w:hAnsiTheme="minorHAnsi"/>
          <w:sz w:val="18"/>
          <w:szCs w:val="18"/>
        </w:rPr>
        <w:t xml:space="preserve"> egz.,</w:t>
      </w:r>
    </w:p>
    <w:p w:rsidR="006D0166" w:rsidRPr="00996EA9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dokumentacja projektowa budowlano-wykonawcza w wersji papierowej – </w:t>
      </w:r>
      <w:r w:rsidR="00E42CB5">
        <w:rPr>
          <w:rFonts w:asciiTheme="minorHAnsi" w:hAnsiTheme="minorHAnsi"/>
          <w:sz w:val="18"/>
          <w:szCs w:val="18"/>
        </w:rPr>
        <w:t>8 egz. (4</w:t>
      </w:r>
      <w:r w:rsidRPr="00996EA9">
        <w:rPr>
          <w:rFonts w:asciiTheme="minorHAnsi" w:hAnsiTheme="minorHAnsi"/>
          <w:sz w:val="18"/>
          <w:szCs w:val="18"/>
        </w:rPr>
        <w:t xml:space="preserve"> egz. Projekt budowlany, 4 egz. Projekt wykonawczy),</w:t>
      </w:r>
    </w:p>
    <w:p w:rsidR="006D0166" w:rsidRPr="00996EA9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lastRenderedPageBreak/>
        <w:t>dokumentacja projektowa budowlano-wykonawcza w wersji elektronicznej – 2 egz. (część opisowa powinna być dostarczona w formacie *.doc., schematy, plany, rysunki winny być dostarczone w standardzie plików PDF i *.</w:t>
      </w:r>
      <w:proofErr w:type="spellStart"/>
      <w:r w:rsidRPr="00996EA9">
        <w:rPr>
          <w:rFonts w:asciiTheme="minorHAnsi" w:hAnsiTheme="minorHAnsi"/>
          <w:sz w:val="18"/>
          <w:szCs w:val="18"/>
        </w:rPr>
        <w:t>dwg</w:t>
      </w:r>
      <w:proofErr w:type="spellEnd"/>
      <w:r w:rsidRPr="00996EA9">
        <w:rPr>
          <w:rFonts w:asciiTheme="minorHAnsi" w:hAnsiTheme="minorHAnsi"/>
          <w:sz w:val="18"/>
          <w:szCs w:val="18"/>
        </w:rPr>
        <w:t>.,</w:t>
      </w:r>
    </w:p>
    <w:p w:rsidR="006D0166" w:rsidRPr="00996EA9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 przypadku zastosowania innego formatu plików (umożliwiającego edycję) należy dostarczyć odpowiednie oprogramowanie wraz z licencją,</w:t>
      </w:r>
    </w:p>
    <w:p w:rsidR="006D0166" w:rsidRPr="00996EA9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kosztorysy inwestorskie oraz przedmiary robót – po 2 egz., w wersji papierowej oraz w formacie elektronicznym *.</w:t>
      </w:r>
      <w:proofErr w:type="spellStart"/>
      <w:r w:rsidRPr="00996EA9">
        <w:rPr>
          <w:rFonts w:asciiTheme="minorHAnsi" w:hAnsiTheme="minorHAnsi"/>
          <w:sz w:val="18"/>
          <w:szCs w:val="18"/>
        </w:rPr>
        <w:t>ath</w:t>
      </w:r>
      <w:proofErr w:type="spellEnd"/>
      <w:r w:rsidRPr="00996EA9">
        <w:rPr>
          <w:rFonts w:asciiTheme="minorHAnsi" w:hAnsiTheme="minorHAnsi"/>
          <w:sz w:val="18"/>
          <w:szCs w:val="18"/>
        </w:rPr>
        <w:t xml:space="preserve"> (Norma Pro),</w:t>
      </w:r>
    </w:p>
    <w:p w:rsidR="006D0166" w:rsidRPr="00996EA9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specyfikacja techniczna wykonania i odbioru robót w wersji papierowej – 2 egz.,</w:t>
      </w:r>
    </w:p>
    <w:p w:rsidR="006D0166" w:rsidRPr="00996EA9" w:rsidRDefault="006D0166" w:rsidP="00CB6381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specyfikacja techniczna wykonania i odbioru robót w wersji elektronicznej (pliki edytowane w formacie Microsoft Office oraz pliki nieedytowane w formacie PDF),– 2 egz.  </w:t>
      </w:r>
    </w:p>
    <w:p w:rsidR="006D0166" w:rsidRPr="00996EA9" w:rsidRDefault="006D0166" w:rsidP="006D0166">
      <w:pPr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Cs/>
          <w:iCs/>
          <w:sz w:val="18"/>
          <w:szCs w:val="18"/>
        </w:rPr>
      </w:pPr>
      <w:r w:rsidRPr="00996EA9">
        <w:rPr>
          <w:rFonts w:asciiTheme="minorHAnsi" w:hAnsiTheme="minorHAnsi"/>
          <w:bCs/>
          <w:iCs/>
          <w:sz w:val="18"/>
          <w:szCs w:val="18"/>
        </w:rPr>
        <w:t>W dokumentacji projektowej będącej przedmiotem postępowania przetargowego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</w:t>
      </w:r>
    </w:p>
    <w:p w:rsidR="006D0166" w:rsidRPr="00996EA9" w:rsidRDefault="006D0166" w:rsidP="006D0166">
      <w:pPr>
        <w:ind w:left="284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§ 2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Obowiązki Wykonawcy i Zamawiającego</w:t>
      </w:r>
    </w:p>
    <w:p w:rsidR="006D0166" w:rsidRPr="00996EA9" w:rsidRDefault="006D0166" w:rsidP="009E233C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1. </w:t>
      </w:r>
      <w:r w:rsidR="009E233C" w:rsidRPr="00996EA9">
        <w:rPr>
          <w:rFonts w:asciiTheme="minorHAnsi" w:hAnsiTheme="minorHAnsi"/>
          <w:sz w:val="18"/>
          <w:szCs w:val="18"/>
        </w:rPr>
        <w:t xml:space="preserve">  </w:t>
      </w:r>
      <w:r w:rsidRPr="00996EA9">
        <w:rPr>
          <w:rFonts w:asciiTheme="minorHAnsi" w:hAnsiTheme="minorHAnsi"/>
          <w:sz w:val="18"/>
          <w:szCs w:val="18"/>
        </w:rPr>
        <w:t>Do obowiązków Wykonawcy należy:</w:t>
      </w:r>
    </w:p>
    <w:p w:rsidR="00B23A3E" w:rsidRPr="00996EA9" w:rsidRDefault="00B23A3E" w:rsidP="00B23A3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wykonanie inwentaryzacji istniejącego budynku w zakresie objętym przedmiotem zamówienia,  niezbędnym do sporządzenia dokumentacji projektowej i kosztorysów,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wykonanie dokumentacji projektowej będącej przedmiotem umowy zgodnie z Rozporządzeniem Ministra Infrastruktury z dnia 2 września 2004 r. w sprawie szczegółowego zakresu i formy dokumentacji projektowej, specyfikacji technicznych wykonania i odbioru robót budowlanych oraz programu funkcjonalno - użytkowego (Dz. U. 2013 poz. 1129 tekst </w:t>
      </w:r>
      <w:r w:rsidRPr="00996EA9">
        <w:rPr>
          <w:rFonts w:asciiTheme="minorHAnsi" w:hAnsiTheme="minorHAnsi"/>
          <w:color w:val="000000"/>
          <w:sz w:val="18"/>
          <w:szCs w:val="18"/>
        </w:rPr>
        <w:t>jednolity</w:t>
      </w:r>
      <w:r w:rsidRPr="00996EA9">
        <w:rPr>
          <w:rFonts w:asciiTheme="minorHAnsi" w:hAnsiTheme="minorHAnsi"/>
          <w:sz w:val="18"/>
          <w:szCs w:val="18"/>
        </w:rPr>
        <w:t>),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:rsidR="00B23A3E" w:rsidRPr="00996EA9" w:rsidRDefault="00B23A3E" w:rsidP="00B23A3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996EA9">
        <w:rPr>
          <w:rFonts w:asciiTheme="minorHAnsi" w:hAnsiTheme="minorHAnsi"/>
          <w:bCs/>
          <w:sz w:val="18"/>
          <w:szCs w:val="18"/>
        </w:rPr>
        <w:t>sporządzenie</w:t>
      </w:r>
      <w:r w:rsidRPr="00996EA9">
        <w:rPr>
          <w:rFonts w:asciiTheme="minorHAnsi" w:hAnsiTheme="minorHAnsi"/>
          <w:sz w:val="18"/>
          <w:szCs w:val="18"/>
        </w:rPr>
        <w:t xml:space="preserve"> kosztorysu inwestorskiego </w:t>
      </w:r>
      <w:r w:rsidR="009F32AA" w:rsidRPr="00996EA9">
        <w:rPr>
          <w:rFonts w:asciiTheme="minorHAnsi" w:hAnsiTheme="minorHAnsi"/>
          <w:sz w:val="18"/>
          <w:szCs w:val="18"/>
        </w:rPr>
        <w:t xml:space="preserve">i przedmiarów robót </w:t>
      </w:r>
      <w:r w:rsidRPr="00996EA9">
        <w:rPr>
          <w:rFonts w:asciiTheme="minorHAnsi" w:hAnsiTheme="minorHAnsi"/>
          <w:sz w:val="18"/>
          <w:szCs w:val="18"/>
        </w:rPr>
        <w:t xml:space="preserve">dla wszystkich branż na podstawie rozporządzenia Ministra Infrastruktury z dnia 18 maja 2004 r. (Dz. U. z 2004 r., Nr 130, poz. 1389) </w:t>
      </w:r>
      <w:r w:rsidRPr="00996EA9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funkcjonalno-użytkowym),</w:t>
      </w:r>
    </w:p>
    <w:p w:rsidR="00B23A3E" w:rsidRPr="00996EA9" w:rsidRDefault="00B23A3E" w:rsidP="00B23A3E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996EA9">
        <w:rPr>
          <w:rFonts w:asciiTheme="minorHAnsi" w:hAnsiTheme="minorHAnsi"/>
          <w:bCs/>
          <w:sz w:val="18"/>
          <w:szCs w:val="18"/>
        </w:rPr>
        <w:t>sporządzenie</w:t>
      </w:r>
      <w:r w:rsidRPr="00996EA9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opracowania,</w:t>
      </w:r>
    </w:p>
    <w:p w:rsidR="006D0166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udzielanie odpowiedzi w terminie 2 dni na pytania w postępowaniach przetargowych dotyczących robót budowlanych realizowanych na podstawie wykonanej dokumentacji projektowej,</w:t>
      </w:r>
    </w:p>
    <w:p w:rsidR="006F21BB" w:rsidRPr="000E6C2E" w:rsidRDefault="006F21BB" w:rsidP="006F21BB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0E6C2E">
        <w:rPr>
          <w:rFonts w:asciiTheme="minorHAnsi" w:hAnsiTheme="minorHAnsi"/>
          <w:sz w:val="18"/>
          <w:szCs w:val="18"/>
        </w:rPr>
        <w:t>Sporządzenie dokumentacji projektowej uwzględniającej wymagania określone na podstawie przepisów wykonawczych do ustawy z d</w:t>
      </w:r>
      <w:r w:rsidR="00146C9B">
        <w:rPr>
          <w:rFonts w:asciiTheme="minorHAnsi" w:hAnsiTheme="minorHAnsi"/>
          <w:sz w:val="18"/>
          <w:szCs w:val="18"/>
        </w:rPr>
        <w:t>nia 29 listopada 2000 r. Prawo A</w:t>
      </w:r>
      <w:r w:rsidRPr="000E6C2E">
        <w:rPr>
          <w:rFonts w:asciiTheme="minorHAnsi" w:hAnsiTheme="minorHAnsi"/>
          <w:sz w:val="18"/>
          <w:szCs w:val="18"/>
        </w:rPr>
        <w:t>tomowe (tekst jedn</w:t>
      </w:r>
      <w:r w:rsidR="000E6C2E" w:rsidRPr="000E6C2E">
        <w:rPr>
          <w:rFonts w:asciiTheme="minorHAnsi" w:hAnsiTheme="minorHAnsi"/>
          <w:sz w:val="18"/>
          <w:szCs w:val="18"/>
        </w:rPr>
        <w:t>olity Dz. U. z 2017 r. poz. 576</w:t>
      </w:r>
      <w:r w:rsidRPr="000E6C2E">
        <w:rPr>
          <w:rFonts w:asciiTheme="minorHAnsi" w:hAnsiTheme="minorHAnsi"/>
          <w:sz w:val="18"/>
          <w:szCs w:val="18"/>
        </w:rPr>
        <w:t xml:space="preserve"> </w:t>
      </w:r>
      <w:r w:rsidR="000E6C2E" w:rsidRPr="000E6C2E">
        <w:rPr>
          <w:rFonts w:asciiTheme="minorHAnsi" w:hAnsiTheme="minorHAnsi"/>
          <w:sz w:val="18"/>
          <w:szCs w:val="18"/>
        </w:rPr>
        <w:t xml:space="preserve">oraz </w:t>
      </w:r>
      <w:r w:rsidR="00146C9B">
        <w:rPr>
          <w:rFonts w:asciiTheme="minorHAnsi" w:hAnsiTheme="minorHAnsi"/>
          <w:sz w:val="18"/>
          <w:szCs w:val="18"/>
        </w:rPr>
        <w:t>R</w:t>
      </w:r>
      <w:r w:rsidRPr="000E6C2E">
        <w:rPr>
          <w:rFonts w:asciiTheme="minorHAnsi" w:hAnsiTheme="minorHAnsi"/>
          <w:sz w:val="18"/>
          <w:szCs w:val="18"/>
        </w:rPr>
        <w:t>ozporządzenia Rady Ministrów z dnia 12 lipca 2006 r. w sprawie szczegółowych warunków bezpiecznej pracy ze źródłami promieniowania jonizującego (Dz. U. z 2006 r. nr 140 poz. 994).</w:t>
      </w:r>
    </w:p>
    <w:p w:rsidR="006D0166" w:rsidRPr="00996EA9" w:rsidRDefault="006D0166" w:rsidP="006D0166">
      <w:pPr>
        <w:pStyle w:val="Tekstpodstawowy"/>
        <w:numPr>
          <w:ilvl w:val="0"/>
          <w:numId w:val="3"/>
        </w:numPr>
        <w:tabs>
          <w:tab w:val="clear" w:pos="360"/>
          <w:tab w:val="num" w:pos="567"/>
          <w:tab w:val="num" w:pos="786"/>
        </w:tabs>
        <w:spacing w:after="0"/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bieżąca współpraca z Zamawiającym i dokonywanie uzgodnień z jego przedstawicielami i użytkownikiem, 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każdorazowe uzgadnianie z Zamawiającym treści i zakresu informacji związanych z przedmiotem umowy w przypadku zamiaru ich wykorzystania do celów reklamowych i statystycznych,</w:t>
      </w:r>
    </w:p>
    <w:p w:rsidR="000D7D56" w:rsidRDefault="000D7D56" w:rsidP="000D7D5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uzyskanie niezbędnych uzgodnień m.in. w zakresie ppoż., wymagań sanitarnych </w:t>
      </w:r>
      <w:r w:rsidR="00F400BD">
        <w:rPr>
          <w:rFonts w:asciiTheme="minorHAnsi" w:hAnsiTheme="minorHAnsi"/>
          <w:sz w:val="18"/>
          <w:szCs w:val="18"/>
        </w:rPr>
        <w:t>oraz bhp od rzeczoznawców,</w:t>
      </w:r>
    </w:p>
    <w:p w:rsidR="000E6C2E" w:rsidRPr="00996EA9" w:rsidRDefault="000E6C2E" w:rsidP="000D7D5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uzyskanie niezbędnych uzgodnień z </w:t>
      </w:r>
      <w:r w:rsidR="00E140F6">
        <w:rPr>
          <w:rFonts w:asciiTheme="minorHAnsi" w:hAnsiTheme="minorHAnsi"/>
          <w:sz w:val="18"/>
          <w:szCs w:val="18"/>
        </w:rPr>
        <w:t>I</w:t>
      </w:r>
      <w:r>
        <w:rPr>
          <w:rFonts w:asciiTheme="minorHAnsi" w:hAnsiTheme="minorHAnsi"/>
          <w:sz w:val="18"/>
          <w:szCs w:val="18"/>
        </w:rPr>
        <w:t xml:space="preserve">nspektorem </w:t>
      </w:r>
      <w:r w:rsidR="00E140F6">
        <w:rPr>
          <w:rFonts w:asciiTheme="minorHAnsi" w:hAnsiTheme="minorHAnsi"/>
          <w:sz w:val="18"/>
          <w:szCs w:val="18"/>
        </w:rPr>
        <w:t>O</w:t>
      </w:r>
      <w:r>
        <w:rPr>
          <w:rFonts w:asciiTheme="minorHAnsi" w:hAnsiTheme="minorHAnsi"/>
          <w:sz w:val="18"/>
          <w:szCs w:val="18"/>
        </w:rPr>
        <w:t xml:space="preserve">chrony </w:t>
      </w:r>
      <w:r w:rsidR="00E140F6">
        <w:rPr>
          <w:rFonts w:asciiTheme="minorHAnsi" w:hAnsiTheme="minorHAnsi"/>
          <w:sz w:val="18"/>
          <w:szCs w:val="18"/>
        </w:rPr>
        <w:t>R</w:t>
      </w:r>
      <w:r>
        <w:rPr>
          <w:rFonts w:asciiTheme="minorHAnsi" w:hAnsiTheme="minorHAnsi"/>
          <w:sz w:val="18"/>
          <w:szCs w:val="18"/>
        </w:rPr>
        <w:t>adiologicznej Zakładu Radiochemii i Chemii Koloidów,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wyjaśnianie wątpliwości dotyczących projektu i zawartych w nich rozwiązań,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uzyskanie decyzji o ustaleniu warunków zabudowy (</w:t>
      </w:r>
      <w:r w:rsidR="00A16780" w:rsidRPr="00996EA9">
        <w:rPr>
          <w:rFonts w:asciiTheme="minorHAnsi" w:hAnsiTheme="minorHAnsi"/>
          <w:sz w:val="18"/>
          <w:szCs w:val="18"/>
        </w:rPr>
        <w:t>o ile będzie wymagane)</w:t>
      </w:r>
      <w:r w:rsidRPr="00996EA9">
        <w:rPr>
          <w:rFonts w:asciiTheme="minorHAnsi" w:hAnsiTheme="minorHAnsi"/>
          <w:sz w:val="18"/>
          <w:szCs w:val="18"/>
        </w:rPr>
        <w:t>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zachowanie w tajemnicy wszelkich wiadomości uzyskanych od Zamawiającego w związku z wykonaniem niniejszej umowy,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uzyskanie w imieniu Zamawiającego prawomocnego pozwolenia na budowę (</w:t>
      </w:r>
      <w:r w:rsidR="000D7D56" w:rsidRPr="00996EA9">
        <w:rPr>
          <w:rFonts w:asciiTheme="minorHAnsi" w:hAnsiTheme="minorHAnsi"/>
          <w:sz w:val="18"/>
          <w:szCs w:val="18"/>
        </w:rPr>
        <w:t>o ile będzie wymagane</w:t>
      </w:r>
      <w:r w:rsidRPr="00996EA9">
        <w:rPr>
          <w:rFonts w:asciiTheme="minorHAnsi" w:hAnsiTheme="minorHAnsi"/>
          <w:sz w:val="18"/>
          <w:szCs w:val="18"/>
        </w:rPr>
        <w:t>) lub zgłoszenia</w:t>
      </w:r>
      <w:r w:rsidR="000D7D56" w:rsidRPr="00996EA9">
        <w:rPr>
          <w:rFonts w:asciiTheme="minorHAnsi" w:hAnsiTheme="minorHAnsi"/>
          <w:sz w:val="18"/>
          <w:szCs w:val="18"/>
        </w:rPr>
        <w:t xml:space="preserve"> </w:t>
      </w:r>
      <w:r w:rsidRPr="00996EA9">
        <w:rPr>
          <w:rFonts w:asciiTheme="minorHAnsi" w:hAnsiTheme="minorHAnsi"/>
          <w:sz w:val="18"/>
          <w:szCs w:val="18"/>
        </w:rPr>
        <w:t xml:space="preserve"> </w:t>
      </w:r>
      <w:r w:rsidR="000D7D56" w:rsidRPr="00996EA9">
        <w:rPr>
          <w:rFonts w:asciiTheme="minorHAnsi" w:hAnsiTheme="minorHAnsi"/>
          <w:sz w:val="18"/>
          <w:szCs w:val="18"/>
        </w:rPr>
        <w:t xml:space="preserve">(o ile będzie wymagane) </w:t>
      </w:r>
      <w:r w:rsidRPr="00996EA9">
        <w:rPr>
          <w:rFonts w:asciiTheme="minorHAnsi" w:hAnsiTheme="minorHAnsi"/>
          <w:sz w:val="18"/>
          <w:szCs w:val="18"/>
        </w:rPr>
        <w:t>wraz z pokryciem wszystkich opłat z tym związanych,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przygotowanie projektów spójnych i skoordynowanych we wszystkich branżach, zawierających optymalne rozwiązania materiałowe, konstrukcyjne oraz kosztowe,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lastRenderedPageBreak/>
        <w:t>nieodpłatne wykonanie aktualizacji kosztorysów inwestorskich w sytuacji przesunięcia terminów wykonania robót budowlanych na podstawie wykonanej dokumentacji projektowej w terminach uzgodnionych z Zamawiającym,</w:t>
      </w:r>
    </w:p>
    <w:p w:rsidR="006D0166" w:rsidRPr="00996EA9" w:rsidRDefault="006D0166" w:rsidP="006D0166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równoważny”. W takim przypadku, Wykonawca, który powołuje się na rozwiązanie równoważne, przygotowując dokumentację projektową musi wykazać, w jaki sposób należy określić równoważność.</w:t>
      </w:r>
    </w:p>
    <w:p w:rsidR="006D0166" w:rsidRPr="00996EA9" w:rsidRDefault="006D0166" w:rsidP="006D0166">
      <w:pPr>
        <w:tabs>
          <w:tab w:val="num" w:pos="360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2.  </w:t>
      </w:r>
      <w:r w:rsidR="009E233C" w:rsidRPr="00996EA9">
        <w:rPr>
          <w:rFonts w:asciiTheme="minorHAnsi" w:hAnsiTheme="minorHAnsi"/>
          <w:sz w:val="18"/>
          <w:szCs w:val="18"/>
        </w:rPr>
        <w:t xml:space="preserve"> </w:t>
      </w:r>
      <w:r w:rsidRPr="00996EA9">
        <w:rPr>
          <w:rFonts w:asciiTheme="minorHAnsi" w:hAnsiTheme="minorHAnsi"/>
          <w:sz w:val="18"/>
          <w:szCs w:val="18"/>
        </w:rPr>
        <w:t xml:space="preserve">Wykonawca w zakresie realizacji niniejszej umowy, w szczególności w zakresie określonym w § 2 ust. 1 pkt </w:t>
      </w:r>
      <w:r w:rsidR="00B23A3E" w:rsidRPr="00996EA9">
        <w:rPr>
          <w:rFonts w:asciiTheme="minorHAnsi" w:hAnsiTheme="minorHAnsi"/>
          <w:sz w:val="18"/>
          <w:szCs w:val="18"/>
        </w:rPr>
        <w:t>6</w:t>
      </w:r>
      <w:r w:rsidRPr="00996EA9">
        <w:rPr>
          <w:rFonts w:asciiTheme="minorHAnsi" w:hAnsiTheme="minorHAnsi"/>
          <w:sz w:val="18"/>
          <w:szCs w:val="18"/>
        </w:rPr>
        <w:t xml:space="preserve"> działa jako pełnomocnik Zamawiającego, w rozumieniu art. 15 ust. 3 ustawy PZP.  </w:t>
      </w:r>
    </w:p>
    <w:p w:rsidR="006D0166" w:rsidRPr="00996EA9" w:rsidRDefault="006D0166" w:rsidP="006D0166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3.   Do obowiązków Zamawiającego należy:</w:t>
      </w:r>
    </w:p>
    <w:p w:rsidR="006D0166" w:rsidRPr="00996EA9" w:rsidRDefault="006D0166" w:rsidP="001F1A26">
      <w:pPr>
        <w:numPr>
          <w:ilvl w:val="0"/>
          <w:numId w:val="21"/>
        </w:numPr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zapewnienie dokumentów uzasadniających jego prawo do władania nieruchomością, na której będą prowadzone roboty budowlane,</w:t>
      </w:r>
    </w:p>
    <w:p w:rsidR="006D0166" w:rsidRPr="00996EA9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udzielenie stosownych pełnomocnictw do reprezentowania Zamawiającego,</w:t>
      </w:r>
    </w:p>
    <w:p w:rsidR="006D0166" w:rsidRPr="00996EA9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odbiór przedmiotu umowy (lub jego części) w terminach wynikających z niniejszej umowy,</w:t>
      </w:r>
    </w:p>
    <w:p w:rsidR="006D0166" w:rsidRPr="00996EA9" w:rsidRDefault="006D0166" w:rsidP="001F1A26">
      <w:pPr>
        <w:numPr>
          <w:ilvl w:val="0"/>
          <w:numId w:val="21"/>
        </w:numPr>
        <w:tabs>
          <w:tab w:val="num" w:pos="709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zapłata wynagrodzenia za zrealizowanie przedmiotu umowy.</w:t>
      </w:r>
    </w:p>
    <w:p w:rsidR="006D0166" w:rsidRPr="00996EA9" w:rsidRDefault="006D0166" w:rsidP="006D0166">
      <w:pPr>
        <w:jc w:val="both"/>
        <w:rPr>
          <w:rFonts w:asciiTheme="minorHAnsi" w:hAnsiTheme="minorHAnsi"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996EA9">
        <w:rPr>
          <w:rFonts w:asciiTheme="minorHAnsi" w:hAnsiTheme="minorHAnsi"/>
          <w:b/>
          <w:color w:val="000000"/>
          <w:sz w:val="18"/>
          <w:szCs w:val="18"/>
        </w:rPr>
        <w:t>§ 3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996EA9">
        <w:rPr>
          <w:rFonts w:asciiTheme="minorHAnsi" w:hAnsiTheme="minorHAnsi"/>
          <w:b/>
          <w:color w:val="000000"/>
          <w:sz w:val="18"/>
          <w:szCs w:val="18"/>
        </w:rPr>
        <w:t>Termin realizacji umowy</w:t>
      </w:r>
    </w:p>
    <w:p w:rsidR="006D0166" w:rsidRPr="00996EA9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Umowa zostaje zawarta na okres od dnia jej podpisania do dnia, w którym nastąpi odbiór robót budowlanych wykonanych na podstawie dokumentacji będącej przedmiotem niniejszej umowy.</w:t>
      </w:r>
    </w:p>
    <w:p w:rsidR="006D0166" w:rsidRPr="00996EA9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 xml:space="preserve">Wykonawca zobowiązuje się wykonać przedmiot umowy określony w § 1 ust. 1 za wyjątkiem § 1 ust. 4 w terminie                                        </w:t>
      </w:r>
      <w:commentRangeStart w:id="0"/>
      <w:r w:rsidRPr="00996EA9">
        <w:rPr>
          <w:rFonts w:asciiTheme="minorHAnsi" w:hAnsiTheme="minorHAnsi"/>
          <w:b/>
          <w:color w:val="000000"/>
          <w:sz w:val="18"/>
          <w:szCs w:val="18"/>
        </w:rPr>
        <w:t xml:space="preserve">……….. </w:t>
      </w:r>
      <w:commentRangeEnd w:id="0"/>
      <w:r w:rsidRPr="00996EA9">
        <w:rPr>
          <w:rStyle w:val="Odwoaniedokomentarza"/>
          <w:rFonts w:asciiTheme="minorHAnsi" w:hAnsiTheme="minorHAnsi"/>
        </w:rPr>
        <w:commentReference w:id="0"/>
      </w:r>
      <w:r w:rsidRPr="00996EA9">
        <w:rPr>
          <w:rFonts w:asciiTheme="minorHAnsi" w:hAnsiTheme="minorHAnsi"/>
          <w:b/>
          <w:color w:val="000000"/>
          <w:sz w:val="18"/>
          <w:szCs w:val="18"/>
        </w:rPr>
        <w:t xml:space="preserve">dni </w:t>
      </w:r>
      <w:r w:rsidRPr="00996EA9">
        <w:rPr>
          <w:rFonts w:asciiTheme="minorHAnsi" w:hAnsiTheme="minorHAnsi"/>
          <w:color w:val="000000"/>
          <w:sz w:val="18"/>
          <w:szCs w:val="18"/>
        </w:rPr>
        <w:t>od dnia podpisania umowy. Jako wykonanie przedmiotu zamówienia należy rozumieć:</w:t>
      </w:r>
    </w:p>
    <w:p w:rsidR="006D0166" w:rsidRPr="00996EA9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Złożenie wniosku stosowym instytucjom o wydanie pozwolenia na budowę wraz z wymaganymi załącznikami i przekazanie Zamawiającemu dokumentu potwierdzającego złożenie wniosku o wydanie pozwolenia na budowę oraz dokumentacji projektowej w zakresie określonym w opisie przedmiotu zamówienia.</w:t>
      </w:r>
    </w:p>
    <w:p w:rsidR="006D0166" w:rsidRPr="00996EA9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 xml:space="preserve">Złożenie zgłoszenia właściwemu organowi zgodnie z art. 30 ustawy z dnia 7 lipca 1994r. Prawo Budowlane (Dz. U. 2013 poz. 1409 z </w:t>
      </w:r>
      <w:proofErr w:type="spellStart"/>
      <w:r w:rsidRPr="00996EA9">
        <w:rPr>
          <w:rFonts w:asciiTheme="minorHAnsi" w:hAnsiTheme="minorHAnsi"/>
          <w:color w:val="000000"/>
          <w:sz w:val="18"/>
          <w:szCs w:val="18"/>
        </w:rPr>
        <w:t>późn</w:t>
      </w:r>
      <w:proofErr w:type="spellEnd"/>
      <w:r w:rsidRPr="00996EA9">
        <w:rPr>
          <w:rFonts w:asciiTheme="minorHAnsi" w:hAnsiTheme="minorHAnsi"/>
          <w:color w:val="000000"/>
          <w:sz w:val="18"/>
          <w:szCs w:val="18"/>
        </w:rPr>
        <w:t>. zm.) w przypadku braku konieczności występowania o pozwolenie na budowę i przekazanie Zamawiającemu dokumentu potwierdzającego złożenia zgłoszenia oraz dokumentacji projektowej w zakresie określonym w opisie przedmiotu zamówienia.</w:t>
      </w:r>
    </w:p>
    <w:p w:rsidR="007E3EE3" w:rsidRPr="00996EA9" w:rsidRDefault="00B82617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P</w:t>
      </w:r>
      <w:r w:rsidRPr="00996EA9">
        <w:rPr>
          <w:rFonts w:asciiTheme="minorHAnsi" w:hAnsiTheme="minorHAnsi"/>
          <w:color w:val="000000"/>
          <w:sz w:val="18"/>
          <w:szCs w:val="18"/>
        </w:rPr>
        <w:t>rzekazanie Zamawiającemu kompletnej dokumentacji projektowej w zakresie określonym w opisie przedmiotu zamówienia p</w:t>
      </w:r>
      <w:r>
        <w:rPr>
          <w:rFonts w:asciiTheme="minorHAnsi" w:hAnsiTheme="minorHAnsi"/>
          <w:color w:val="000000"/>
          <w:sz w:val="18"/>
          <w:szCs w:val="18"/>
        </w:rPr>
        <w:t xml:space="preserve">otwierdzonej protokołem odbioru o </w:t>
      </w:r>
      <w:r w:rsidR="006221C6" w:rsidRPr="00996EA9">
        <w:rPr>
          <w:rFonts w:asciiTheme="minorHAnsi" w:hAnsiTheme="minorHAnsi"/>
          <w:color w:val="000000"/>
          <w:sz w:val="18"/>
          <w:szCs w:val="18"/>
        </w:rPr>
        <w:t>ile nie będzie wymagan</w:t>
      </w:r>
      <w:r w:rsidR="003C7FB7">
        <w:rPr>
          <w:rFonts w:asciiTheme="minorHAnsi" w:hAnsiTheme="minorHAnsi"/>
          <w:color w:val="000000"/>
          <w:sz w:val="18"/>
          <w:szCs w:val="18"/>
        </w:rPr>
        <w:t xml:space="preserve">e </w:t>
      </w:r>
      <w:r w:rsidR="006221C6" w:rsidRPr="00996EA9">
        <w:rPr>
          <w:rFonts w:asciiTheme="minorHAnsi" w:hAnsiTheme="minorHAnsi"/>
          <w:color w:val="000000"/>
          <w:sz w:val="18"/>
          <w:szCs w:val="18"/>
        </w:rPr>
        <w:t>złożenie wniosku o wydanie pozwolenia na budowę lub zgłoszeni</w:t>
      </w:r>
      <w:r w:rsidR="000266A5" w:rsidRPr="00996EA9">
        <w:rPr>
          <w:rFonts w:asciiTheme="minorHAnsi" w:hAnsiTheme="minorHAnsi"/>
          <w:color w:val="000000"/>
          <w:sz w:val="18"/>
          <w:szCs w:val="18"/>
        </w:rPr>
        <w:t>e właściwemu organowi</w:t>
      </w:r>
      <w:r>
        <w:rPr>
          <w:rFonts w:asciiTheme="minorHAnsi" w:hAnsiTheme="minorHAnsi"/>
          <w:color w:val="000000"/>
          <w:sz w:val="18"/>
          <w:szCs w:val="18"/>
        </w:rPr>
        <w:t>.</w:t>
      </w:r>
      <w:r w:rsidR="006221C6" w:rsidRPr="00996EA9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6D0166" w:rsidRPr="00996EA9" w:rsidRDefault="006D0166" w:rsidP="001F1A26">
      <w:pPr>
        <w:numPr>
          <w:ilvl w:val="0"/>
          <w:numId w:val="22"/>
        </w:numPr>
        <w:ind w:left="567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W przypadku wykonania czynności nadzoru autorskiego – podpisanie protokołu odbioru robót zrealizowanych na podstawie opracowanej dokumentacji projektowej oraz przedłożenie pisemnego sprawozdania ze sprawowanego nadzoru.</w:t>
      </w:r>
    </w:p>
    <w:p w:rsidR="006D0166" w:rsidRPr="00996EA9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Wykonawca udzieli dodatkowych wyjaśnień oraz dokona uzupełnień lub zmian w dokumentacji w terminie wskazanym przez Zamawiającego lub organ wydający decyzję administracyjną lub warunki techniczne.</w:t>
      </w:r>
    </w:p>
    <w:p w:rsidR="006D0166" w:rsidRPr="00996EA9" w:rsidRDefault="006D0166" w:rsidP="00550C59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 xml:space="preserve">Wykonawca niniejszej umowy, w ramach wynagrodzenia, o którym mowa w § 4 ust. 1 zobowiązany jest do udzielania w terminie 2 dni roboczych odpowiedzi na pytania zadane przez wykonawców uczestniczących w postępowaniu o udzielenie zamówienia publicznego prowadzonego w oparciu o dokumentacje projektowo-kosztorysową będącą przedmiotem niniejszej umowy. </w:t>
      </w:r>
    </w:p>
    <w:p w:rsidR="006D0166" w:rsidRPr="00996EA9" w:rsidRDefault="006D0166" w:rsidP="00550C59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Wykonawca może żądać zmiany terminu wykonania dokumentacji, zgodnie z ustawą PZP, w przypadku, gdy:</w:t>
      </w:r>
    </w:p>
    <w:p w:rsidR="006D0166" w:rsidRPr="00996EA9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zmienią się w trakcie wykonywania umowy przepisy, normy lub normatywy mające zastosowanie do przedmiotu umowy,</w:t>
      </w:r>
    </w:p>
    <w:p w:rsidR="006D0166" w:rsidRPr="00996EA9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 xml:space="preserve">zaistnieje konieczność uzyskania dodatkowych decyzji lub dokonanie uzgodnień wynikających z obowiązujących przepisów prawa, a Wykonawca dołożył wszelkich starań by bezzwłocznie je uzyskać lub wykonać, </w:t>
      </w:r>
    </w:p>
    <w:p w:rsidR="006D0166" w:rsidRPr="00996EA9" w:rsidRDefault="006D0166" w:rsidP="001F1A26">
      <w:pPr>
        <w:numPr>
          <w:ilvl w:val="0"/>
          <w:numId w:val="23"/>
        </w:numPr>
        <w:tabs>
          <w:tab w:val="left" w:pos="-2835"/>
        </w:tabs>
        <w:ind w:left="567" w:hanging="283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 xml:space="preserve">wystąpią inne okoliczności, których Zamawiający ani Wykonawca nie mogli przewidzieć w chwili zawarcia umowy, o czas niezbędny do aktualizacji dokumentacji w przypadku określonym w pkt 1. </w:t>
      </w:r>
    </w:p>
    <w:p w:rsidR="006D0166" w:rsidRPr="00996EA9" w:rsidRDefault="006D0166" w:rsidP="00550C59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 xml:space="preserve">Nowy termin wykonania przedmiotu umowy Strony określą w aneksie do niniejszej umowy. </w:t>
      </w:r>
    </w:p>
    <w:p w:rsidR="006D0166" w:rsidRPr="00996EA9" w:rsidRDefault="006D0166" w:rsidP="006D0166">
      <w:pPr>
        <w:rPr>
          <w:rFonts w:asciiTheme="minorHAnsi" w:hAnsiTheme="minorHAnsi"/>
          <w:b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§ 4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996EA9">
        <w:rPr>
          <w:rFonts w:asciiTheme="minorHAnsi" w:hAnsiTheme="minorHAnsi"/>
          <w:b/>
          <w:bCs/>
          <w:sz w:val="18"/>
          <w:szCs w:val="18"/>
        </w:rPr>
        <w:t>Wynagrodzenie za wykonanie przedmiotu umowy</w:t>
      </w:r>
    </w:p>
    <w:p w:rsidR="006D0166" w:rsidRPr="00996EA9" w:rsidRDefault="006D0166" w:rsidP="00550C59">
      <w:pPr>
        <w:pStyle w:val="Tekstpodstawowy"/>
        <w:numPr>
          <w:ilvl w:val="0"/>
          <w:numId w:val="5"/>
        </w:numPr>
        <w:tabs>
          <w:tab w:val="clear" w:pos="397"/>
          <w:tab w:val="left" w:pos="284"/>
        </w:tabs>
        <w:suppressAutoHyphens/>
        <w:overflowPunct w:val="0"/>
        <w:autoSpaceDE w:val="0"/>
        <w:spacing w:after="0"/>
        <w:ind w:left="284" w:right="-1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Całkowita cena wykonania przedmiotu umowy wynosi:</w:t>
      </w:r>
    </w:p>
    <w:p w:rsidR="006D0166" w:rsidRPr="00996EA9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wartość bez kwoty podatku VAT: ……………………………złotych (słownie:………………………………………………………………),</w:t>
      </w:r>
    </w:p>
    <w:p w:rsidR="006D0166" w:rsidRPr="00996EA9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podatek VAT według stawki 23 %, tj.: ……………………….złotych (słownie:……………………………………………………………….),</w:t>
      </w:r>
    </w:p>
    <w:p w:rsidR="006D0166" w:rsidRDefault="006D0166" w:rsidP="001F1A2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wartość z kwotą podatku VAT - </w:t>
      </w:r>
      <w:r w:rsidRPr="00996EA9">
        <w:rPr>
          <w:rFonts w:asciiTheme="minorHAnsi" w:hAnsiTheme="minorHAnsi"/>
          <w:sz w:val="18"/>
          <w:szCs w:val="18"/>
          <w:u w:val="single"/>
        </w:rPr>
        <w:t>cena umowy:</w:t>
      </w:r>
      <w:r w:rsidRPr="00996EA9">
        <w:rPr>
          <w:rFonts w:asciiTheme="minorHAnsi" w:hAnsiTheme="minorHAnsi"/>
          <w:sz w:val="18"/>
          <w:szCs w:val="18"/>
        </w:rPr>
        <w:t xml:space="preserve"> ………………złotych (słownie: ………………………………………………………………),</w:t>
      </w:r>
    </w:p>
    <w:p w:rsidR="006D0166" w:rsidRPr="00E06536" w:rsidRDefault="006D0166" w:rsidP="00E06536">
      <w:pPr>
        <w:widowControl w:val="0"/>
        <w:numPr>
          <w:ilvl w:val="0"/>
          <w:numId w:val="6"/>
        </w:numPr>
        <w:tabs>
          <w:tab w:val="clear" w:pos="709"/>
          <w:tab w:val="num" w:pos="567"/>
          <w:tab w:val="left" w:pos="738"/>
        </w:tabs>
        <w:suppressAutoHyphens/>
        <w:overflowPunct w:val="0"/>
        <w:autoSpaceDE w:val="0"/>
        <w:ind w:left="738" w:hanging="454"/>
        <w:textAlignment w:val="baseline"/>
        <w:rPr>
          <w:rFonts w:asciiTheme="minorHAnsi" w:hAnsiTheme="minorHAnsi"/>
          <w:sz w:val="18"/>
          <w:szCs w:val="18"/>
        </w:rPr>
      </w:pPr>
      <w:r w:rsidRPr="00E06536">
        <w:rPr>
          <w:rFonts w:asciiTheme="minorHAnsi" w:hAnsiTheme="minorHAnsi"/>
          <w:sz w:val="18"/>
          <w:szCs w:val="18"/>
        </w:rPr>
        <w:t xml:space="preserve">w tym wartość pełnienia nadzoru autorskiego: </w:t>
      </w:r>
    </w:p>
    <w:p w:rsidR="006D0166" w:rsidRPr="00996EA9" w:rsidRDefault="006D0166" w:rsidP="001F1A26">
      <w:pPr>
        <w:tabs>
          <w:tab w:val="num" w:pos="567"/>
        </w:tabs>
        <w:ind w:left="709" w:hanging="142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wartość z podatkiem VAT: ……………………………………złotych (słownie: ………………………………………………………………),</w:t>
      </w:r>
    </w:p>
    <w:p w:rsidR="006D0166" w:rsidRPr="00996EA9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suppressAutoHyphens w:val="0"/>
        <w:ind w:left="284" w:right="0" w:hanging="284"/>
        <w:rPr>
          <w:rFonts w:asciiTheme="minorHAnsi" w:hAnsiTheme="minorHAnsi" w:cs="Times New Roman"/>
          <w:b/>
          <w:sz w:val="18"/>
          <w:szCs w:val="18"/>
        </w:rPr>
      </w:pPr>
      <w:r w:rsidRPr="00996EA9">
        <w:rPr>
          <w:rFonts w:asciiTheme="minorHAnsi" w:hAnsiTheme="minorHAnsi" w:cs="Times New Roman"/>
          <w:sz w:val="18"/>
          <w:szCs w:val="18"/>
        </w:rPr>
        <w:t>Wynagrodzenie Wykonawcy określone w § 4 ust. 1 pkt 3 pomniejszone o wartość pełnienia nadzoru autorskiego, określonego w ust. 1 pkt 4 będzie wypłacone jednorazowo po przekazaniu dokumentacji projektowej Zamawiającemu wraz z pozwoleniem na budowę (jeżeli będzie wymagane) lub dokumentem potwierdzającym złożenie wniosku o zgłoszenie (</w:t>
      </w:r>
      <w:r w:rsidR="000266A5" w:rsidRPr="00996EA9">
        <w:rPr>
          <w:rFonts w:asciiTheme="minorHAnsi" w:hAnsiTheme="minorHAnsi"/>
          <w:sz w:val="18"/>
          <w:szCs w:val="18"/>
        </w:rPr>
        <w:t>o ile będzie wymagane</w:t>
      </w:r>
      <w:r w:rsidRPr="00996EA9">
        <w:rPr>
          <w:rFonts w:asciiTheme="minorHAnsi" w:hAnsiTheme="minorHAnsi" w:cs="Times New Roman"/>
          <w:sz w:val="18"/>
          <w:szCs w:val="18"/>
        </w:rPr>
        <w:t>)</w:t>
      </w:r>
      <w:r w:rsidR="00975FFC" w:rsidRPr="00996EA9">
        <w:rPr>
          <w:rFonts w:asciiTheme="minorHAnsi" w:hAnsiTheme="minorHAnsi" w:cs="Times New Roman"/>
          <w:sz w:val="18"/>
          <w:szCs w:val="18"/>
        </w:rPr>
        <w:t xml:space="preserve"> lub po przekazaniu dokumentacji projektowej Zamawiającemu</w:t>
      </w:r>
      <w:r w:rsidRPr="00996EA9">
        <w:rPr>
          <w:rFonts w:asciiTheme="minorHAnsi" w:hAnsiTheme="minorHAnsi" w:cs="Times New Roman"/>
          <w:sz w:val="18"/>
          <w:szCs w:val="18"/>
        </w:rPr>
        <w:t>.</w:t>
      </w:r>
    </w:p>
    <w:p w:rsidR="006D0166" w:rsidRPr="00996EA9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ind w:left="284" w:right="0" w:hanging="284"/>
        <w:textAlignment w:val="auto"/>
        <w:rPr>
          <w:rFonts w:asciiTheme="minorHAnsi" w:hAnsiTheme="minorHAnsi" w:cs="Times New Roman"/>
          <w:sz w:val="18"/>
          <w:szCs w:val="18"/>
        </w:rPr>
      </w:pPr>
      <w:r w:rsidRPr="00996EA9">
        <w:rPr>
          <w:rFonts w:asciiTheme="minorHAnsi" w:hAnsiTheme="minorHAnsi" w:cs="Times New Roman"/>
          <w:sz w:val="18"/>
          <w:szCs w:val="18"/>
        </w:rPr>
        <w:lastRenderedPageBreak/>
        <w:t xml:space="preserve">Wynagrodzenie o którym mowa w § 4 ust. 1 pkt 4 nie może stanowić mniej niż </w:t>
      </w:r>
      <w:r w:rsidRPr="00996EA9">
        <w:rPr>
          <w:rFonts w:asciiTheme="minorHAnsi" w:hAnsiTheme="minorHAnsi" w:cs="Times New Roman"/>
          <w:b/>
          <w:sz w:val="18"/>
          <w:szCs w:val="18"/>
        </w:rPr>
        <w:t>10%</w:t>
      </w:r>
      <w:r w:rsidRPr="00996EA9">
        <w:rPr>
          <w:rFonts w:asciiTheme="minorHAnsi" w:hAnsiTheme="minorHAnsi" w:cs="Times New Roman"/>
          <w:sz w:val="18"/>
          <w:szCs w:val="18"/>
        </w:rPr>
        <w:t xml:space="preserve"> całkowitej ceny wykonania przedmiotu umowy tj. określonej w § 4 ust. 1 pkt 3 niniejszej umowy.</w:t>
      </w:r>
    </w:p>
    <w:p w:rsidR="006D0166" w:rsidRPr="00996EA9" w:rsidRDefault="006D0166" w:rsidP="00550C59">
      <w:pPr>
        <w:pStyle w:val="Tekstblokowy1"/>
        <w:numPr>
          <w:ilvl w:val="0"/>
          <w:numId w:val="17"/>
        </w:numPr>
        <w:tabs>
          <w:tab w:val="clear" w:pos="0"/>
          <w:tab w:val="clear" w:pos="397"/>
          <w:tab w:val="left" w:pos="284"/>
        </w:tabs>
        <w:ind w:left="284" w:right="0" w:hanging="284"/>
        <w:rPr>
          <w:rFonts w:asciiTheme="minorHAnsi" w:hAnsiTheme="minorHAnsi" w:cs="Times New Roman"/>
          <w:sz w:val="18"/>
          <w:szCs w:val="18"/>
        </w:rPr>
      </w:pPr>
      <w:r w:rsidRPr="00996EA9">
        <w:rPr>
          <w:rFonts w:asciiTheme="minorHAnsi" w:hAnsiTheme="minorHAnsi" w:cs="Times New Roman"/>
          <w:sz w:val="18"/>
          <w:szCs w:val="18"/>
        </w:rPr>
        <w:t>Wynagrodzenie Wykonawcy określone w § 4 ust. 1 pkt. 4 będzie wypłacone  jednorazowo po wykonaniu i zakończeniu odbioru całości robót budowlanych wykonanych na podstawie dokumentacji będącej przedmiotem niniejszej umowy.</w:t>
      </w:r>
    </w:p>
    <w:p w:rsidR="006D0166" w:rsidRPr="00996EA9" w:rsidRDefault="006D0166" w:rsidP="00550C59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Wynagrodzenie o którym mowa w § 4 ust. 2 i 3, zostanie wypłacone po przedstawieniu Zamawiającemu przez Wykonawcę prawidłowo wystawionej faktury VAT.</w:t>
      </w:r>
    </w:p>
    <w:p w:rsidR="006D0166" w:rsidRPr="00996EA9" w:rsidRDefault="006D0166" w:rsidP="00550C59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bCs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przeniesienia autorskich praw majątkowych do dokumentacji projektowej i pełnienia nadzoru autorskiego, dojazdów, inne opłaty nie wymienione, a które mogą wystąpić przy realizacji przedmiotu umowy, w tym ubezpieczenia, wymagane uzgodnienia, wszelkie podatki, 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996EA9">
        <w:rPr>
          <w:rFonts w:asciiTheme="minorHAnsi" w:hAnsiTheme="minorHAnsi"/>
          <w:bCs/>
          <w:sz w:val="18"/>
          <w:szCs w:val="18"/>
        </w:rPr>
        <w:t>.</w:t>
      </w:r>
    </w:p>
    <w:p w:rsidR="006D0166" w:rsidRPr="00996EA9" w:rsidRDefault="006D0166" w:rsidP="00550C59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:rsidR="006D0166" w:rsidRPr="00B82617" w:rsidRDefault="006D0166" w:rsidP="006D0166">
      <w:pPr>
        <w:numPr>
          <w:ilvl w:val="0"/>
          <w:numId w:val="1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:rsidR="00B82617" w:rsidRDefault="00B82617" w:rsidP="006D0166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D0166" w:rsidRPr="00996EA9" w:rsidRDefault="006D0166" w:rsidP="006D0166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996EA9">
        <w:rPr>
          <w:rFonts w:asciiTheme="minorHAnsi" w:hAnsiTheme="minorHAnsi"/>
          <w:b/>
          <w:bCs/>
          <w:sz w:val="18"/>
          <w:szCs w:val="18"/>
        </w:rPr>
        <w:t>§ 5</w:t>
      </w:r>
    </w:p>
    <w:p w:rsidR="006D0166" w:rsidRPr="00996EA9" w:rsidRDefault="006D0166" w:rsidP="006D0166">
      <w:pPr>
        <w:tabs>
          <w:tab w:val="left" w:pos="720"/>
        </w:tabs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Nadzór prawidłowego wykonania przedmiotu umowy</w:t>
      </w:r>
    </w:p>
    <w:p w:rsidR="006D0166" w:rsidRPr="00996EA9" w:rsidRDefault="006D0166" w:rsidP="00E06536">
      <w:pPr>
        <w:widowControl w:val="0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ind w:hanging="720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Osobami odpowiedzialnymi za prawidłową realizację umowy są:</w:t>
      </w:r>
    </w:p>
    <w:p w:rsidR="006D0166" w:rsidRPr="00996EA9" w:rsidRDefault="006D0166" w:rsidP="00E06536">
      <w:pPr>
        <w:numPr>
          <w:ilvl w:val="0"/>
          <w:numId w:val="13"/>
        </w:numPr>
        <w:tabs>
          <w:tab w:val="left" w:pos="284"/>
          <w:tab w:val="left" w:pos="567"/>
        </w:tabs>
        <w:suppressAutoHyphens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po stronie Zamawiającego:     …………………………………………</w:t>
      </w:r>
    </w:p>
    <w:p w:rsidR="006D0166" w:rsidRDefault="006D0166" w:rsidP="00E06536">
      <w:pPr>
        <w:tabs>
          <w:tab w:val="left" w:pos="284"/>
          <w:tab w:val="left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2)</w:t>
      </w:r>
      <w:r w:rsidRPr="00996EA9">
        <w:rPr>
          <w:rFonts w:asciiTheme="minorHAnsi" w:hAnsiTheme="minorHAnsi"/>
          <w:sz w:val="18"/>
          <w:szCs w:val="18"/>
        </w:rPr>
        <w:tab/>
        <w:t>po stronie Wykonawcy:       …………………………………………</w:t>
      </w:r>
    </w:p>
    <w:p w:rsidR="006D0166" w:rsidRPr="00E06536" w:rsidRDefault="006D0166" w:rsidP="00E06536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ind w:left="644" w:hanging="644"/>
        <w:jc w:val="both"/>
        <w:rPr>
          <w:rFonts w:asciiTheme="minorHAnsi" w:hAnsiTheme="minorHAnsi"/>
          <w:sz w:val="18"/>
          <w:szCs w:val="18"/>
        </w:rPr>
      </w:pPr>
      <w:r w:rsidRPr="00E06536">
        <w:rPr>
          <w:rFonts w:asciiTheme="minorHAnsi" w:hAnsiTheme="minorHAnsi"/>
          <w:sz w:val="18"/>
          <w:szCs w:val="18"/>
        </w:rPr>
        <w:t xml:space="preserve">Osoby </w:t>
      </w:r>
      <w:r w:rsidRPr="00E06536">
        <w:rPr>
          <w:rFonts w:asciiTheme="minorHAnsi" w:hAnsiTheme="minorHAnsi"/>
          <w:bCs/>
          <w:sz w:val="18"/>
          <w:szCs w:val="18"/>
        </w:rPr>
        <w:t>wymienione w ust. 1 pkt 1 umowy</w:t>
      </w:r>
      <w:r w:rsidRPr="00E06536">
        <w:rPr>
          <w:rFonts w:asciiTheme="minorHAnsi" w:hAnsiTheme="minorHAnsi"/>
          <w:sz w:val="18"/>
          <w:szCs w:val="18"/>
        </w:rPr>
        <w:t xml:space="preserve"> są upoważnione do podpisania “Protokołu odbioru” ze strony Zamawiającego.</w:t>
      </w:r>
    </w:p>
    <w:p w:rsidR="006D0166" w:rsidRPr="00996EA9" w:rsidRDefault="006D0166" w:rsidP="00E06536">
      <w:pPr>
        <w:widowControl w:val="0"/>
        <w:numPr>
          <w:ilvl w:val="0"/>
          <w:numId w:val="2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6D0166" w:rsidRPr="00B82617" w:rsidRDefault="006D0166" w:rsidP="00E06536">
      <w:pPr>
        <w:widowControl w:val="0"/>
        <w:numPr>
          <w:ilvl w:val="0"/>
          <w:numId w:val="2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Przedmiot zamówienia odbierany jest przez Komisję, którą tworzą upoważnieni przedstawiciele Wykonawcy oraz Zamawiającego.</w:t>
      </w:r>
    </w:p>
    <w:p w:rsidR="00B82617" w:rsidRDefault="00B82617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§ 6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 xml:space="preserve">Rękojmia i gwarancja </w:t>
      </w:r>
    </w:p>
    <w:p w:rsidR="006D0166" w:rsidRPr="00996EA9" w:rsidRDefault="006D0166" w:rsidP="006D0166">
      <w:pPr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Wykonawca gwarantuje wykonanie przedmiotu niniejszej umowy z należytą starannością, zgodnie z obowiązującymi przepisami. </w:t>
      </w:r>
    </w:p>
    <w:p w:rsidR="006D0166" w:rsidRPr="00996EA9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:rsidR="006D0166" w:rsidRPr="00996EA9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:rsidR="006D0166" w:rsidRPr="00996EA9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Bieg okresu gwarancji rozpoczyna się od dnia końcowego odbioru</w:t>
      </w:r>
      <w:commentRangeStart w:id="1"/>
      <w:r w:rsidRPr="00996EA9">
        <w:rPr>
          <w:rFonts w:asciiTheme="minorHAnsi" w:hAnsiTheme="minorHAnsi"/>
          <w:sz w:val="18"/>
          <w:szCs w:val="18"/>
        </w:rPr>
        <w:t xml:space="preserve"> </w:t>
      </w:r>
      <w:commentRangeEnd w:id="1"/>
      <w:r w:rsidRPr="00996EA9">
        <w:rPr>
          <w:rStyle w:val="Odwoaniedokomentarza"/>
          <w:rFonts w:asciiTheme="minorHAnsi" w:hAnsiTheme="minorHAnsi"/>
        </w:rPr>
        <w:commentReference w:id="1"/>
      </w:r>
      <w:r w:rsidRPr="00996EA9">
        <w:rPr>
          <w:rFonts w:asciiTheme="minorHAnsi" w:hAnsiTheme="minorHAnsi"/>
          <w:sz w:val="18"/>
          <w:szCs w:val="18"/>
        </w:rPr>
        <w:t>dokumentacji projektowej.</w:t>
      </w:r>
    </w:p>
    <w:p w:rsidR="006D0166" w:rsidRPr="00996EA9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6D0166" w:rsidRPr="00996EA9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odpowiada za wady i usterki robót zrealizowanych według jego dokumentacji projektowej wynikłe wskutek wad i usterek tejże dokumentacji.</w:t>
      </w:r>
    </w:p>
    <w:p w:rsidR="006D0166" w:rsidRPr="00996EA9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:rsidR="006D0166" w:rsidRPr="00996EA9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Wszystkie reklamacje dotyczące niepełnego, nienależytego lub nieterminowego wykonania usługi, Zamawiający przekaże niezwłocznie Wykonawcy</w:t>
      </w:r>
      <w:r w:rsidRPr="00996EA9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996EA9">
        <w:rPr>
          <w:rFonts w:asciiTheme="minorHAnsi" w:hAnsiTheme="minorHAnsi"/>
          <w:sz w:val="18"/>
          <w:szCs w:val="18"/>
        </w:rPr>
        <w:t>w formie pisemnej.</w:t>
      </w:r>
    </w:p>
    <w:p w:rsidR="006D0166" w:rsidRPr="00996EA9" w:rsidRDefault="006D0166" w:rsidP="006D0166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ponosi również odpowiedzialność wobec Zamawiającego za wadliwe wykonywanie czynności nadzoru autorskiego za co w konsekwencji będzie ukarany.</w:t>
      </w:r>
    </w:p>
    <w:p w:rsidR="00B82617" w:rsidRDefault="00B82617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§ 7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Prawa autorskie</w:t>
      </w:r>
    </w:p>
    <w:p w:rsidR="006D0166" w:rsidRPr="00996EA9" w:rsidRDefault="006D0166" w:rsidP="006D016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oświadcza, że przysługujące mu prawa autorskie majątkowe do dokumentacji i opracowań powstałych w związku z realizacją Umowy przenosi na Zamawiającego w ramach wynagrodzenia, o którym mowa w § 4 umowy (za wszystkie wymienione poniżej pola eksploatacji).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</w:p>
    <w:p w:rsidR="006D0166" w:rsidRPr="00996EA9" w:rsidRDefault="006D0166" w:rsidP="006D016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lastRenderedPageBreak/>
        <w:t xml:space="preserve">Wykonawca zobowiązuje się do wykonania wszelkich zmian projektowych lub w przypadku braku możliwości dokonania tych zmian, wyraża zgodę na wykonanie zmian lub uzupełnień dokumentacji projektowo-kosztorysowej przez osoby trzecie. </w:t>
      </w:r>
    </w:p>
    <w:p w:rsidR="00B82617" w:rsidRPr="0055712A" w:rsidRDefault="006D0166" w:rsidP="0055712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:rsidR="00B82617" w:rsidRDefault="00B82617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§ 8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Kary umowne</w:t>
      </w:r>
    </w:p>
    <w:p w:rsidR="006D0166" w:rsidRPr="00996EA9" w:rsidRDefault="006D0166" w:rsidP="00792824">
      <w:pPr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 przypadku niedotrzymania terminów realizacji umowy, o których mowa w § 3 ust. 2 i 4 z przyczyn leżących po stronie Wykonawcy, Zamawiający ma prawo do naliczenia kary umownej w wysokości 0,5% wynagrodzenia z podatkiem VAT określonego w § 4 ust. 1 pkt 3 umowy za każdy dzień zwłoki.</w:t>
      </w:r>
    </w:p>
    <w:p w:rsidR="006D0166" w:rsidRPr="00996EA9" w:rsidRDefault="006D0166" w:rsidP="00792824">
      <w:pPr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Jeżeli opóźnienie w terminach, o których mowa w ust. 1 przekroczy 14 dni, Zamawiający ma prawo odstąpić od zawartej umowy. Ust. 3 stosuje się odpowiednio. </w:t>
      </w:r>
    </w:p>
    <w:p w:rsidR="006D0166" w:rsidRPr="00996EA9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i/>
          <w:iCs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 przypadku odstąpienia od umowy przez Zamawiającego lub Wykonawcę z przyczyn leżących po stronie Wykonawcy, zapłaci on karę umowną w wysokości 10 % wynagrodzenia z podatkiem VAT, określonego w  § 4 ust. 1 pkt 3 umowy</w:t>
      </w:r>
      <w:r w:rsidRPr="00996EA9">
        <w:rPr>
          <w:rFonts w:asciiTheme="minorHAnsi" w:hAnsiTheme="minorHAnsi"/>
          <w:i/>
          <w:iCs/>
          <w:sz w:val="18"/>
          <w:szCs w:val="18"/>
        </w:rPr>
        <w:t>.</w:t>
      </w:r>
    </w:p>
    <w:p w:rsidR="006D0166" w:rsidRPr="00996EA9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:rsidR="006D0166" w:rsidRPr="00996EA9" w:rsidRDefault="006D0166" w:rsidP="00792824">
      <w:pPr>
        <w:widowControl w:val="0"/>
        <w:numPr>
          <w:ilvl w:val="0"/>
          <w:numId w:val="7"/>
        </w:numPr>
        <w:tabs>
          <w:tab w:val="clear" w:pos="397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:rsidR="006D0166" w:rsidRPr="00996EA9" w:rsidRDefault="006D0166" w:rsidP="006D0166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6D0166" w:rsidRPr="00996EA9" w:rsidRDefault="006D0166" w:rsidP="006D0166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996EA9">
        <w:rPr>
          <w:rFonts w:asciiTheme="minorHAnsi" w:hAnsiTheme="minorHAnsi"/>
          <w:b/>
          <w:color w:val="000000"/>
          <w:sz w:val="18"/>
          <w:szCs w:val="18"/>
        </w:rPr>
        <w:t>§ 9</w:t>
      </w:r>
    </w:p>
    <w:p w:rsidR="006D0166" w:rsidRPr="00996EA9" w:rsidRDefault="006D0166" w:rsidP="006D0166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996EA9">
        <w:rPr>
          <w:rFonts w:asciiTheme="minorHAnsi" w:hAnsiTheme="minorHAnsi"/>
          <w:b/>
          <w:color w:val="000000"/>
          <w:sz w:val="18"/>
          <w:szCs w:val="18"/>
        </w:rPr>
        <w:t>Zabezpieczenie należytego wykonania umowy</w:t>
      </w:r>
    </w:p>
    <w:p w:rsidR="006D0166" w:rsidRPr="00996EA9" w:rsidRDefault="006D0166" w:rsidP="006D0166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Przyjmujący zamówienie wnosi zabezpieczenie należytego wykonania umowy w formie ………………………. w wysokości 10 % ceny oferty brutto tj.: ……………….………. zł.</w:t>
      </w:r>
    </w:p>
    <w:p w:rsidR="006D0166" w:rsidRPr="00996EA9" w:rsidRDefault="006D0166" w:rsidP="006D0166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</w:t>
      </w:r>
    </w:p>
    <w:p w:rsidR="006D0166" w:rsidRDefault="006D0166" w:rsidP="006D0166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 xml:space="preserve">Zamawiający zwraca zabezpieczenie w terminie 30 dni od dnia wykonania </w:t>
      </w:r>
      <w:commentRangeStart w:id="2"/>
      <w:r w:rsidRPr="00996EA9">
        <w:rPr>
          <w:rFonts w:asciiTheme="minorHAnsi" w:hAnsiTheme="minorHAnsi"/>
          <w:color w:val="000000"/>
          <w:sz w:val="18"/>
          <w:szCs w:val="18"/>
        </w:rPr>
        <w:t>zamówienia</w:t>
      </w:r>
      <w:commentRangeEnd w:id="2"/>
      <w:r w:rsidRPr="00996EA9">
        <w:rPr>
          <w:rStyle w:val="Odwoaniedokomentarza"/>
          <w:rFonts w:asciiTheme="minorHAnsi" w:hAnsiTheme="minorHAnsi"/>
        </w:rPr>
        <w:commentReference w:id="2"/>
      </w:r>
      <w:r w:rsidRPr="00996EA9">
        <w:rPr>
          <w:rFonts w:asciiTheme="minorHAnsi" w:hAnsiTheme="minorHAnsi"/>
          <w:color w:val="000000"/>
          <w:sz w:val="18"/>
          <w:szCs w:val="18"/>
        </w:rPr>
        <w:t xml:space="preserve"> i uznania przez Zamawiającego za należycie wykonane</w:t>
      </w:r>
      <w:r w:rsidR="0055712A">
        <w:rPr>
          <w:rFonts w:asciiTheme="minorHAnsi" w:hAnsiTheme="minorHAnsi"/>
          <w:color w:val="000000"/>
          <w:sz w:val="18"/>
          <w:szCs w:val="18"/>
        </w:rPr>
        <w:t>.</w:t>
      </w:r>
    </w:p>
    <w:p w:rsidR="0055712A" w:rsidRPr="00996EA9" w:rsidRDefault="0055712A" w:rsidP="0055712A">
      <w:pPr>
        <w:widowControl w:val="0"/>
        <w:suppressAutoHyphens/>
        <w:overflowPunct w:val="0"/>
        <w:autoSpaceDE w:val="0"/>
        <w:ind w:left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996EA9">
        <w:rPr>
          <w:rFonts w:asciiTheme="minorHAnsi" w:hAnsiTheme="minorHAnsi"/>
          <w:b/>
          <w:bCs/>
          <w:sz w:val="18"/>
          <w:szCs w:val="18"/>
        </w:rPr>
        <w:t>§ 10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996EA9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:rsidR="001604C0" w:rsidRPr="00996EA9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Zamawiający może odstąpić od umowy w przypadkach przewidzianych w niniejszej umowie w terminie 14 dni od powzięcia informacji o tych okolicznościach. </w:t>
      </w:r>
    </w:p>
    <w:p w:rsidR="001604C0" w:rsidRPr="00996EA9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Odstąpienie od wykonania umowy lub rozwiązanie umowy wymaga formy pisemnej.</w:t>
      </w:r>
    </w:p>
    <w:p w:rsidR="001604C0" w:rsidRPr="00996EA9" w:rsidRDefault="001604C0" w:rsidP="00CA6D37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Zamawiający może odstąpić od umowy również w następujących przypadkach:</w:t>
      </w:r>
    </w:p>
    <w:p w:rsidR="001604C0" w:rsidRPr="00996EA9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567"/>
        </w:tabs>
        <w:suppressAutoHyphens/>
        <w:overflowPunct w:val="0"/>
        <w:autoSpaceDE w:val="0"/>
        <w:ind w:left="567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jeżeli Wykonawca nie podjął wykonania obowiązków wynikających z niniejszej umowy lub przerwał ich wykonanie z </w:t>
      </w:r>
      <w:r w:rsidR="00CA6D37" w:rsidRPr="00996EA9">
        <w:rPr>
          <w:rFonts w:asciiTheme="minorHAnsi" w:hAnsiTheme="minorHAnsi"/>
          <w:sz w:val="18"/>
          <w:szCs w:val="18"/>
        </w:rPr>
        <w:t xml:space="preserve"> </w:t>
      </w:r>
      <w:r w:rsidRPr="00996EA9">
        <w:rPr>
          <w:rFonts w:asciiTheme="minorHAnsi" w:hAnsiTheme="minorHAnsi"/>
          <w:sz w:val="18"/>
          <w:szCs w:val="18"/>
        </w:rPr>
        <w:t>przyczyn leżących po stronie Wykonawcy, w okresie dłuższym niż 14 dni;</w:t>
      </w:r>
    </w:p>
    <w:p w:rsidR="001604C0" w:rsidRPr="00996EA9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426"/>
          <w:tab w:val="left" w:pos="567"/>
        </w:tabs>
        <w:suppressAutoHyphens/>
        <w:overflowPunct w:val="0"/>
        <w:autoSpaceDE w:val="0"/>
        <w:ind w:left="284" w:firstLine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Wykonawca nie zrealizuje umowy w terminie określonym w </w:t>
      </w:r>
      <w:r w:rsidRPr="00996EA9">
        <w:rPr>
          <w:rFonts w:asciiTheme="minorHAnsi" w:hAnsiTheme="minorHAnsi"/>
          <w:bCs/>
          <w:sz w:val="18"/>
          <w:szCs w:val="18"/>
        </w:rPr>
        <w:t xml:space="preserve">§ </w:t>
      </w:r>
      <w:r w:rsidRPr="00996EA9">
        <w:rPr>
          <w:rFonts w:asciiTheme="minorHAnsi" w:hAnsiTheme="minorHAnsi"/>
          <w:sz w:val="18"/>
          <w:szCs w:val="18"/>
        </w:rPr>
        <w:t>3 ust. 2 niniejszej umowy;</w:t>
      </w:r>
    </w:p>
    <w:p w:rsidR="001604C0" w:rsidRPr="00996EA9" w:rsidRDefault="001604C0" w:rsidP="00CA6D37">
      <w:pPr>
        <w:widowControl w:val="0"/>
        <w:numPr>
          <w:ilvl w:val="0"/>
          <w:numId w:val="8"/>
        </w:numPr>
        <w:tabs>
          <w:tab w:val="clear" w:pos="568"/>
          <w:tab w:val="num" w:pos="567"/>
        </w:tabs>
        <w:suppressAutoHyphens/>
        <w:overflowPunct w:val="0"/>
        <w:autoSpaceDE w:val="0"/>
        <w:ind w:left="567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 razie wystąpienia istotnej zmiany okoliczności powodującej, że wykonanie umowy nie leży w interesie publicznym, czego nie można było przewidzieć w chwili zawarcia umowy;</w:t>
      </w:r>
    </w:p>
    <w:p w:rsidR="006D0166" w:rsidRPr="0055712A" w:rsidRDefault="001604C0" w:rsidP="0055712A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 razie odstąpienia od umowy lub jej rozwiązania, na zasadach określonych w ust. 3 pkt 1 oraz pkt 2, Zamawiający ma prawo do naliczenia Wykonawcy kary umownej w wysokości określonej w § 8 ust. 3, co nie wyklucza prawa do dochodzenia odszkodowania na zasadach ogólnych, gdy szkoda przekroczy wartość ustalonej kary. W przypadkach opisanych w ust. 3 pkt 3, przepis § 8 ust. 3 nie ma zastosowania.</w:t>
      </w:r>
    </w:p>
    <w:p w:rsidR="00CA6D37" w:rsidRPr="00996EA9" w:rsidRDefault="00CA6D37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996EA9">
        <w:rPr>
          <w:rFonts w:asciiTheme="minorHAnsi" w:hAnsiTheme="minorHAnsi"/>
          <w:b/>
          <w:bCs/>
          <w:sz w:val="18"/>
          <w:szCs w:val="18"/>
        </w:rPr>
        <w:t>§ 11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996EA9">
        <w:rPr>
          <w:rFonts w:asciiTheme="minorHAnsi" w:hAnsiTheme="minorHAnsi"/>
          <w:b/>
          <w:bCs/>
          <w:sz w:val="18"/>
          <w:szCs w:val="18"/>
        </w:rPr>
        <w:t>Zmiany umowy</w:t>
      </w:r>
    </w:p>
    <w:p w:rsidR="00975FFC" w:rsidRPr="00996EA9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975FFC" w:rsidRPr="00996EA9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</w:p>
    <w:p w:rsidR="00975FFC" w:rsidRPr="00996EA9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zmiany obowiązujących przepisów, jeżeli konieczne będzie dostosowanie treści umowy do aktualnego stanu prawnego;</w:t>
      </w:r>
    </w:p>
    <w:p w:rsidR="00975FFC" w:rsidRPr="00996EA9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</w:p>
    <w:p w:rsidR="00975FFC" w:rsidRPr="00996EA9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zaistnienie okoliczności, których nie można było przewidzieć w chwili zawarcia umowy;</w:t>
      </w:r>
    </w:p>
    <w:p w:rsidR="00975FFC" w:rsidRPr="00996EA9" w:rsidRDefault="00975FFC" w:rsidP="00975FFC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wystąpienia omyłek pisarskich i rachunkowych w treści umowy.</w:t>
      </w:r>
    </w:p>
    <w:p w:rsidR="00975FFC" w:rsidRPr="00996EA9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color w:val="000000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975FFC" w:rsidRPr="00996EA9" w:rsidRDefault="00975FFC" w:rsidP="00975FFC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lastRenderedPageBreak/>
        <w:t>Strona występująca o zmianę postanowień niniejszej umowy zobowiązana jest do udokumentowania zaistnienia okoliczności, o których mowa w ust. 1 niniejszego paragrafu. Wniosek o zmianę postanowień umowy musi być wyrażony na piśmie.</w:t>
      </w:r>
    </w:p>
    <w:p w:rsidR="00F41208" w:rsidRPr="00996EA9" w:rsidRDefault="00975FFC" w:rsidP="00A97C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Zmiana umowy może nastąpić wyłącznie w formie pisemnego aneksu pod rygorem nieważności za zgodą obu stron. Zmiany nie mogą naruszać postanowień zawartych w art. 144 ust. 1 ustawy PZP.</w:t>
      </w:r>
    </w:p>
    <w:p w:rsidR="00B82617" w:rsidRDefault="00B82617" w:rsidP="0055712A">
      <w:pPr>
        <w:rPr>
          <w:rFonts w:asciiTheme="minorHAnsi" w:hAnsiTheme="minorHAnsi"/>
          <w:b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§ 12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  <w:r w:rsidRPr="00996EA9">
        <w:rPr>
          <w:rFonts w:asciiTheme="minorHAnsi" w:hAnsiTheme="minorHAnsi"/>
          <w:b/>
          <w:sz w:val="18"/>
          <w:szCs w:val="18"/>
        </w:rPr>
        <w:t>Postanowienia końcowe</w:t>
      </w:r>
    </w:p>
    <w:p w:rsidR="00016951" w:rsidRPr="00996EA9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</w:t>
      </w:r>
    </w:p>
    <w:p w:rsidR="00016951" w:rsidRPr="00996EA9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Wykonawca nie może bez pisemnej zgody Zamawiającego powierzyć realizacji umowy innemu Wykonawcy.</w:t>
      </w:r>
    </w:p>
    <w:p w:rsidR="00016951" w:rsidRPr="00996EA9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 razie naruszenia przez Wykonawcę postanowień zawartych w ust. 1 lub ust.2, Zamawiający może odstąpić od umowy. Przepis § 8 ust. 3 stosuje się odpowiednio.</w:t>
      </w:r>
    </w:p>
    <w:p w:rsidR="00016951" w:rsidRPr="00996EA9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  <w:r w:rsidRPr="00996EA9">
        <w:rPr>
          <w:rFonts w:asciiTheme="minorHAnsi" w:hAnsiTheme="minorHAnsi" w:cs="Arial"/>
          <w:color w:val="FF0000"/>
          <w:sz w:val="18"/>
          <w:szCs w:val="18"/>
        </w:rPr>
        <w:t xml:space="preserve"> </w:t>
      </w:r>
    </w:p>
    <w:p w:rsidR="00016951" w:rsidRPr="00996EA9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osób wskazanych w § 5 ust. 1 niniejszej umowy;</w:t>
      </w:r>
    </w:p>
    <w:p w:rsidR="00016951" w:rsidRPr="00996EA9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 sprawach nieuregulowanych niniejszą umową mają zastosowanie przepisy ustaw:</w:t>
      </w:r>
    </w:p>
    <w:p w:rsidR="00016951" w:rsidRPr="00996EA9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Prawo budowlane;</w:t>
      </w:r>
    </w:p>
    <w:p w:rsidR="00016951" w:rsidRPr="00996EA9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o prawie autorskim i prawach pokrewnych; </w:t>
      </w:r>
    </w:p>
    <w:p w:rsidR="00016951" w:rsidRPr="00996EA9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Kodeks cywilny;</w:t>
      </w:r>
    </w:p>
    <w:p w:rsidR="00016951" w:rsidRPr="00996EA9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Prawo zamówień publicznych;</w:t>
      </w:r>
    </w:p>
    <w:p w:rsidR="00016951" w:rsidRPr="00996EA9" w:rsidRDefault="00016951" w:rsidP="00016951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Inne przepisy właściwe ze względu na przedmiot umowy;</w:t>
      </w:r>
    </w:p>
    <w:p w:rsidR="00016951" w:rsidRPr="00996EA9" w:rsidRDefault="00016951" w:rsidP="00016951">
      <w:p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     z odnośnymi przepisami wykonawczymi.</w:t>
      </w:r>
    </w:p>
    <w:p w:rsidR="00016951" w:rsidRPr="00996EA9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Strony będą dążyły do polubownego rozstrzygania wszelkich sporów, powstałych w związku z niniejszą umową, jednak w przypadku gdy nie osiągną porozumienia, zaistniały spór będzie poddany rozstrzygnięciu przez Sąd właściwy miejscowo dla Zamawiającego. </w:t>
      </w:r>
    </w:p>
    <w:p w:rsidR="00016951" w:rsidRPr="00996EA9" w:rsidRDefault="00016951" w:rsidP="00016951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Umowa została sporządzona w trzech jednobrzmiących egzemplarzach, po 1 dla:</w:t>
      </w:r>
    </w:p>
    <w:p w:rsidR="00016951" w:rsidRPr="00996EA9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Wykonawcy,</w:t>
      </w:r>
    </w:p>
    <w:p w:rsidR="00016951" w:rsidRPr="00996EA9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Zamawiającego (DTI UMCS),</w:t>
      </w:r>
    </w:p>
    <w:p w:rsidR="00016951" w:rsidRPr="00996EA9" w:rsidRDefault="00016951" w:rsidP="00016951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Zamawiającego (Kwestura UMCS).</w:t>
      </w: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996EA9" w:rsidRDefault="006D0166" w:rsidP="006D0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6D0166" w:rsidRPr="00996EA9" w:rsidRDefault="006D0166" w:rsidP="006D0166">
      <w:pPr>
        <w:pStyle w:val="BodyText21"/>
        <w:widowControl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Integralną częścią niniejszej umowy są załączniki:</w:t>
      </w:r>
    </w:p>
    <w:p w:rsidR="006D0166" w:rsidRPr="00996EA9" w:rsidRDefault="006D0166" w:rsidP="006D0166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Załącznik nr 1 -  Opis przedmiotu zamówienia – program funkcjonalno-użytkowy;</w:t>
      </w:r>
    </w:p>
    <w:p w:rsidR="006D0166" w:rsidRPr="00996EA9" w:rsidRDefault="006D0166" w:rsidP="006D0166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>Załącznik nr 2 – Oferta Wykonawcy;</w:t>
      </w:r>
    </w:p>
    <w:p w:rsidR="006D0166" w:rsidRPr="00996EA9" w:rsidRDefault="006D0166" w:rsidP="006D0166">
      <w:pPr>
        <w:rPr>
          <w:rFonts w:asciiTheme="minorHAnsi" w:hAnsiTheme="minorHAnsi"/>
          <w:b/>
          <w:sz w:val="18"/>
          <w:szCs w:val="18"/>
        </w:rPr>
      </w:pPr>
    </w:p>
    <w:p w:rsidR="006D0166" w:rsidRPr="00996EA9" w:rsidRDefault="006D0166" w:rsidP="006D0166">
      <w:pPr>
        <w:ind w:firstLine="360"/>
        <w:rPr>
          <w:rFonts w:asciiTheme="minorHAnsi" w:hAnsiTheme="minorHAnsi"/>
          <w:b/>
          <w:sz w:val="18"/>
          <w:szCs w:val="18"/>
        </w:rPr>
      </w:pPr>
    </w:p>
    <w:p w:rsidR="006D0166" w:rsidRPr="001F1A26" w:rsidRDefault="006D0166" w:rsidP="006D0166">
      <w:pPr>
        <w:ind w:firstLine="360"/>
        <w:rPr>
          <w:rFonts w:asciiTheme="minorHAnsi" w:hAnsiTheme="minorHAnsi"/>
          <w:sz w:val="18"/>
          <w:szCs w:val="18"/>
        </w:rPr>
      </w:pPr>
      <w:r w:rsidRPr="00996EA9">
        <w:rPr>
          <w:rFonts w:asciiTheme="minorHAnsi" w:hAnsiTheme="minorHAnsi"/>
          <w:sz w:val="18"/>
          <w:szCs w:val="18"/>
        </w:rPr>
        <w:t xml:space="preserve">ZAMAWIAJĄCY </w:t>
      </w:r>
      <w:r w:rsidRPr="00996EA9">
        <w:rPr>
          <w:rFonts w:asciiTheme="minorHAnsi" w:hAnsiTheme="minorHAnsi"/>
          <w:sz w:val="18"/>
          <w:szCs w:val="18"/>
        </w:rPr>
        <w:tab/>
      </w:r>
      <w:r w:rsidRPr="00996EA9">
        <w:rPr>
          <w:rFonts w:asciiTheme="minorHAnsi" w:hAnsiTheme="minorHAnsi"/>
          <w:sz w:val="18"/>
          <w:szCs w:val="18"/>
        </w:rPr>
        <w:tab/>
      </w:r>
      <w:r w:rsidRPr="00996EA9">
        <w:rPr>
          <w:rFonts w:asciiTheme="minorHAnsi" w:hAnsiTheme="minorHAnsi"/>
          <w:sz w:val="18"/>
          <w:szCs w:val="18"/>
        </w:rPr>
        <w:tab/>
      </w:r>
      <w:r w:rsidRPr="00996EA9">
        <w:rPr>
          <w:rFonts w:asciiTheme="minorHAnsi" w:hAnsiTheme="minorHAnsi"/>
          <w:sz w:val="18"/>
          <w:szCs w:val="18"/>
        </w:rPr>
        <w:tab/>
      </w:r>
      <w:r w:rsidRPr="00996EA9">
        <w:rPr>
          <w:rFonts w:asciiTheme="minorHAnsi" w:hAnsiTheme="minorHAnsi"/>
          <w:sz w:val="18"/>
          <w:szCs w:val="18"/>
        </w:rPr>
        <w:tab/>
      </w:r>
      <w:r w:rsidRPr="00996EA9">
        <w:rPr>
          <w:rFonts w:asciiTheme="minorHAnsi" w:hAnsiTheme="minorHAnsi"/>
          <w:sz w:val="18"/>
          <w:szCs w:val="18"/>
        </w:rPr>
        <w:tab/>
      </w:r>
      <w:r w:rsidRPr="00996EA9">
        <w:rPr>
          <w:rFonts w:asciiTheme="minorHAnsi" w:hAnsiTheme="minorHAnsi"/>
          <w:sz w:val="18"/>
          <w:szCs w:val="18"/>
        </w:rPr>
        <w:tab/>
      </w:r>
      <w:r w:rsidRPr="00996EA9">
        <w:rPr>
          <w:rFonts w:asciiTheme="minorHAnsi" w:hAnsiTheme="minorHAnsi"/>
          <w:sz w:val="18"/>
          <w:szCs w:val="18"/>
        </w:rPr>
        <w:tab/>
      </w:r>
      <w:r w:rsidRPr="00996EA9">
        <w:rPr>
          <w:rFonts w:asciiTheme="minorHAnsi" w:hAnsiTheme="minorHAnsi"/>
          <w:sz w:val="18"/>
          <w:szCs w:val="18"/>
        </w:rPr>
        <w:tab/>
        <w:t>WYKONAWCA</w:t>
      </w:r>
    </w:p>
    <w:p w:rsidR="006D0166" w:rsidRPr="001F1A26" w:rsidRDefault="006D0166" w:rsidP="006D0166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:rsidR="006D0166" w:rsidRPr="001F1A26" w:rsidRDefault="006D0166" w:rsidP="006D0166">
      <w:pPr>
        <w:outlineLvl w:val="0"/>
        <w:rPr>
          <w:rFonts w:asciiTheme="minorHAnsi" w:hAnsiTheme="minorHAnsi"/>
          <w:i/>
          <w:sz w:val="16"/>
          <w:szCs w:val="18"/>
        </w:rPr>
      </w:pPr>
    </w:p>
    <w:p w:rsidR="006D0166" w:rsidRPr="001F1A26" w:rsidRDefault="006D0166">
      <w:pPr>
        <w:rPr>
          <w:rFonts w:asciiTheme="minorHAnsi" w:hAnsiTheme="minorHAnsi"/>
        </w:rPr>
      </w:pPr>
    </w:p>
    <w:p w:rsidR="006D0166" w:rsidRPr="001F1A26" w:rsidRDefault="006D0166">
      <w:pPr>
        <w:rPr>
          <w:rFonts w:asciiTheme="minorHAnsi" w:hAnsiTheme="minorHAnsi"/>
        </w:rPr>
      </w:pPr>
    </w:p>
    <w:sectPr w:rsidR="006D0166" w:rsidRPr="001F1A26" w:rsidSect="00E0653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rólik Jarosław" w:date="2018-01-23T14:48:00Z" w:initials="KJ">
    <w:p w:rsidR="006D0166" w:rsidRDefault="006D0166" w:rsidP="006D0166">
      <w:pPr>
        <w:pStyle w:val="Tekstkomentarza"/>
      </w:pPr>
      <w:r>
        <w:rPr>
          <w:rStyle w:val="Odwoaniedokomentarza"/>
        </w:rPr>
        <w:annotationRef/>
      </w:r>
      <w:r>
        <w:t>Usunięto 60 dni</w:t>
      </w:r>
    </w:p>
  </w:comment>
  <w:comment w:id="1" w:author="Królik Jarosław" w:date="2018-01-23T14:48:00Z" w:initials="KJ">
    <w:p w:rsidR="006D0166" w:rsidRDefault="006D0166" w:rsidP="006D0166">
      <w:pPr>
        <w:pStyle w:val="Tekstkomentarza"/>
      </w:pPr>
      <w:r>
        <w:rPr>
          <w:rStyle w:val="Odwoaniedokomentarza"/>
        </w:rPr>
        <w:annotationRef/>
      </w:r>
      <w:r>
        <w:t>Usunięto audyt energetyczny</w:t>
      </w:r>
    </w:p>
  </w:comment>
  <w:comment w:id="2" w:author="Królik Jarosław" w:date="2018-01-23T14:48:00Z" w:initials="KJ">
    <w:p w:rsidR="006D0166" w:rsidRDefault="006D0166" w:rsidP="006D0166">
      <w:pPr>
        <w:pStyle w:val="Tekstkomentarza"/>
      </w:pPr>
      <w:r>
        <w:rPr>
          <w:rStyle w:val="Odwoaniedokomentarza"/>
        </w:rPr>
        <w:annotationRef/>
      </w:r>
      <w:r>
        <w:t>Usunięto „w części dotyczącej prac projektowych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6D" w:rsidRDefault="00456F6D" w:rsidP="00404DA5">
      <w:r>
        <w:separator/>
      </w:r>
    </w:p>
  </w:endnote>
  <w:endnote w:type="continuationSeparator" w:id="0">
    <w:p w:rsidR="00456F6D" w:rsidRDefault="00456F6D" w:rsidP="0040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421"/>
      <w:docPartObj>
        <w:docPartGallery w:val="Page Numbers (Bottom of Page)"/>
        <w:docPartUnique/>
      </w:docPartObj>
    </w:sdtPr>
    <w:sdtContent>
      <w:p w:rsidR="00404DA5" w:rsidRDefault="004F78CA">
        <w:pPr>
          <w:pStyle w:val="Stopka"/>
          <w:jc w:val="right"/>
        </w:pPr>
        <w:r>
          <w:fldChar w:fldCharType="begin"/>
        </w:r>
        <w:r w:rsidR="00404DA5">
          <w:instrText xml:space="preserve"> PAGE   \* MERGEFORMAT </w:instrText>
        </w:r>
        <w:r>
          <w:fldChar w:fldCharType="separate"/>
        </w:r>
        <w:r w:rsidR="00E06536">
          <w:rPr>
            <w:noProof/>
          </w:rPr>
          <w:t>3</w:t>
        </w:r>
        <w:r>
          <w:fldChar w:fldCharType="end"/>
        </w:r>
      </w:p>
    </w:sdtContent>
  </w:sdt>
  <w:p w:rsidR="00404DA5" w:rsidRDefault="0040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6D" w:rsidRDefault="00456F6D" w:rsidP="00404DA5">
      <w:r>
        <w:separator/>
      </w:r>
    </w:p>
  </w:footnote>
  <w:footnote w:type="continuationSeparator" w:id="0">
    <w:p w:rsidR="00456F6D" w:rsidRDefault="00456F6D" w:rsidP="00404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69A6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EA5A0354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="Arial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00000034"/>
    <w:multiLevelType w:val="singleLevel"/>
    <w:tmpl w:val="06706B08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6">
    <w:nsid w:val="0000003C"/>
    <w:multiLevelType w:val="singleLevel"/>
    <w:tmpl w:val="FCBE9F3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7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0D05330A"/>
    <w:multiLevelType w:val="hybridMultilevel"/>
    <w:tmpl w:val="30DE3E30"/>
    <w:lvl w:ilvl="0" w:tplc="426C81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17166E53"/>
    <w:multiLevelType w:val="hybridMultilevel"/>
    <w:tmpl w:val="684A5846"/>
    <w:lvl w:ilvl="0" w:tplc="D716F4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F25C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6">
    <w:nsid w:val="2C9216D2"/>
    <w:multiLevelType w:val="multilevel"/>
    <w:tmpl w:val="96BC1DAA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5605E6B"/>
    <w:multiLevelType w:val="hybridMultilevel"/>
    <w:tmpl w:val="6A4C7F70"/>
    <w:lvl w:ilvl="0" w:tplc="073004CC">
      <w:start w:val="5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8">
    <w:nsid w:val="364C3BE3"/>
    <w:multiLevelType w:val="hybridMultilevel"/>
    <w:tmpl w:val="A9940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F0274"/>
    <w:multiLevelType w:val="hybridMultilevel"/>
    <w:tmpl w:val="177C4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B4B26"/>
    <w:multiLevelType w:val="hybridMultilevel"/>
    <w:tmpl w:val="4F1A1D26"/>
    <w:lvl w:ilvl="0" w:tplc="AC1C2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5137DC9"/>
    <w:multiLevelType w:val="hybridMultilevel"/>
    <w:tmpl w:val="8A28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89F5811"/>
    <w:multiLevelType w:val="hybridMultilevel"/>
    <w:tmpl w:val="83BA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32D86"/>
    <w:multiLevelType w:val="hybridMultilevel"/>
    <w:tmpl w:val="EAC427CE"/>
    <w:lvl w:ilvl="0" w:tplc="7A32697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33249"/>
    <w:multiLevelType w:val="hybridMultilevel"/>
    <w:tmpl w:val="60A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7"/>
  </w:num>
  <w:num w:numId="15">
    <w:abstractNumId w:val="19"/>
  </w:num>
  <w:num w:numId="16">
    <w:abstractNumId w:val="10"/>
  </w:num>
  <w:num w:numId="17">
    <w:abstractNumId w:val="2"/>
  </w:num>
  <w:num w:numId="18">
    <w:abstractNumId w:val="5"/>
  </w:num>
  <w:num w:numId="19">
    <w:abstractNumId w:val="24"/>
  </w:num>
  <w:num w:numId="20">
    <w:abstractNumId w:val="17"/>
  </w:num>
  <w:num w:numId="21">
    <w:abstractNumId w:val="21"/>
  </w:num>
  <w:num w:numId="22">
    <w:abstractNumId w:val="14"/>
  </w:num>
  <w:num w:numId="23">
    <w:abstractNumId w:val="26"/>
  </w:num>
  <w:num w:numId="24">
    <w:abstractNumId w:val="18"/>
  </w:num>
  <w:num w:numId="25">
    <w:abstractNumId w:val="25"/>
  </w:num>
  <w:num w:numId="26">
    <w:abstractNumId w:val="15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9A"/>
    <w:rsid w:val="00016951"/>
    <w:rsid w:val="00022BC6"/>
    <w:rsid w:val="000266A5"/>
    <w:rsid w:val="00027C09"/>
    <w:rsid w:val="0003177C"/>
    <w:rsid w:val="000405D2"/>
    <w:rsid w:val="00045E44"/>
    <w:rsid w:val="00051C16"/>
    <w:rsid w:val="00056773"/>
    <w:rsid w:val="000B5168"/>
    <w:rsid w:val="000D233B"/>
    <w:rsid w:val="000D7D56"/>
    <w:rsid w:val="000E6C2E"/>
    <w:rsid w:val="00102532"/>
    <w:rsid w:val="0010266C"/>
    <w:rsid w:val="00123C32"/>
    <w:rsid w:val="00146C9B"/>
    <w:rsid w:val="0016030E"/>
    <w:rsid w:val="001604C0"/>
    <w:rsid w:val="001647C0"/>
    <w:rsid w:val="00182A8D"/>
    <w:rsid w:val="001C4BF7"/>
    <w:rsid w:val="001D207C"/>
    <w:rsid w:val="001F1A26"/>
    <w:rsid w:val="00203C88"/>
    <w:rsid w:val="0023149E"/>
    <w:rsid w:val="002365D8"/>
    <w:rsid w:val="00276B39"/>
    <w:rsid w:val="00280550"/>
    <w:rsid w:val="0028196E"/>
    <w:rsid w:val="00287BEE"/>
    <w:rsid w:val="00315F60"/>
    <w:rsid w:val="003321C6"/>
    <w:rsid w:val="003427A7"/>
    <w:rsid w:val="0034740E"/>
    <w:rsid w:val="00363BB5"/>
    <w:rsid w:val="003962E4"/>
    <w:rsid w:val="003B1696"/>
    <w:rsid w:val="003C7FB7"/>
    <w:rsid w:val="003D486D"/>
    <w:rsid w:val="003D622F"/>
    <w:rsid w:val="00404DA5"/>
    <w:rsid w:val="00421C45"/>
    <w:rsid w:val="004230FD"/>
    <w:rsid w:val="00424A3D"/>
    <w:rsid w:val="00445FB9"/>
    <w:rsid w:val="00453BD0"/>
    <w:rsid w:val="00456F6D"/>
    <w:rsid w:val="00480FB6"/>
    <w:rsid w:val="004B0605"/>
    <w:rsid w:val="004B6B04"/>
    <w:rsid w:val="004C4238"/>
    <w:rsid w:val="004E40AB"/>
    <w:rsid w:val="004F4F93"/>
    <w:rsid w:val="004F78CA"/>
    <w:rsid w:val="00503097"/>
    <w:rsid w:val="00550C59"/>
    <w:rsid w:val="0055712A"/>
    <w:rsid w:val="00575AB6"/>
    <w:rsid w:val="00576226"/>
    <w:rsid w:val="00595E04"/>
    <w:rsid w:val="005C53B5"/>
    <w:rsid w:val="006221C6"/>
    <w:rsid w:val="00622206"/>
    <w:rsid w:val="00640B8E"/>
    <w:rsid w:val="006520C4"/>
    <w:rsid w:val="006A2583"/>
    <w:rsid w:val="006D0166"/>
    <w:rsid w:val="006E1C97"/>
    <w:rsid w:val="006F21BB"/>
    <w:rsid w:val="006F25CD"/>
    <w:rsid w:val="0071333C"/>
    <w:rsid w:val="007177F2"/>
    <w:rsid w:val="00767D3E"/>
    <w:rsid w:val="00772169"/>
    <w:rsid w:val="00772EF6"/>
    <w:rsid w:val="00777385"/>
    <w:rsid w:val="00792824"/>
    <w:rsid w:val="007E1F9A"/>
    <w:rsid w:val="007E3EE3"/>
    <w:rsid w:val="008303CD"/>
    <w:rsid w:val="00835183"/>
    <w:rsid w:val="00835350"/>
    <w:rsid w:val="0088218A"/>
    <w:rsid w:val="0088222F"/>
    <w:rsid w:val="008A7F15"/>
    <w:rsid w:val="008B6193"/>
    <w:rsid w:val="008C4B46"/>
    <w:rsid w:val="008D76B7"/>
    <w:rsid w:val="009325C3"/>
    <w:rsid w:val="009473D5"/>
    <w:rsid w:val="00962810"/>
    <w:rsid w:val="00975FFC"/>
    <w:rsid w:val="00996EA9"/>
    <w:rsid w:val="009B6711"/>
    <w:rsid w:val="009E233C"/>
    <w:rsid w:val="009E7677"/>
    <w:rsid w:val="009F32AA"/>
    <w:rsid w:val="009F3E55"/>
    <w:rsid w:val="00A06142"/>
    <w:rsid w:val="00A137B3"/>
    <w:rsid w:val="00A16780"/>
    <w:rsid w:val="00A24DAA"/>
    <w:rsid w:val="00A57B49"/>
    <w:rsid w:val="00A70C23"/>
    <w:rsid w:val="00A74925"/>
    <w:rsid w:val="00A74B68"/>
    <w:rsid w:val="00A8411C"/>
    <w:rsid w:val="00A95867"/>
    <w:rsid w:val="00A97C9A"/>
    <w:rsid w:val="00AC67C6"/>
    <w:rsid w:val="00AE30B0"/>
    <w:rsid w:val="00AF3D97"/>
    <w:rsid w:val="00B00CC1"/>
    <w:rsid w:val="00B05C27"/>
    <w:rsid w:val="00B12B70"/>
    <w:rsid w:val="00B20EAC"/>
    <w:rsid w:val="00B23A3E"/>
    <w:rsid w:val="00B82617"/>
    <w:rsid w:val="00B939B8"/>
    <w:rsid w:val="00B95DE5"/>
    <w:rsid w:val="00BE3864"/>
    <w:rsid w:val="00C1082B"/>
    <w:rsid w:val="00C21E82"/>
    <w:rsid w:val="00C265BA"/>
    <w:rsid w:val="00C27D08"/>
    <w:rsid w:val="00C35702"/>
    <w:rsid w:val="00C865E7"/>
    <w:rsid w:val="00CA6D37"/>
    <w:rsid w:val="00CB6381"/>
    <w:rsid w:val="00CC6703"/>
    <w:rsid w:val="00CE5B5D"/>
    <w:rsid w:val="00D05B93"/>
    <w:rsid w:val="00D0723E"/>
    <w:rsid w:val="00D13025"/>
    <w:rsid w:val="00D4217E"/>
    <w:rsid w:val="00D7012D"/>
    <w:rsid w:val="00D877AC"/>
    <w:rsid w:val="00DA3FD4"/>
    <w:rsid w:val="00E06536"/>
    <w:rsid w:val="00E10636"/>
    <w:rsid w:val="00E140F6"/>
    <w:rsid w:val="00E22D0D"/>
    <w:rsid w:val="00E42CB5"/>
    <w:rsid w:val="00E75E55"/>
    <w:rsid w:val="00E774B7"/>
    <w:rsid w:val="00E84394"/>
    <w:rsid w:val="00ED2F87"/>
    <w:rsid w:val="00ED615E"/>
    <w:rsid w:val="00EF3D1A"/>
    <w:rsid w:val="00F12F5A"/>
    <w:rsid w:val="00F400BD"/>
    <w:rsid w:val="00F41208"/>
    <w:rsid w:val="00F47A15"/>
    <w:rsid w:val="00FB6ED4"/>
    <w:rsid w:val="00FD2521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F9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E1F9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Normalny"/>
    <w:rsid w:val="007E1F9A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7E1F9A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ekstblokowy1">
    <w:name w:val="Tekst blokowy1"/>
    <w:basedOn w:val="Normalny"/>
    <w:rsid w:val="007E1F9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E1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38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3864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3633</Words>
  <Characters>21799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2018-01-24T08:13:00Z</cp:lastPrinted>
  <dcterms:created xsi:type="dcterms:W3CDTF">2016-05-31T13:17:00Z</dcterms:created>
  <dcterms:modified xsi:type="dcterms:W3CDTF">2018-01-30T10:34:00Z</dcterms:modified>
</cp:coreProperties>
</file>