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48" w:rsidRPr="000F1BA1" w:rsidRDefault="000F1BA1" w:rsidP="00A62B6D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b/>
          <w:szCs w:val="24"/>
          <w:lang w:eastAsia="pl-PL"/>
        </w:rPr>
        <w:t xml:space="preserve">Dr </w:t>
      </w:r>
      <w:r w:rsidR="00717049">
        <w:rPr>
          <w:rFonts w:eastAsia="Times New Roman"/>
          <w:b/>
          <w:szCs w:val="24"/>
          <w:lang w:eastAsia="pl-PL"/>
        </w:rPr>
        <w:t>Artur Dobrowolski</w:t>
      </w:r>
      <w:r w:rsidRPr="000F1BA1">
        <w:rPr>
          <w:rFonts w:eastAsia="Times New Roman"/>
          <w:szCs w:val="24"/>
          <w:lang w:eastAsia="pl-PL"/>
        </w:rPr>
        <w:t xml:space="preserve"> złożył do Centralnej Komisji do Spraw Stopni i Tytułów wniosek o </w:t>
      </w:r>
      <w:r w:rsidR="007E2D88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przeprowadzenie postępowania habilitacyjnego w dziedzinie nauk </w:t>
      </w:r>
      <w:r w:rsidR="00517299">
        <w:rPr>
          <w:rFonts w:eastAsia="Times New Roman"/>
          <w:szCs w:val="24"/>
          <w:lang w:eastAsia="pl-PL"/>
        </w:rPr>
        <w:t>fizycznych</w:t>
      </w:r>
      <w:r w:rsidRPr="000F1BA1">
        <w:rPr>
          <w:rFonts w:eastAsia="Times New Roman"/>
          <w:szCs w:val="24"/>
          <w:lang w:eastAsia="pl-PL"/>
        </w:rPr>
        <w:t xml:space="preserve"> w </w:t>
      </w:r>
      <w:r w:rsidR="007E2D88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dyscyplinie </w:t>
      </w:r>
      <w:r w:rsidR="00517299">
        <w:rPr>
          <w:rFonts w:eastAsia="Times New Roman"/>
          <w:szCs w:val="24"/>
          <w:lang w:eastAsia="pl-PL"/>
        </w:rPr>
        <w:t>fizyka</w:t>
      </w:r>
      <w:r w:rsidRPr="000F1BA1">
        <w:rPr>
          <w:rFonts w:eastAsia="Times New Roman"/>
          <w:szCs w:val="24"/>
          <w:lang w:eastAsia="pl-PL"/>
        </w:rPr>
        <w:t>. Jako jednostkę do przeprowadzenia postępowania habilitacyjnego wskazał Radę Wydziału Matematyki, Fizyki i Informatyki UMCS.</w:t>
      </w:r>
    </w:p>
    <w:p w:rsidR="00935F48" w:rsidRPr="000F1BA1" w:rsidRDefault="00717049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23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 w:rsidR="00AE75C0">
        <w:rPr>
          <w:rFonts w:eastAsia="Times New Roman"/>
          <w:b/>
          <w:bCs/>
          <w:szCs w:val="24"/>
          <w:lang w:eastAsia="pl-PL"/>
        </w:rPr>
        <w:t>0</w:t>
      </w:r>
      <w:r w:rsidR="00517299">
        <w:rPr>
          <w:rFonts w:eastAsia="Times New Roman"/>
          <w:b/>
          <w:bCs/>
          <w:szCs w:val="24"/>
          <w:lang w:eastAsia="pl-PL"/>
        </w:rPr>
        <w:t>5</w:t>
      </w:r>
      <w:r w:rsidR="000F1BA1" w:rsidRPr="000F1BA1">
        <w:rPr>
          <w:rFonts w:eastAsia="Times New Roman"/>
          <w:b/>
          <w:bCs/>
          <w:szCs w:val="24"/>
          <w:lang w:eastAsia="pl-PL"/>
        </w:rPr>
        <w:t>.</w:t>
      </w:r>
      <w:r w:rsidR="00EE0693"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>01</w:t>
      </w:r>
      <w:r w:rsidR="00517299">
        <w:rPr>
          <w:rFonts w:eastAsia="Times New Roman"/>
          <w:b/>
          <w:bCs/>
          <w:szCs w:val="24"/>
          <w:lang w:eastAsia="pl-PL"/>
        </w:rPr>
        <w:t>7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="000F1BA1" w:rsidRPr="000F1BA1">
        <w:rPr>
          <w:rFonts w:eastAsia="Times New Roman"/>
          <w:szCs w:val="24"/>
          <w:lang w:eastAsia="pl-PL"/>
        </w:rPr>
        <w:t xml:space="preserve"> Centralna Komisja ds. Stopni i Tytułów wszczęła postępowanie habilitacyjne</w:t>
      </w:r>
      <w:r w:rsidR="000F1BA1">
        <w:rPr>
          <w:rFonts w:eastAsia="Times New Roman"/>
          <w:szCs w:val="24"/>
          <w:lang w:eastAsia="pl-PL"/>
        </w:rPr>
        <w:t>.</w:t>
      </w:r>
    </w:p>
    <w:p w:rsidR="00935F48" w:rsidRPr="000F1BA1" w:rsidRDefault="00517299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19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 w:rsidR="006D7D85">
        <w:rPr>
          <w:rFonts w:eastAsia="Times New Roman"/>
          <w:b/>
          <w:bCs/>
          <w:szCs w:val="24"/>
          <w:lang w:eastAsia="pl-PL"/>
        </w:rPr>
        <w:t>0</w:t>
      </w:r>
      <w:r>
        <w:rPr>
          <w:rFonts w:eastAsia="Times New Roman"/>
          <w:b/>
          <w:bCs/>
          <w:szCs w:val="24"/>
          <w:lang w:eastAsia="pl-PL"/>
        </w:rPr>
        <w:t>6</w:t>
      </w:r>
      <w:r w:rsidR="000F1BA1" w:rsidRPr="000F1BA1">
        <w:rPr>
          <w:rFonts w:eastAsia="Times New Roman"/>
          <w:b/>
          <w:bCs/>
          <w:szCs w:val="24"/>
          <w:lang w:eastAsia="pl-PL"/>
        </w:rPr>
        <w:t>.201</w:t>
      </w:r>
      <w:r>
        <w:rPr>
          <w:rFonts w:eastAsia="Times New Roman"/>
          <w:b/>
          <w:bCs/>
          <w:szCs w:val="24"/>
          <w:lang w:eastAsia="pl-PL"/>
        </w:rPr>
        <w:t>7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</w:t>
      </w:r>
      <w:r w:rsidR="000F1BA1" w:rsidRPr="000F1BA1">
        <w:rPr>
          <w:rFonts w:eastAsia="Times New Roman"/>
          <w:szCs w:val="24"/>
          <w:lang w:eastAsia="pl-PL"/>
        </w:rPr>
        <w:t>. Rada Wydziału Matematyki, Fizyki i Informatyki wyraziła zgodę na przeprowadzenie postępowania habilitacyjnego i podjęła uchwałę w sprawie powołania trzech członków komisji habilitacyjnej (sekretarza, recenzenta i członka).</w:t>
      </w:r>
    </w:p>
    <w:p w:rsidR="006E2B9F" w:rsidRPr="000F1BA1" w:rsidRDefault="00517299" w:rsidP="00517299">
      <w:pPr>
        <w:spacing w:after="15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7</w:t>
      </w:r>
      <w:r w:rsidR="009542A0" w:rsidRPr="009542A0">
        <w:rPr>
          <w:rFonts w:eastAsia="Times New Roman"/>
          <w:b/>
          <w:bCs/>
          <w:szCs w:val="24"/>
          <w:lang w:eastAsia="pl-PL"/>
        </w:rPr>
        <w:t>.</w:t>
      </w:r>
      <w:r>
        <w:rPr>
          <w:rFonts w:eastAsia="Times New Roman"/>
          <w:b/>
          <w:bCs/>
          <w:szCs w:val="24"/>
          <w:lang w:eastAsia="pl-PL"/>
        </w:rPr>
        <w:t>09</w:t>
      </w:r>
      <w:r w:rsidR="000F1BA1" w:rsidRPr="000F1BA1">
        <w:rPr>
          <w:rFonts w:eastAsia="Times New Roman"/>
          <w:b/>
          <w:bCs/>
          <w:szCs w:val="24"/>
          <w:lang w:eastAsia="pl-PL"/>
        </w:rPr>
        <w:t>.201</w:t>
      </w:r>
      <w:r>
        <w:rPr>
          <w:rFonts w:eastAsia="Times New Roman"/>
          <w:b/>
          <w:bCs/>
          <w:szCs w:val="24"/>
          <w:lang w:eastAsia="pl-PL"/>
        </w:rPr>
        <w:t>7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="000F1BA1" w:rsidRPr="000F1BA1">
        <w:rPr>
          <w:rFonts w:eastAsia="Times New Roman"/>
          <w:szCs w:val="24"/>
          <w:lang w:eastAsia="pl-PL"/>
        </w:rPr>
        <w:t xml:space="preserve"> Centralna Komisja powołała komisję habilitacyjną do przeprowadzen</w:t>
      </w:r>
      <w:r>
        <w:rPr>
          <w:rFonts w:eastAsia="Times New Roman"/>
          <w:szCs w:val="24"/>
          <w:lang w:eastAsia="pl-PL"/>
        </w:rPr>
        <w:t>ia postępowania habilitacyjnego.</w:t>
      </w:r>
    </w:p>
    <w:p w:rsidR="00935F48" w:rsidRPr="000F1BA1" w:rsidRDefault="000F1BA1" w:rsidP="006D7D85">
      <w:pPr>
        <w:spacing w:after="150" w:line="300" w:lineRule="atLeast"/>
        <w:ind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szCs w:val="24"/>
          <w:lang w:eastAsia="pl-PL"/>
        </w:rPr>
        <w:t xml:space="preserve">Wniosek i autoreferat dotyczący działalności naukowo-badawczej, dydaktycznej i </w:t>
      </w:r>
      <w:r w:rsidR="00127866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>organizacyjnej dr</w:t>
      </w:r>
      <w:r w:rsidR="00717049">
        <w:rPr>
          <w:rFonts w:eastAsia="Times New Roman"/>
          <w:szCs w:val="24"/>
          <w:lang w:eastAsia="pl-PL"/>
        </w:rPr>
        <w:t>.</w:t>
      </w:r>
      <w:r w:rsidR="00EE0693">
        <w:rPr>
          <w:rFonts w:eastAsia="Times New Roman"/>
          <w:szCs w:val="24"/>
          <w:lang w:eastAsia="pl-PL"/>
        </w:rPr>
        <w:t xml:space="preserve"> </w:t>
      </w:r>
      <w:r w:rsidR="00717049">
        <w:rPr>
          <w:rFonts w:eastAsia="Times New Roman"/>
          <w:szCs w:val="24"/>
          <w:lang w:eastAsia="pl-PL"/>
        </w:rPr>
        <w:t>A. Dobrowolskiego</w:t>
      </w:r>
      <w:bookmarkStart w:id="0" w:name="_GoBack"/>
      <w:bookmarkEnd w:id="0"/>
      <w:r w:rsidRPr="000F1BA1">
        <w:rPr>
          <w:rFonts w:eastAsia="Times New Roman"/>
          <w:szCs w:val="24"/>
          <w:lang w:eastAsia="pl-PL"/>
        </w:rPr>
        <w:t xml:space="preserve"> -  w załączeniu</w:t>
      </w:r>
      <w:r w:rsidR="00395AE3">
        <w:rPr>
          <w:rFonts w:eastAsia="Times New Roman"/>
          <w:szCs w:val="24"/>
          <w:lang w:eastAsia="pl-PL"/>
        </w:rPr>
        <w:t>.</w:t>
      </w:r>
    </w:p>
    <w:p w:rsidR="00935F48" w:rsidRDefault="00935F48"/>
    <w:sectPr w:rsidR="0093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4A7"/>
    <w:multiLevelType w:val="singleLevel"/>
    <w:tmpl w:val="E9B68C5E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8"/>
    <w:rsid w:val="000F1BA1"/>
    <w:rsid w:val="00127866"/>
    <w:rsid w:val="001766A4"/>
    <w:rsid w:val="00247F6A"/>
    <w:rsid w:val="002B008C"/>
    <w:rsid w:val="00307A6C"/>
    <w:rsid w:val="00395AE3"/>
    <w:rsid w:val="00426EC9"/>
    <w:rsid w:val="00517299"/>
    <w:rsid w:val="005C0FE0"/>
    <w:rsid w:val="006125B0"/>
    <w:rsid w:val="006C7E21"/>
    <w:rsid w:val="006D7D85"/>
    <w:rsid w:val="006E2B9F"/>
    <w:rsid w:val="006F1E24"/>
    <w:rsid w:val="00713B66"/>
    <w:rsid w:val="00717049"/>
    <w:rsid w:val="00793A21"/>
    <w:rsid w:val="007B0D64"/>
    <w:rsid w:val="007E2D88"/>
    <w:rsid w:val="008B41CB"/>
    <w:rsid w:val="00935F48"/>
    <w:rsid w:val="009542A0"/>
    <w:rsid w:val="00A274E9"/>
    <w:rsid w:val="00A62B6D"/>
    <w:rsid w:val="00AE75C0"/>
    <w:rsid w:val="00AF4A49"/>
    <w:rsid w:val="00CD54CF"/>
    <w:rsid w:val="00CF652B"/>
    <w:rsid w:val="00DA0BCD"/>
    <w:rsid w:val="00E85BBC"/>
    <w:rsid w:val="00E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przykad">
    <w:name w:val="HTML Sample"/>
    <w:basedOn w:val="Domylnaczcionkaakapitu"/>
    <w:uiPriority w:val="99"/>
    <w:semiHidden/>
    <w:unhideWhenUsed/>
    <w:rPr>
      <w:rFonts w:ascii="Arial" w:eastAsia="Times New Roman" w:hAnsi="Arial" w:cs="Arial" w:hint="default"/>
      <w:color w:val="F7C139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0F1B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przykad">
    <w:name w:val="HTML Sample"/>
    <w:basedOn w:val="Domylnaczcionkaakapitu"/>
    <w:uiPriority w:val="99"/>
    <w:semiHidden/>
    <w:unhideWhenUsed/>
    <w:rPr>
      <w:rFonts w:ascii="Arial" w:eastAsia="Times New Roman" w:hAnsi="Arial" w:cs="Arial" w:hint="default"/>
      <w:color w:val="F7C139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0F1B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918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503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0303">
                                  <w:marLeft w:val="15"/>
                                  <w:marRight w:val="1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MFI</dc:creator>
  <cp:lastModifiedBy>Jolanta Jarzyńska</cp:lastModifiedBy>
  <cp:revision>11</cp:revision>
  <dcterms:created xsi:type="dcterms:W3CDTF">2016-04-08T07:36:00Z</dcterms:created>
  <dcterms:modified xsi:type="dcterms:W3CDTF">2017-10-03T11:18:00Z</dcterms:modified>
</cp:coreProperties>
</file>