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2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b/>
          <w:color w:val="FF0000"/>
          <w:sz w:val="24"/>
          <w:szCs w:val="24"/>
          <w:lang w:val="pl-PL"/>
        </w:rPr>
      </w:pPr>
      <w:r>
        <w:rPr>
          <w:b/>
        </w:rPr>
        <w:t xml:space="preserve">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(</w:t>
      </w:r>
      <w:r>
        <w:rPr>
          <w:b/>
          <w:lang w:val="pl-PL"/>
        </w:rPr>
        <w:t xml:space="preserve">3 </w:t>
      </w:r>
      <w:r>
        <w:rPr>
          <w:b/>
        </w:rPr>
        <w:t>grupy)  </w:t>
      </w:r>
      <w:r>
        <w:t xml:space="preserve">               </w:t>
      </w:r>
      <w:r>
        <w:rPr>
          <w:b/>
        </w:rPr>
        <w:t>            Aula „A”</w:t>
      </w:r>
      <w:r>
        <w:rPr>
          <w:b/>
          <w:lang w:val="pl-PL"/>
        </w:rPr>
        <w:t xml:space="preserve"> </w:t>
      </w:r>
      <w:r>
        <w:rPr>
          <w:b/>
          <w:color w:val="FF0000"/>
          <w:sz w:val="24"/>
          <w:szCs w:val="24"/>
        </w:rPr>
        <w:t xml:space="preserve">Uwaga !!! </w:t>
      </w:r>
      <w:r>
        <w:rPr>
          <w:b/>
          <w:color w:val="FF0000"/>
          <w:sz w:val="24"/>
          <w:szCs w:val="24"/>
          <w:lang w:val="pl-PL"/>
        </w:rPr>
        <w:t>W</w:t>
      </w:r>
      <w:r>
        <w:rPr>
          <w:b/>
          <w:color w:val="FF0000"/>
          <w:sz w:val="24"/>
          <w:szCs w:val="24"/>
        </w:rPr>
        <w:t xml:space="preserve"> terminach 3-5. 11.2017r.  i 12-14.01.2018 r. –sale mogą </w:t>
      </w:r>
      <w:r>
        <w:rPr>
          <w:b/>
          <w:color w:val="FF0000"/>
          <w:sz w:val="24"/>
          <w:szCs w:val="24"/>
          <w:lang w:val="pl-PL"/>
        </w:rPr>
        <w:t>ulec zmianie</w:t>
      </w:r>
    </w:p>
    <w:p>
      <w:pPr>
        <w:pStyle w:val="12"/>
        <w:rPr>
          <w:b/>
        </w:rPr>
      </w:pPr>
      <w:r>
        <w:rPr>
          <w:b/>
        </w:rPr>
        <w:t xml:space="preserve">Semestr zimowy– rok akademicki  2017/2018    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4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73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3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4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3 cw</w:t>
            </w:r>
          </w:p>
          <w:p>
            <w:pPr>
              <w:pStyle w:val="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  <w:p>
            <w:pPr>
              <w:pStyle w:val="19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III 3 cw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</w:tr>
    </w:tbl>
    <w:p>
      <w:pPr>
        <w:pStyle w:val="12"/>
        <w:rPr>
          <w:b/>
          <w:sz w:val="16"/>
          <w:szCs w:val="16"/>
        </w:rPr>
      </w:pP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Podstawy psychologii, wykład 18 godz., egzamin 3 pkt.- </w:t>
      </w:r>
      <w:r>
        <w:rPr>
          <w:b/>
          <w:sz w:val="20"/>
          <w:szCs w:val="20"/>
        </w:rPr>
        <w:t>dr hab. Magdalena Budyn-Kulik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Podstawy socjologii, wykład 18 godz., egzamin 5 pkt.- </w:t>
      </w:r>
      <w:r>
        <w:rPr>
          <w:b/>
          <w:sz w:val="20"/>
          <w:szCs w:val="20"/>
        </w:rPr>
        <w:t>dr Tomasz Woś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o państwie i prawie, wykład 27 godz., egzamin 7 pkt.- </w:t>
      </w:r>
      <w:r>
        <w:rPr>
          <w:b/>
          <w:sz w:val="20"/>
          <w:szCs w:val="20"/>
        </w:rPr>
        <w:t>dr hab. Bartosz Liżewski, prof. nadzw.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Konstytucyjny system organów państwa, wykład 27 godz., egzamin 7 pkt.- </w:t>
      </w:r>
      <w:r>
        <w:rPr>
          <w:b/>
          <w:sz w:val="20"/>
          <w:szCs w:val="20"/>
        </w:rPr>
        <w:t>dr Jacek Sobczak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Technologia informacyjna, wykład 18 godz., zaliczenie 4 pkt.- </w:t>
      </w:r>
      <w:r>
        <w:rPr>
          <w:b/>
          <w:sz w:val="20"/>
          <w:szCs w:val="20"/>
        </w:rPr>
        <w:t>dr Krzysztof Kukuryk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Podstawy prawa karnego, wykład 9 godz.- </w:t>
      </w:r>
      <w:r>
        <w:rPr>
          <w:b/>
          <w:sz w:val="20"/>
          <w:szCs w:val="20"/>
        </w:rPr>
        <w:t>dr Katarzyna Nazar</w:t>
      </w:r>
    </w:p>
    <w:p>
      <w:pPr>
        <w:pStyle w:val="7"/>
      </w:pPr>
    </w:p>
    <w:p>
      <w:pPr>
        <w:pStyle w:val="7"/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</w:pPr>
      <w:r>
        <w:rPr>
          <w:b/>
          <w:sz w:val="20"/>
          <w:szCs w:val="20"/>
        </w:rPr>
        <w:t xml:space="preserve">    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Ewolucja ustroju państwa w zakresie funkcjonowania służb państwowych, wykład 18 godz., </w:t>
      </w:r>
      <w:r>
        <w:rPr>
          <w:sz w:val="20"/>
          <w:szCs w:val="20"/>
        </w:rPr>
        <w:t xml:space="preserve">zaliczenie 5 pkt.-  </w:t>
      </w:r>
      <w:r>
        <w:rPr>
          <w:b/>
          <w:sz w:val="20"/>
          <w:szCs w:val="20"/>
        </w:rPr>
        <w:t>dr Karol Dąbrowski</w:t>
      </w:r>
    </w:p>
    <w:p>
      <w:pPr>
        <w:pStyle w:val="7"/>
        <w:tabs>
          <w:tab w:val="left" w:pos="10740"/>
        </w:tabs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K2- </w:t>
      </w:r>
      <w:r>
        <w:rPr>
          <w:color w:val="000000"/>
          <w:sz w:val="20"/>
          <w:szCs w:val="20"/>
        </w:rPr>
        <w:t>Historia doktryn polityczno-prawnych, wykład 18 godz.,</w:t>
      </w:r>
      <w:r>
        <w:rPr>
          <w:sz w:val="20"/>
          <w:szCs w:val="20"/>
        </w:rPr>
        <w:t xml:space="preserve"> zaliczenie 5 pkt.-  </w:t>
      </w:r>
      <w:r>
        <w:rPr>
          <w:b/>
          <w:sz w:val="20"/>
          <w:szCs w:val="20"/>
        </w:rPr>
        <w:t>dr hab. Grzegorz Ławnikowicz</w:t>
      </w:r>
      <w:r>
        <w:rPr>
          <w:b/>
          <w:sz w:val="20"/>
          <w:szCs w:val="20"/>
        </w:rPr>
        <w:tab/>
      </w:r>
    </w:p>
    <w:p>
      <w:pPr>
        <w:pStyle w:val="7"/>
        <w:rPr>
          <w:sz w:val="18"/>
          <w:szCs w:val="18"/>
        </w:rPr>
      </w:pPr>
    </w:p>
    <w:p>
      <w:pPr>
        <w:pStyle w:val="1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</w:t>
      </w:r>
      <w:r>
        <w:rPr>
          <w:b/>
          <w:sz w:val="20"/>
          <w:szCs w:val="20"/>
          <w:u w:val="single"/>
          <w:lang w:val="pl-PL"/>
        </w:rPr>
        <w:t>,</w:t>
      </w:r>
      <w:r>
        <w:rPr>
          <w:b/>
          <w:sz w:val="20"/>
          <w:szCs w:val="20"/>
          <w:u w:val="single"/>
        </w:rPr>
        <w:t xml:space="preserve"> II</w:t>
      </w:r>
      <w:r>
        <w:rPr>
          <w:b/>
          <w:sz w:val="20"/>
          <w:szCs w:val="20"/>
          <w:u w:val="single"/>
          <w:lang w:val="pl-PL"/>
        </w:rPr>
        <w:t xml:space="preserve"> i III</w:t>
      </w:r>
      <w:r>
        <w:rPr>
          <w:b/>
          <w:sz w:val="20"/>
          <w:szCs w:val="20"/>
          <w:u w:val="single"/>
        </w:rPr>
        <w:t>)</w:t>
      </w:r>
    </w:p>
    <w:p>
      <w:pPr>
        <w:pStyle w:val="1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2cw - </w:t>
      </w:r>
      <w:r>
        <w:rPr>
          <w:sz w:val="20"/>
          <w:szCs w:val="20"/>
        </w:rPr>
        <w:t xml:space="preserve">Podstawy socjologii, ćwiczenia 9 godz., grupa I - </w:t>
      </w:r>
      <w:r>
        <w:rPr>
          <w:b/>
          <w:bCs/>
          <w:sz w:val="20"/>
          <w:szCs w:val="20"/>
        </w:rPr>
        <w:t>dr Tomasz Woś</w:t>
      </w:r>
    </w:p>
    <w:p>
      <w:pPr>
        <w:pStyle w:val="1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2cw - </w:t>
      </w:r>
      <w:r>
        <w:rPr>
          <w:sz w:val="20"/>
          <w:szCs w:val="20"/>
        </w:rPr>
        <w:t xml:space="preserve">Podstawy socjologii, ćwiczenia 9 godz., grupa II - </w:t>
      </w:r>
      <w:r>
        <w:rPr>
          <w:b/>
          <w:bCs/>
          <w:sz w:val="20"/>
          <w:szCs w:val="20"/>
        </w:rPr>
        <w:t>dr Tomasz Woś</w:t>
      </w:r>
    </w:p>
    <w:p>
      <w:pPr>
        <w:pStyle w:val="1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</w:t>
      </w:r>
      <w:r>
        <w:rPr>
          <w:b/>
          <w:sz w:val="20"/>
          <w:szCs w:val="20"/>
          <w:lang w:val="pl-PL"/>
        </w:rPr>
        <w:t>I</w:t>
      </w:r>
      <w:r>
        <w:rPr>
          <w:b/>
          <w:sz w:val="20"/>
          <w:szCs w:val="20"/>
        </w:rPr>
        <w:t xml:space="preserve"> 2cw - </w:t>
      </w:r>
      <w:r>
        <w:rPr>
          <w:sz w:val="20"/>
          <w:szCs w:val="20"/>
        </w:rPr>
        <w:t>Podstawy socjologii, ćwiczenia 9 godz., grupa II</w:t>
      </w:r>
      <w:r>
        <w:rPr>
          <w:sz w:val="20"/>
          <w:szCs w:val="20"/>
          <w:lang w:val="pl-PL"/>
        </w:rPr>
        <w:t>I</w:t>
      </w:r>
      <w:r>
        <w:rPr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dr Tomasz Woś</w:t>
      </w:r>
    </w:p>
    <w:p>
      <w:pPr>
        <w:pStyle w:val="1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3cw - </w:t>
      </w:r>
      <w:r>
        <w:rPr>
          <w:sz w:val="20"/>
          <w:szCs w:val="20"/>
        </w:rPr>
        <w:t xml:space="preserve">Nauka o państwie i prawie, ćwiczenia 18 godz., grupa I - </w:t>
      </w:r>
      <w:r>
        <w:rPr>
          <w:b/>
          <w:sz w:val="20"/>
          <w:szCs w:val="20"/>
        </w:rPr>
        <w:t>dr hab. Bartosz Liżewski, prof. nadzw.</w:t>
      </w:r>
    </w:p>
    <w:p>
      <w:pPr>
        <w:pStyle w:val="19"/>
        <w:rPr>
          <w:b/>
          <w:bCs/>
          <w:sz w:val="20"/>
          <w:szCs w:val="20"/>
          <w:lang w:val="pl-PL"/>
        </w:rPr>
      </w:pPr>
      <w:r>
        <w:rPr>
          <w:b/>
          <w:sz w:val="20"/>
          <w:szCs w:val="20"/>
        </w:rPr>
        <w:t xml:space="preserve">II 3cw- </w:t>
      </w:r>
      <w:r>
        <w:rPr>
          <w:sz w:val="20"/>
          <w:szCs w:val="20"/>
        </w:rPr>
        <w:t xml:space="preserve">Nauka o państwie i prawie, ćwiczenia 18 godz., grupa II - </w:t>
      </w:r>
      <w:r>
        <w:rPr>
          <w:b/>
          <w:bCs/>
          <w:sz w:val="20"/>
          <w:szCs w:val="20"/>
        </w:rPr>
        <w:t xml:space="preserve">dr </w:t>
      </w:r>
      <w:r>
        <w:rPr>
          <w:b/>
          <w:bCs/>
          <w:sz w:val="20"/>
          <w:szCs w:val="20"/>
          <w:lang w:val="pl-PL"/>
        </w:rPr>
        <w:t>Marzena Myślińska</w:t>
      </w:r>
    </w:p>
    <w:p>
      <w:pPr>
        <w:pStyle w:val="19"/>
        <w:rPr>
          <w:b/>
          <w:bCs/>
          <w:sz w:val="20"/>
          <w:szCs w:val="20"/>
          <w:lang w:val="pl-PL"/>
        </w:rPr>
      </w:pPr>
      <w:r>
        <w:rPr>
          <w:b/>
          <w:sz w:val="20"/>
          <w:szCs w:val="20"/>
        </w:rPr>
        <w:t>II</w:t>
      </w:r>
      <w:r>
        <w:rPr>
          <w:b/>
          <w:sz w:val="20"/>
          <w:szCs w:val="20"/>
          <w:lang w:val="pl-PL"/>
        </w:rPr>
        <w:t>I</w:t>
      </w:r>
      <w:r>
        <w:rPr>
          <w:b/>
          <w:sz w:val="20"/>
          <w:szCs w:val="20"/>
        </w:rPr>
        <w:t xml:space="preserve"> 3cw- </w:t>
      </w:r>
      <w:r>
        <w:rPr>
          <w:sz w:val="20"/>
          <w:szCs w:val="20"/>
        </w:rPr>
        <w:t>Nauka o państwie i prawie, ćwiczenia 18 godz., grupa II</w:t>
      </w:r>
      <w:r>
        <w:rPr>
          <w:sz w:val="20"/>
          <w:szCs w:val="20"/>
          <w:lang w:val="pl-PL"/>
        </w:rPr>
        <w:t xml:space="preserve">I - </w:t>
      </w:r>
      <w:r>
        <w:rPr>
          <w:b/>
          <w:bCs/>
          <w:sz w:val="20"/>
          <w:szCs w:val="20"/>
        </w:rPr>
        <w:t xml:space="preserve">dr </w:t>
      </w:r>
      <w:r>
        <w:rPr>
          <w:b/>
          <w:bCs/>
          <w:sz w:val="20"/>
          <w:szCs w:val="20"/>
          <w:lang w:val="pl-PL"/>
        </w:rPr>
        <w:t>Marzena Myślińska</w:t>
      </w:r>
    </w:p>
    <w:p>
      <w:pPr>
        <w:pStyle w:val="19"/>
        <w:rPr>
          <w:b/>
          <w:sz w:val="20"/>
          <w:szCs w:val="20"/>
        </w:rPr>
      </w:pPr>
      <w:r>
        <w:rPr>
          <w:b/>
          <w:sz w:val="20"/>
          <w:szCs w:val="20"/>
        </w:rPr>
        <w:t>I 4cw-</w:t>
      </w:r>
      <w:r>
        <w:rPr>
          <w:sz w:val="20"/>
          <w:szCs w:val="20"/>
        </w:rPr>
        <w:t xml:space="preserve"> Konstytucyjny system organów państwa, ćwiczenia 18 godz., grupa I - </w:t>
      </w:r>
      <w:r>
        <w:rPr>
          <w:b/>
          <w:sz w:val="20"/>
          <w:szCs w:val="20"/>
        </w:rPr>
        <w:t xml:space="preserve">mgr </w:t>
      </w:r>
      <w:r>
        <w:rPr>
          <w:b/>
          <w:sz w:val="20"/>
          <w:szCs w:val="20"/>
          <w:lang w:val="pl-PL"/>
        </w:rPr>
        <w:t>Jakub Pelc</w:t>
      </w:r>
    </w:p>
    <w:p>
      <w:pPr>
        <w:pStyle w:val="19"/>
        <w:rPr>
          <w:b/>
          <w:sz w:val="20"/>
          <w:szCs w:val="20"/>
        </w:rPr>
      </w:pPr>
      <w:r>
        <w:rPr>
          <w:b/>
          <w:sz w:val="20"/>
          <w:szCs w:val="20"/>
        </w:rPr>
        <w:t>II 4cw-</w:t>
      </w:r>
      <w:r>
        <w:rPr>
          <w:sz w:val="20"/>
          <w:szCs w:val="20"/>
        </w:rPr>
        <w:t xml:space="preserve"> Konstytucyjny system organów państwa, ćwiczenia 18 godz., grupa II - </w:t>
      </w:r>
      <w:r>
        <w:rPr>
          <w:b/>
          <w:sz w:val="20"/>
          <w:szCs w:val="20"/>
        </w:rPr>
        <w:t>mgr Marek Woźnicki</w:t>
      </w:r>
    </w:p>
    <w:p>
      <w:pPr>
        <w:pStyle w:val="19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>
        <w:rPr>
          <w:b/>
          <w:sz w:val="20"/>
          <w:szCs w:val="20"/>
          <w:lang w:val="pl-PL"/>
        </w:rPr>
        <w:t>I</w:t>
      </w:r>
      <w:r>
        <w:rPr>
          <w:b/>
          <w:sz w:val="20"/>
          <w:szCs w:val="20"/>
        </w:rPr>
        <w:t xml:space="preserve"> 4cw-</w:t>
      </w:r>
      <w:r>
        <w:rPr>
          <w:sz w:val="20"/>
          <w:szCs w:val="20"/>
        </w:rPr>
        <w:t xml:space="preserve"> Konstytucyjny system organów państwa, ćwiczenia 18 godz., grupa I</w:t>
      </w:r>
      <w:r>
        <w:rPr>
          <w:sz w:val="20"/>
          <w:szCs w:val="20"/>
          <w:lang w:val="pl-PL"/>
        </w:rPr>
        <w:t>I</w:t>
      </w:r>
      <w:r>
        <w:rPr>
          <w:sz w:val="20"/>
          <w:szCs w:val="20"/>
        </w:rPr>
        <w:t xml:space="preserve">I - </w:t>
      </w:r>
      <w:r>
        <w:rPr>
          <w:b/>
          <w:sz w:val="20"/>
          <w:szCs w:val="20"/>
        </w:rPr>
        <w:t xml:space="preserve">mgr </w:t>
      </w:r>
      <w:r>
        <w:rPr>
          <w:b/>
          <w:sz w:val="20"/>
          <w:szCs w:val="20"/>
          <w:lang w:val="pl-PL"/>
        </w:rPr>
        <w:t>Joanna Szponar-Seroka</w:t>
      </w:r>
    </w:p>
    <w:p>
      <w:pPr>
        <w:pStyle w:val="19"/>
        <w:rPr>
          <w:b/>
          <w:sz w:val="20"/>
          <w:szCs w:val="20"/>
        </w:rPr>
      </w:pPr>
    </w:p>
    <w:p>
      <w:pPr>
        <w:pStyle w:val="12"/>
        <w:rPr>
          <w:b/>
          <w:bCs w:val="0"/>
          <w:color w:val="auto"/>
          <w:sz w:val="20"/>
          <w:szCs w:val="20"/>
          <w:lang w:val="pl-PL"/>
        </w:rPr>
      </w:pPr>
      <w:r>
        <w:rPr>
          <w:b/>
          <w:bCs w:val="0"/>
          <w:color w:val="auto"/>
          <w:sz w:val="20"/>
          <w:szCs w:val="20"/>
          <w:lang w:val="pl-PL"/>
        </w:rPr>
        <w:t>Grupa I</w:t>
      </w:r>
      <w:r>
        <w:rPr>
          <w:b w:val="0"/>
          <w:bCs/>
          <w:color w:val="auto"/>
          <w:sz w:val="20"/>
          <w:szCs w:val="20"/>
          <w:lang w:val="pl-PL"/>
        </w:rPr>
        <w:t xml:space="preserve"> (od </w:t>
      </w:r>
      <w:r>
        <w:rPr>
          <w:b/>
          <w:bCs w:val="0"/>
          <w:color w:val="auto"/>
          <w:sz w:val="20"/>
          <w:szCs w:val="20"/>
          <w:lang w:val="pl-PL"/>
        </w:rPr>
        <w:t>początku</w:t>
      </w:r>
      <w:r>
        <w:rPr>
          <w:b w:val="0"/>
          <w:bCs/>
          <w:color w:val="auto"/>
          <w:sz w:val="20"/>
          <w:szCs w:val="20"/>
          <w:lang w:val="pl-PL"/>
        </w:rPr>
        <w:t xml:space="preserve"> do </w:t>
      </w:r>
      <w:r>
        <w:rPr>
          <w:b/>
          <w:bCs w:val="0"/>
          <w:color w:val="auto"/>
          <w:sz w:val="20"/>
          <w:szCs w:val="20"/>
          <w:lang w:val="pl-PL"/>
        </w:rPr>
        <w:t>Lasota M</w:t>
      </w:r>
      <w:r>
        <w:rPr>
          <w:b w:val="0"/>
          <w:bCs/>
          <w:color w:val="auto"/>
          <w:sz w:val="20"/>
          <w:szCs w:val="20"/>
          <w:lang w:val="pl-PL"/>
        </w:rPr>
        <w:t xml:space="preserve">.) - ćwiczenia w </w:t>
      </w:r>
      <w:r>
        <w:rPr>
          <w:b/>
          <w:bCs w:val="0"/>
          <w:color w:val="auto"/>
          <w:sz w:val="20"/>
          <w:szCs w:val="20"/>
          <w:lang w:val="pl-PL"/>
        </w:rPr>
        <w:t xml:space="preserve">Auli </w:t>
      </w:r>
      <w:r>
        <w:rPr>
          <w:rFonts w:hint="default"/>
          <w:b/>
          <w:bCs w:val="0"/>
          <w:color w:val="auto"/>
          <w:sz w:val="20"/>
          <w:szCs w:val="20"/>
          <w:lang w:val="pl-PL"/>
        </w:rPr>
        <w:t>„A”</w:t>
      </w:r>
    </w:p>
    <w:p>
      <w:pPr>
        <w:pStyle w:val="12"/>
        <w:rPr>
          <w:b/>
          <w:bCs w:val="0"/>
          <w:color w:val="auto"/>
          <w:sz w:val="20"/>
          <w:szCs w:val="20"/>
          <w:lang w:val="pl-PL"/>
        </w:rPr>
      </w:pPr>
      <w:r>
        <w:rPr>
          <w:b/>
          <w:bCs w:val="0"/>
          <w:color w:val="auto"/>
          <w:sz w:val="20"/>
          <w:szCs w:val="20"/>
          <w:lang w:val="pl-PL"/>
        </w:rPr>
        <w:t>Grupa II</w:t>
      </w:r>
      <w:r>
        <w:rPr>
          <w:b w:val="0"/>
          <w:bCs/>
          <w:color w:val="auto"/>
          <w:sz w:val="20"/>
          <w:szCs w:val="20"/>
          <w:lang w:val="pl-PL"/>
        </w:rPr>
        <w:t xml:space="preserve"> (od </w:t>
      </w:r>
      <w:r>
        <w:rPr>
          <w:b/>
          <w:bCs w:val="0"/>
          <w:color w:val="auto"/>
          <w:sz w:val="20"/>
          <w:szCs w:val="20"/>
          <w:lang w:val="pl-PL"/>
        </w:rPr>
        <w:t>Ładoszek M.</w:t>
      </w:r>
      <w:r>
        <w:rPr>
          <w:b w:val="0"/>
          <w:bCs/>
          <w:color w:val="auto"/>
          <w:sz w:val="20"/>
          <w:szCs w:val="20"/>
          <w:lang w:val="pl-PL"/>
        </w:rPr>
        <w:t xml:space="preserve"> do </w:t>
      </w:r>
      <w:r>
        <w:rPr>
          <w:b/>
          <w:bCs w:val="0"/>
          <w:color w:val="auto"/>
          <w:sz w:val="20"/>
          <w:szCs w:val="20"/>
          <w:lang w:val="pl-PL"/>
        </w:rPr>
        <w:t>Skorupa A.K</w:t>
      </w:r>
      <w:r>
        <w:rPr>
          <w:b w:val="0"/>
          <w:bCs/>
          <w:color w:val="auto"/>
          <w:sz w:val="20"/>
          <w:szCs w:val="20"/>
          <w:lang w:val="pl-PL"/>
        </w:rPr>
        <w:t xml:space="preserve">.) - ćwiczenia w sali </w:t>
      </w:r>
      <w:r>
        <w:rPr>
          <w:b/>
          <w:bCs w:val="0"/>
          <w:color w:val="auto"/>
          <w:sz w:val="20"/>
          <w:szCs w:val="20"/>
          <w:lang w:val="pl-PL"/>
        </w:rPr>
        <w:t>405</w:t>
      </w:r>
    </w:p>
    <w:p>
      <w:pPr>
        <w:pStyle w:val="12"/>
        <w:rPr>
          <w:b/>
          <w:bCs w:val="0"/>
          <w:color w:val="auto"/>
          <w:sz w:val="20"/>
          <w:szCs w:val="20"/>
          <w:lang w:val="pl-PL"/>
        </w:rPr>
      </w:pPr>
      <w:r>
        <w:rPr>
          <w:b/>
          <w:bCs w:val="0"/>
          <w:color w:val="auto"/>
          <w:sz w:val="20"/>
          <w:szCs w:val="20"/>
          <w:lang w:val="pl-PL"/>
        </w:rPr>
        <w:t xml:space="preserve">Grupa III </w:t>
      </w:r>
      <w:r>
        <w:rPr>
          <w:b w:val="0"/>
          <w:bCs/>
          <w:color w:val="auto"/>
          <w:sz w:val="20"/>
          <w:szCs w:val="20"/>
          <w:lang w:val="pl-PL"/>
        </w:rPr>
        <w:t>(od</w:t>
      </w:r>
      <w:r>
        <w:rPr>
          <w:b/>
          <w:bCs w:val="0"/>
          <w:color w:val="auto"/>
          <w:sz w:val="20"/>
          <w:szCs w:val="20"/>
          <w:lang w:val="pl-PL"/>
        </w:rPr>
        <w:t xml:space="preserve"> Skulimowska A</w:t>
      </w:r>
      <w:r>
        <w:rPr>
          <w:b w:val="0"/>
          <w:bCs/>
          <w:color w:val="auto"/>
          <w:sz w:val="20"/>
          <w:szCs w:val="20"/>
          <w:lang w:val="pl-PL"/>
        </w:rPr>
        <w:t xml:space="preserve">. do </w:t>
      </w:r>
      <w:r>
        <w:rPr>
          <w:b/>
          <w:bCs w:val="0"/>
          <w:color w:val="auto"/>
          <w:sz w:val="20"/>
          <w:szCs w:val="20"/>
          <w:lang w:val="pl-PL"/>
        </w:rPr>
        <w:t>końca</w:t>
      </w:r>
      <w:r>
        <w:rPr>
          <w:b w:val="0"/>
          <w:bCs/>
          <w:color w:val="auto"/>
          <w:sz w:val="20"/>
          <w:szCs w:val="20"/>
          <w:lang w:val="pl-PL"/>
        </w:rPr>
        <w:t>) - ćwiczenia w sali</w:t>
      </w:r>
      <w:r>
        <w:rPr>
          <w:b/>
          <w:bCs w:val="0"/>
          <w:color w:val="auto"/>
          <w:sz w:val="20"/>
          <w:szCs w:val="20"/>
          <w:lang w:val="pl-PL"/>
        </w:rPr>
        <w:t xml:space="preserve"> 109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40" w:line="240" w:lineRule="auto"/>
        <w:ind w:left="0" w:leftChars="0" w:right="0" w:rightChars="0" w:firstLine="0" w:firstLineChars="0"/>
        <w:jc w:val="left"/>
        <w:textAlignment w:val="baseline"/>
        <w:outlineLvl w:val="9"/>
      </w:pPr>
      <w:r>
        <w:rPr>
          <w:b/>
          <w:sz w:val="20"/>
          <w:szCs w:val="20"/>
        </w:rP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       </w:t>
      </w:r>
      <w:r>
        <w:rPr>
          <w:b/>
        </w:rPr>
        <w:t>Sala: czytelnia (przy bibliotece)</w:t>
      </w:r>
      <w:r>
        <w:rPr>
          <w:b/>
          <w:lang w:val="pl-PL"/>
        </w:rPr>
        <w:t xml:space="preserve"> </w:t>
      </w:r>
      <w:r>
        <w:rPr>
          <w:b/>
          <w:color w:val="FF0000"/>
          <w:sz w:val="24"/>
          <w:szCs w:val="24"/>
        </w:rPr>
        <w:t xml:space="preserve">Uwaga !!! </w:t>
      </w:r>
      <w:r>
        <w:rPr>
          <w:b/>
          <w:color w:val="FF0000"/>
          <w:sz w:val="24"/>
          <w:szCs w:val="24"/>
          <w:lang w:val="pl-PL"/>
        </w:rPr>
        <w:t>W</w:t>
      </w:r>
      <w:r>
        <w:rPr>
          <w:b/>
          <w:color w:val="FF0000"/>
          <w:sz w:val="24"/>
          <w:szCs w:val="24"/>
        </w:rPr>
        <w:t xml:space="preserve"> terminach 3-5. 11.2017r.  i 12-14.01.2018 r. –sale mogą </w:t>
      </w:r>
      <w:r>
        <w:rPr>
          <w:b/>
          <w:color w:val="FF0000"/>
          <w:sz w:val="24"/>
          <w:szCs w:val="24"/>
          <w:lang w:val="pl-PL"/>
        </w:rPr>
        <w:t>ulec zmianie</w:t>
      </w:r>
    </w:p>
    <w:p>
      <w:pPr>
        <w:pStyle w:val="12"/>
        <w:spacing w:after="0" w:line="240" w:lineRule="auto"/>
        <w:rPr>
          <w:b/>
        </w:rPr>
      </w:pPr>
      <w:r>
        <w:rPr>
          <w:b/>
        </w:rPr>
        <w:t>Semestr zimowy– rok akademicki  2017/2018                                                                       Wydział Prawa i Administracji</w:t>
      </w:r>
    </w:p>
    <w:tbl>
      <w:tblPr>
        <w:tblStyle w:val="17"/>
        <w:tblW w:w="15511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4"/>
        <w:gridCol w:w="426"/>
        <w:gridCol w:w="426"/>
        <w:gridCol w:w="426"/>
        <w:gridCol w:w="44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3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7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M2  </w:t>
            </w:r>
          </w:p>
          <w:p>
            <w:pPr>
              <w:pStyle w:val="19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6"/>
                <w:szCs w:val="16"/>
              </w:rPr>
              <w:t>K1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6"/>
                <w:szCs w:val="16"/>
              </w:rPr>
              <w:t>K1 zk</w:t>
            </w:r>
          </w:p>
        </w:tc>
        <w:tc>
          <w:tcPr>
            <w:tcW w:w="47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</w:t>
            </w:r>
          </w:p>
        </w:tc>
        <w:tc>
          <w:tcPr>
            <w:tcW w:w="503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M2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7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M2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7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70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3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</w:tc>
        <w:tc>
          <w:tcPr>
            <w:tcW w:w="470" w:type="dxa"/>
            <w:gridSpan w:val="2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</w:tc>
        <w:tc>
          <w:tcPr>
            <w:tcW w:w="45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</w:tc>
        <w:tc>
          <w:tcPr>
            <w:tcW w:w="65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9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5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35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</w:tr>
    </w:tbl>
    <w:p>
      <w:pPr>
        <w:pStyle w:val="12"/>
        <w:tabs>
          <w:tab w:val="left" w:pos="5625"/>
          <w:tab w:val="center" w:pos="7699"/>
        </w:tabs>
        <w:spacing w:after="0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>
      <w:pPr>
        <w:pStyle w:val="12"/>
        <w:spacing w:after="192" w:afterLines="80" w:line="276" w:lineRule="auto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>
        <w:rPr>
          <w:sz w:val="20"/>
          <w:szCs w:val="20"/>
        </w:rPr>
        <w:t xml:space="preserve">           1-   Kryminalistyka, wykład 27 godz., egzamin 7 pkt.- </w:t>
      </w:r>
      <w:r>
        <w:rPr>
          <w:b/>
          <w:sz w:val="20"/>
          <w:szCs w:val="20"/>
        </w:rPr>
        <w:t>dr Dorota Karczmarska</w:t>
      </w:r>
    </w:p>
    <w:p>
      <w:pPr>
        <w:pStyle w:val="12"/>
        <w:numPr>
          <w:ilvl w:val="0"/>
          <w:numId w:val="2"/>
        </w:numPr>
        <w:spacing w:after="192" w:afterLines="8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karne, wykład 27 godz., egzamin 7 pkt.- </w:t>
      </w:r>
      <w:r>
        <w:rPr>
          <w:b/>
          <w:bCs/>
          <w:sz w:val="20"/>
          <w:szCs w:val="20"/>
          <w:lang w:val="pl-PL"/>
        </w:rPr>
        <w:t>prof.</w:t>
      </w:r>
      <w:r>
        <w:rPr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</w:rPr>
        <w:t>dr hab. Katarzyna Dudka</w:t>
      </w:r>
    </w:p>
    <w:p>
      <w:pPr>
        <w:pStyle w:val="12"/>
        <w:numPr>
          <w:ilvl w:val="0"/>
          <w:numId w:val="2"/>
        </w:numPr>
        <w:spacing w:after="192" w:afterLines="80" w:line="276" w:lineRule="auto"/>
        <w:rPr>
          <w:sz w:val="20"/>
          <w:szCs w:val="20"/>
        </w:rPr>
      </w:pPr>
      <w:r>
        <w:rPr>
          <w:sz w:val="20"/>
          <w:szCs w:val="20"/>
        </w:rPr>
        <w:t>Bezpieczeństwo w komunikacji powszechnej i transporcie, wykład 18 godz., egzamin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 pkt.- </w:t>
      </w:r>
      <w:r>
        <w:rPr>
          <w:b/>
          <w:sz w:val="20"/>
          <w:szCs w:val="20"/>
        </w:rPr>
        <w:t>dr Grzegorz Lubeńczuk</w:t>
      </w:r>
    </w:p>
    <w:p>
      <w:pPr>
        <w:pStyle w:val="7"/>
        <w:numPr>
          <w:ilvl w:val="0"/>
          <w:numId w:val="2"/>
        </w:numPr>
        <w:spacing w:after="192" w:afterLines="80" w:line="276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Bezpieczeństwo społeczności lokalnych i kształtowanie bezpiecznych przestrzeni, wykład 18 godz., egzamin 3 pkt.-  </w:t>
      </w:r>
      <w:r>
        <w:rPr>
          <w:b/>
          <w:sz w:val="20"/>
          <w:szCs w:val="20"/>
        </w:rPr>
        <w:t>dr Anna Ostrowska</w:t>
      </w:r>
    </w:p>
    <w:p>
      <w:pPr>
        <w:pStyle w:val="7"/>
        <w:numPr>
          <w:ilvl w:val="0"/>
          <w:numId w:val="2"/>
        </w:numPr>
        <w:spacing w:after="192" w:afterLines="80" w:line="276" w:lineRule="auto"/>
        <w:rPr>
          <w:sz w:val="16"/>
          <w:szCs w:val="16"/>
        </w:rPr>
      </w:pPr>
      <w:r>
        <w:rPr>
          <w:sz w:val="20"/>
          <w:szCs w:val="20"/>
        </w:rPr>
        <w:t>Język obcy nowożytny (do wyboru), ćwiczenia 30 godz., zaliczenie 1 pkt.</w:t>
      </w:r>
    </w:p>
    <w:p>
      <w:pPr>
        <w:pStyle w:val="7"/>
        <w:rPr>
          <w:sz w:val="16"/>
          <w:szCs w:val="16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rPr>
          <w:b/>
          <w:sz w:val="20"/>
          <w:szCs w:val="20"/>
        </w:rPr>
      </w:pPr>
      <w:r>
        <w:rPr>
          <w:b/>
          <w:sz w:val="20"/>
          <w:szCs w:val="20"/>
        </w:rPr>
        <w:t>K1-  jeden do wyboru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Współpraca policyjna i sądowa w państwach Europy, wykłady 18 godz., egzamin 5 pkt.- </w:t>
      </w:r>
      <w:r>
        <w:rPr>
          <w:b/>
          <w:sz w:val="20"/>
          <w:szCs w:val="20"/>
        </w:rPr>
        <w:t>dr Marta Mozgawa-Saj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Publicznoprawne aspekty bezpieczeństwa gospodarczego, wykład 18 godz., egzamin 5 pkt.- </w:t>
      </w:r>
      <w:r>
        <w:rPr>
          <w:b/>
          <w:sz w:val="20"/>
          <w:szCs w:val="20"/>
        </w:rPr>
        <w:t>dr Grzegorz Lubeńczuk</w:t>
      </w:r>
    </w:p>
    <w:p>
      <w:pPr>
        <w:pStyle w:val="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Prawo wykroczeń, wykład 18 godz., </w:t>
      </w:r>
      <w:r>
        <w:rPr>
          <w:sz w:val="20"/>
          <w:szCs w:val="20"/>
        </w:rPr>
        <w:t xml:space="preserve">egzamin 5 pkt.- </w:t>
      </w:r>
      <w:r>
        <w:rPr>
          <w:b/>
          <w:sz w:val="20"/>
          <w:szCs w:val="20"/>
        </w:rPr>
        <w:t>dr Joanna Piórkowska-Flieger</w:t>
      </w:r>
    </w:p>
    <w:p>
      <w:pPr>
        <w:pStyle w:val="7"/>
        <w:rPr>
          <w:b/>
          <w:sz w:val="20"/>
          <w:szCs w:val="20"/>
        </w:rPr>
      </w:pPr>
      <w:r>
        <w:rPr>
          <w:sz w:val="20"/>
          <w:szCs w:val="20"/>
        </w:rPr>
        <w:t>Prawo karne wykonawcze, wykład 18 godz. egzamin 5 pkt</w:t>
      </w:r>
      <w:r>
        <w:rPr>
          <w:b/>
          <w:sz w:val="20"/>
          <w:szCs w:val="20"/>
        </w:rPr>
        <w:t>- dr Patrycja Kozłowska-Kalisz</w:t>
      </w:r>
    </w:p>
    <w:p>
      <w:pPr>
        <w:pStyle w:val="7"/>
        <w:rPr>
          <w:b/>
          <w:sz w:val="20"/>
          <w:szCs w:val="20"/>
        </w:rPr>
      </w:pPr>
    </w:p>
    <w:p>
      <w:pPr>
        <w:pStyle w:val="7"/>
        <w:rPr>
          <w:b/>
          <w:sz w:val="20"/>
          <w:szCs w:val="20"/>
        </w:rPr>
      </w:pPr>
      <w:r>
        <w:rPr>
          <w:b/>
          <w:sz w:val="20"/>
          <w:szCs w:val="20"/>
        </w:rPr>
        <w:t>K2- jeden do wyboru</w:t>
      </w:r>
    </w:p>
    <w:p>
      <w:pPr>
        <w:pStyle w:val="7"/>
        <w:rPr>
          <w:sz w:val="20"/>
          <w:szCs w:val="20"/>
        </w:rPr>
      </w:pPr>
      <w:r>
        <w:rPr>
          <w:color w:val="000000"/>
          <w:sz w:val="20"/>
          <w:szCs w:val="20"/>
        </w:rPr>
        <w:t>Prawo policyjne, wykład 18 godz</w:t>
      </w:r>
      <w:r>
        <w:rPr>
          <w:b/>
          <w:color w:val="000000"/>
          <w:sz w:val="20"/>
          <w:szCs w:val="20"/>
        </w:rPr>
        <w:t xml:space="preserve">., </w:t>
      </w:r>
      <w:r>
        <w:rPr>
          <w:bCs/>
          <w:sz w:val="20"/>
          <w:szCs w:val="20"/>
        </w:rPr>
        <w:t>egzamin 5 pkt.</w:t>
      </w:r>
      <w:r>
        <w:rPr>
          <w:b/>
          <w:sz w:val="20"/>
          <w:szCs w:val="20"/>
        </w:rPr>
        <w:t>- dr Dorota Karczmarska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Prawo celne, wykład 18 godz., egzamin 5 pkt.-  </w:t>
      </w:r>
      <w:r>
        <w:rPr>
          <w:b/>
          <w:sz w:val="20"/>
          <w:szCs w:val="20"/>
        </w:rPr>
        <w:t>dr Piotr Sawczuk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Prawo migracyjne – </w:t>
      </w:r>
      <w:r>
        <w:rPr>
          <w:b/>
          <w:sz w:val="20"/>
          <w:szCs w:val="20"/>
        </w:rPr>
        <w:t>dr Wojciech Konaszczuk</w:t>
      </w:r>
    </w:p>
    <w:p>
      <w:pPr>
        <w:pStyle w:val="7"/>
        <w:rPr>
          <w:b/>
          <w:sz w:val="20"/>
          <w:szCs w:val="20"/>
        </w:rPr>
      </w:pPr>
      <w:r>
        <w:rPr>
          <w:sz w:val="20"/>
          <w:szCs w:val="20"/>
        </w:rPr>
        <w:t>Prawo karne skarbowe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wykład 18 godz., egzamin 5 pkt-</w:t>
      </w:r>
      <w:r>
        <w:rPr>
          <w:b/>
          <w:sz w:val="20"/>
          <w:szCs w:val="20"/>
        </w:rPr>
        <w:t xml:space="preserve"> dr Joanna Piórkowska-Flieger</w:t>
      </w:r>
    </w:p>
    <w:p>
      <w:pPr>
        <w:pStyle w:val="7"/>
        <w:rPr>
          <w:b/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ZK- Zajęcia konsultacyjne z przedmiotów podstawowych i grupy „B” odbywają się przed zjazdami w piątki w godz. 16.00-21.00</w:t>
      </w:r>
    </w:p>
    <w:p>
      <w:pPr>
        <w:pStyle w:val="12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1zk -</w:t>
      </w:r>
      <w:r>
        <w:rPr>
          <w:sz w:val="20"/>
          <w:szCs w:val="20"/>
        </w:rPr>
        <w:t xml:space="preserve">  Kryminalistyka,  zajęcia konsultacyjne 18 godz. - </w:t>
      </w:r>
      <w:r>
        <w:rPr>
          <w:b/>
          <w:sz w:val="20"/>
          <w:szCs w:val="20"/>
        </w:rPr>
        <w:t>dr Dorota Karczmarska</w:t>
      </w:r>
    </w:p>
    <w:p>
      <w:pPr>
        <w:pStyle w:val="12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2zk -</w:t>
      </w:r>
      <w:r>
        <w:rPr>
          <w:sz w:val="20"/>
          <w:szCs w:val="20"/>
        </w:rPr>
        <w:t xml:space="preserve">  Postępowanie karne,  zajęcia konsultacyjne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18 godz. - </w:t>
      </w:r>
      <w:r>
        <w:rPr>
          <w:b/>
          <w:bCs/>
          <w:sz w:val="20"/>
          <w:szCs w:val="20"/>
          <w:lang w:val="pl-PL"/>
        </w:rPr>
        <w:t>prof.</w:t>
      </w:r>
      <w:r>
        <w:rPr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</w:rPr>
        <w:t>dr hab. Katarzyna Dudka</w:t>
      </w:r>
    </w:p>
    <w:p>
      <w:pPr>
        <w:pStyle w:val="12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3zk -</w:t>
      </w:r>
      <w:r>
        <w:rPr>
          <w:sz w:val="20"/>
          <w:szCs w:val="20"/>
        </w:rPr>
        <w:t xml:space="preserve">  Bezpieczeństwo w komunikacji powszechnej i transporcie,  zajęcia konsultacyjne 9 godz. -</w:t>
      </w:r>
      <w:r>
        <w:rPr>
          <w:b/>
          <w:sz w:val="20"/>
          <w:szCs w:val="20"/>
        </w:rPr>
        <w:t xml:space="preserve"> dr Grzegorz Lubeńczuk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4zk -</w:t>
      </w:r>
      <w:r>
        <w:rPr>
          <w:sz w:val="20"/>
          <w:szCs w:val="20"/>
        </w:rPr>
        <w:t xml:space="preserve">  Bezpieczeństwo społeczności lokalnych i kształtowanie bezpiecznych przestrzeni, zajęcia konsultacyjne 9 godz. - </w:t>
      </w:r>
      <w:r>
        <w:rPr>
          <w:b/>
          <w:sz w:val="20"/>
          <w:szCs w:val="20"/>
        </w:rPr>
        <w:t>dr Anna Ostrowska</w:t>
      </w:r>
    </w:p>
    <w:p>
      <w:pPr>
        <w:pStyle w:val="12"/>
        <w:spacing w:after="0"/>
        <w:rPr>
          <w:b/>
          <w:sz w:val="20"/>
          <w:szCs w:val="20"/>
        </w:rPr>
      </w:pPr>
    </w:p>
    <w:p>
      <w:pPr>
        <w:pStyle w:val="12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K1zk- jeden do wyboru</w:t>
      </w:r>
    </w:p>
    <w:p>
      <w:pPr>
        <w:pStyle w:val="12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Współpraca policyjna i sądowa w państwach Europy,  zajęcia konsultacyjne 9 godz. -  </w:t>
      </w:r>
      <w:r>
        <w:rPr>
          <w:b/>
          <w:sz w:val="20"/>
          <w:szCs w:val="20"/>
        </w:rPr>
        <w:t xml:space="preserve">dr Marta Mozgawa-Saj                                       </w:t>
      </w:r>
    </w:p>
    <w:p>
      <w:pPr>
        <w:pStyle w:val="12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Publicznoprawne aspekty bezpieczeństwa gospodarczego, zajęcia konsultacyjne 9 godz. - </w:t>
      </w:r>
      <w:r>
        <w:rPr>
          <w:b/>
          <w:sz w:val="20"/>
          <w:szCs w:val="20"/>
        </w:rPr>
        <w:t>dr Grzegorz Lubeńczuk</w:t>
      </w:r>
      <w:r>
        <w:rPr>
          <w:sz w:val="20"/>
          <w:szCs w:val="20"/>
        </w:rPr>
        <w:t xml:space="preserve">                            </w:t>
      </w:r>
    </w:p>
    <w:p>
      <w:pPr>
        <w:pStyle w:val="12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Prawo wykroczeń,  zajęcia konsultacyjne 9 godz. -  </w:t>
      </w:r>
      <w:r>
        <w:rPr>
          <w:b/>
          <w:sz w:val="20"/>
          <w:szCs w:val="20"/>
        </w:rPr>
        <w:t xml:space="preserve">dr Joanna Piórkowska-Flieger                                                                                           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Prawo karne wykonawcze, zajęcia konsultacyjne 9 godz. </w:t>
      </w:r>
      <w:r>
        <w:rPr>
          <w:b/>
          <w:sz w:val="20"/>
          <w:szCs w:val="20"/>
        </w:rPr>
        <w:t xml:space="preserve">- dr Patrycja Kozłowska-Kalisz                                                               </w:t>
      </w:r>
    </w:p>
    <w:p>
      <w:pPr>
        <w:pStyle w:val="12"/>
        <w:spacing w:after="0"/>
      </w:pPr>
    </w:p>
    <w:p>
      <w:pPr>
        <w:pStyle w:val="12"/>
        <w:rPr>
          <w:b/>
          <w:sz w:val="20"/>
          <w:szCs w:val="20"/>
        </w:rPr>
      </w:pPr>
      <w:r>
        <w:rPr>
          <w:b/>
          <w:sz w:val="20"/>
          <w:szCs w:val="20"/>
        </w:rPr>
        <w:t>K2zk- jeden do wyboru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Prawo policyjne,  zajęcia konsultacyjne, 9 godz. -  </w:t>
      </w:r>
      <w:r>
        <w:rPr>
          <w:b/>
          <w:sz w:val="20"/>
          <w:szCs w:val="20"/>
        </w:rPr>
        <w:t>dr Dorota Karczmarska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Prawo celne,  zajęcia konsultacyjne, 9 godz. -  </w:t>
      </w:r>
      <w:r>
        <w:rPr>
          <w:b/>
          <w:sz w:val="20"/>
          <w:szCs w:val="20"/>
        </w:rPr>
        <w:t>dr Piotr Sawczuk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Prawo migracyjne,  zajęcia konsultacyjne  – </w:t>
      </w:r>
      <w:r>
        <w:rPr>
          <w:b/>
          <w:sz w:val="20"/>
          <w:szCs w:val="20"/>
        </w:rPr>
        <w:t>dr Wojciech Konaszczuk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Prawo karne skarbowe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zajęcia konsultacyjne </w:t>
      </w:r>
      <w:r>
        <w:rPr>
          <w:bCs/>
          <w:sz w:val="20"/>
          <w:szCs w:val="20"/>
        </w:rPr>
        <w:t>9</w:t>
      </w:r>
      <w:r>
        <w:rPr>
          <w:sz w:val="20"/>
          <w:szCs w:val="20"/>
        </w:rPr>
        <w:t xml:space="preserve"> godz., egzamin 5 pkt-</w:t>
      </w:r>
      <w:r>
        <w:rPr>
          <w:b/>
          <w:sz w:val="20"/>
          <w:szCs w:val="20"/>
        </w:rPr>
        <w:t xml:space="preserve"> dr Joanna Piórkowska-Flieger</w:t>
      </w:r>
    </w:p>
    <w:p>
      <w:pPr>
        <w:pStyle w:val="12"/>
        <w:spacing w:after="0" w:line="240" w:lineRule="auto"/>
        <w:rPr>
          <w:b/>
          <w:sz w:val="20"/>
          <w:szCs w:val="20"/>
        </w:rPr>
      </w:pPr>
    </w:p>
    <w:p>
      <w:pPr>
        <w:pStyle w:val="12"/>
        <w:spacing w:after="0" w:line="240" w:lineRule="auto"/>
        <w:rPr>
          <w:b/>
          <w:sz w:val="20"/>
          <w:szCs w:val="20"/>
        </w:rPr>
      </w:pPr>
    </w:p>
    <w:p>
      <w:pPr>
        <w:pStyle w:val="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M1-  jeden do wyboru, 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>wykład 15 godz., egzamin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2 pkt.</w:t>
      </w:r>
    </w:p>
    <w:p>
      <w:pPr>
        <w:pStyle w:val="7"/>
        <w:rPr>
          <w:sz w:val="20"/>
          <w:szCs w:val="20"/>
        </w:rPr>
      </w:pPr>
      <w:r>
        <w:rPr>
          <w:b/>
          <w:bCs/>
          <w:sz w:val="20"/>
          <w:szCs w:val="20"/>
        </w:rPr>
        <w:t>M2-  jeden do wyboru,</w:t>
      </w:r>
      <w:r>
        <w:rPr>
          <w:sz w:val="20"/>
          <w:szCs w:val="20"/>
        </w:rPr>
        <w:t xml:space="preserve"> </w:t>
      </w:r>
    </w:p>
    <w:p>
      <w:pPr>
        <w:pStyle w:val="7"/>
        <w:spacing w:line="360" w:lineRule="auto"/>
      </w:pPr>
      <w:r>
        <w:rPr>
          <w:sz w:val="20"/>
          <w:szCs w:val="20"/>
        </w:rPr>
        <w:t>wykład 15 godz., egzamin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2 pkt.</w:t>
      </w:r>
      <w:r>
        <w:br w:type="column"/>
      </w:r>
      <w:r>
        <w:rPr>
          <w:b/>
        </w:rPr>
        <w:t xml:space="preserve">III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</w:t>
      </w:r>
      <w:r>
        <w:rPr>
          <w:b/>
        </w:rPr>
        <w:t>               Sala: 2</w:t>
      </w:r>
      <w:r>
        <w:rPr>
          <w:b/>
          <w:lang w:val="pl-PL"/>
        </w:rPr>
        <w:t xml:space="preserve"> </w:t>
      </w:r>
      <w:r>
        <w:rPr>
          <w:b/>
          <w:color w:val="FF0000"/>
          <w:sz w:val="24"/>
          <w:szCs w:val="24"/>
        </w:rPr>
        <w:t xml:space="preserve">Uwaga !!! </w:t>
      </w:r>
      <w:r>
        <w:rPr>
          <w:b/>
          <w:color w:val="FF0000"/>
          <w:sz w:val="24"/>
          <w:szCs w:val="24"/>
          <w:lang w:val="pl-PL"/>
        </w:rPr>
        <w:t>W</w:t>
      </w:r>
      <w:r>
        <w:rPr>
          <w:b/>
          <w:color w:val="FF0000"/>
          <w:sz w:val="24"/>
          <w:szCs w:val="24"/>
        </w:rPr>
        <w:t xml:space="preserve"> terminach 3-5. 11.2017r.  i 12-14.01.2018 r. –sale mogą </w:t>
      </w:r>
      <w:r>
        <w:rPr>
          <w:b/>
          <w:color w:val="FF0000"/>
          <w:sz w:val="24"/>
          <w:szCs w:val="24"/>
          <w:lang w:val="pl-PL"/>
        </w:rPr>
        <w:t>ulec zmianie</w:t>
      </w:r>
    </w:p>
    <w:p>
      <w:pPr>
        <w:pStyle w:val="12"/>
      </w:pPr>
      <w:r>
        <w:rPr>
          <w:b/>
        </w:rPr>
        <w:t>Semestr zimowy – rok akademicki  2017/2018                                                                              Wydział Prawa i Administracji</w:t>
      </w:r>
    </w:p>
    <w:tbl>
      <w:tblPr>
        <w:tblStyle w:val="17"/>
        <w:tblW w:w="15009" w:type="dxa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7"/>
        <w:gridCol w:w="447"/>
        <w:gridCol w:w="428"/>
        <w:gridCol w:w="447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</w:trPr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K1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zk  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K2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</w:tr>
    </w:tbl>
    <w:p>
      <w:pPr>
        <w:pStyle w:val="12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Kryminologia, wykład 27 godz., egzamin 7 pkt.- </w:t>
      </w:r>
      <w:r>
        <w:rPr>
          <w:b/>
          <w:sz w:val="20"/>
          <w:szCs w:val="20"/>
        </w:rPr>
        <w:t>dr hab. Aneta Michalska-Warias</w:t>
      </w:r>
    </w:p>
    <w:p>
      <w:pPr>
        <w:pStyle w:val="12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18 godz., egzamin 5 pkt.- </w:t>
      </w:r>
      <w:r>
        <w:rPr>
          <w:b/>
          <w:sz w:val="20"/>
          <w:szCs w:val="20"/>
        </w:rPr>
        <w:t>dr hab. Grzegorz Kozieł</w:t>
      </w:r>
    </w:p>
    <w:p>
      <w:pPr>
        <w:pStyle w:val="12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danych osobowych i informacji niejawnych, wykład 18 godz., egzamin 3 pkt.- </w:t>
      </w:r>
      <w:r>
        <w:rPr>
          <w:b/>
          <w:sz w:val="20"/>
          <w:szCs w:val="20"/>
        </w:rPr>
        <w:t>dr Patrycja Kozłowska-Kalisz</w:t>
      </w:r>
    </w:p>
    <w:p>
      <w:pPr>
        <w:pStyle w:val="12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osób, mienia, obiektów i obszarów, wykład 18 godz., egzamin 3 pkt.- </w:t>
      </w:r>
      <w:r>
        <w:rPr>
          <w:b/>
          <w:sz w:val="20"/>
          <w:szCs w:val="20"/>
        </w:rPr>
        <w:t>dr Dorota Karczmarska</w:t>
      </w:r>
    </w:p>
    <w:p>
      <w:pPr>
        <w:pStyle w:val="12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Język obcy nowożytny (do wyboru), ćwiczenia 30 godz., zaliczenie 2 pkt.</w:t>
      </w:r>
    </w:p>
    <w:p>
      <w:pPr>
        <w:pStyle w:val="12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Seminarium dyplomowe, zaliczenie 30 godz., 3 pkt.</w:t>
      </w:r>
    </w:p>
    <w:p>
      <w:pPr>
        <w:pStyle w:val="12"/>
        <w:spacing w:after="60" w:line="240" w:lineRule="auto"/>
        <w:rPr>
          <w:b/>
          <w:sz w:val="20"/>
          <w:szCs w:val="20"/>
          <w:u w:val="single"/>
        </w:rPr>
      </w:pPr>
    </w:p>
    <w:p>
      <w:pPr>
        <w:pStyle w:val="12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(2 do wyboru):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K1-   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Organizacja i funkcjonowanie wybranych służb ochrony bezpieczeństwa i porządku publicznego, wykład 18 godz., egzamin 5 pkt.- </w:t>
      </w:r>
      <w:r>
        <w:rPr>
          <w:b/>
          <w:sz w:val="20"/>
          <w:szCs w:val="20"/>
        </w:rPr>
        <w:t>dr Dorota Lebowa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Prawo wykroczeń, wykład 18 godz. egzamin 5 pkt</w:t>
      </w:r>
      <w:r>
        <w:rPr>
          <w:b/>
          <w:sz w:val="20"/>
          <w:szCs w:val="20"/>
        </w:rPr>
        <w:t>. - dr Joanna Piórkowska-Flieger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Procedury kryzysowe, wykład 18 godz. egzamin 5 pkt. </w:t>
      </w:r>
      <w:r>
        <w:rPr>
          <w:b/>
          <w:sz w:val="20"/>
          <w:szCs w:val="20"/>
        </w:rPr>
        <w:t>- dr Marta Grzeszczuk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Prawo karne wykonawcze, wykład 18 godz. egzamin 5 pkt</w:t>
      </w:r>
      <w:r>
        <w:rPr>
          <w:b/>
          <w:sz w:val="20"/>
          <w:szCs w:val="20"/>
        </w:rPr>
        <w:t>- dr Patrycja Kozłowska-Kalisz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K2-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Prawo policyjne, wykład 18 godz. egzamin 5 pkt.- </w:t>
      </w:r>
      <w:r>
        <w:rPr>
          <w:b/>
          <w:sz w:val="20"/>
          <w:szCs w:val="20"/>
        </w:rPr>
        <w:t>dr Dorota Karczmarska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Prawo migracyjne – </w:t>
      </w:r>
      <w:r>
        <w:rPr>
          <w:b/>
          <w:sz w:val="20"/>
          <w:szCs w:val="20"/>
        </w:rPr>
        <w:t>dr Wojciech Konaszczuk</w:t>
      </w:r>
      <w:r>
        <w:rPr>
          <w:sz w:val="20"/>
          <w:szCs w:val="20"/>
        </w:rPr>
        <w:t xml:space="preserve">  </w:t>
      </w:r>
    </w:p>
    <w:p>
      <w:pPr>
        <w:pStyle w:val="12"/>
        <w:spacing w:after="0"/>
        <w:ind w:firstLine="700"/>
        <w:rPr>
          <w:b/>
          <w:sz w:val="20"/>
          <w:szCs w:val="20"/>
        </w:rPr>
      </w:pPr>
      <w:r>
        <w:rPr>
          <w:sz w:val="20"/>
          <w:szCs w:val="20"/>
        </w:rPr>
        <w:t xml:space="preserve">Ochrona bezpieczeństwa i pewności obrotu gospodarczego, wykład 18 godz., 5 pkt - </w:t>
      </w:r>
      <w:r>
        <w:rPr>
          <w:b/>
          <w:sz w:val="20"/>
          <w:szCs w:val="20"/>
        </w:rPr>
        <w:t>dr hab. Grzegorz Kozieł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Prawo karne skarbowe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wykład 18 godz., egzamin 5 pkt-</w:t>
      </w:r>
      <w:r>
        <w:rPr>
          <w:b/>
          <w:sz w:val="20"/>
          <w:szCs w:val="20"/>
        </w:rPr>
        <w:t xml:space="preserve"> dr Joanna Piórkowska-Flieger</w:t>
      </w:r>
    </w:p>
    <w:p>
      <w:pPr>
        <w:pStyle w:val="12"/>
        <w:spacing w:after="0"/>
        <w:rPr>
          <w:sz w:val="20"/>
          <w:szCs w:val="20"/>
        </w:rPr>
      </w:pPr>
    </w:p>
    <w:p>
      <w:pPr>
        <w:pStyle w:val="12"/>
        <w:spacing w:after="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Zajęcia konsultacyjne z przedmiotów podstawowych i grupy „B” odbywają się przed zjazdami w piątki w godz. 16.00-21.00</w:t>
      </w:r>
    </w:p>
    <w:p>
      <w:pPr>
        <w:pStyle w:val="12"/>
        <w:spacing w:after="20" w:line="240" w:lineRule="auto"/>
        <w:rPr>
          <w:b/>
          <w:sz w:val="16"/>
          <w:szCs w:val="16"/>
          <w:u w:val="single"/>
        </w:rPr>
      </w:pPr>
    </w:p>
    <w:p>
      <w:pPr>
        <w:pStyle w:val="12"/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1zk- </w:t>
      </w:r>
      <w:r>
        <w:rPr>
          <w:sz w:val="20"/>
          <w:szCs w:val="20"/>
        </w:rPr>
        <w:t xml:space="preserve">Kryminologia,  zajęcia konsultacyjne 18 godz.-  </w:t>
      </w:r>
      <w:r>
        <w:rPr>
          <w:b/>
          <w:sz w:val="20"/>
          <w:szCs w:val="20"/>
        </w:rPr>
        <w:t xml:space="preserve">dr hab. Aneta Michalska-Warias                                                                       </w:t>
      </w:r>
    </w:p>
    <w:p>
      <w:pPr>
        <w:pStyle w:val="12"/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2zk-</w:t>
      </w:r>
      <w:r>
        <w:rPr>
          <w:sz w:val="20"/>
          <w:szCs w:val="20"/>
        </w:rPr>
        <w:t xml:space="preserve"> Ochrona własności intelektualnej, zajęcia konsultacyjne 9 godz.- </w:t>
      </w:r>
      <w:r>
        <w:rPr>
          <w:b/>
          <w:sz w:val="20"/>
          <w:szCs w:val="20"/>
        </w:rPr>
        <w:t>dr hab. Grzegorz Kozieł</w:t>
      </w:r>
      <w:r>
        <w:rPr>
          <w:sz w:val="20"/>
          <w:szCs w:val="20"/>
        </w:rPr>
        <w:t xml:space="preserve">                                                               </w:t>
      </w:r>
    </w:p>
    <w:p>
      <w:pPr>
        <w:pStyle w:val="12"/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3zk-</w:t>
      </w:r>
      <w:r>
        <w:rPr>
          <w:sz w:val="20"/>
          <w:szCs w:val="20"/>
        </w:rPr>
        <w:t xml:space="preserve"> Ochrona danych osobowych i informacji niejawnych,  zajęcia konsultacyjne 9 godz.- </w:t>
      </w:r>
      <w:r>
        <w:rPr>
          <w:b/>
          <w:sz w:val="20"/>
          <w:szCs w:val="20"/>
        </w:rPr>
        <w:t>dr Patrycja Kozłowska-Kalisz</w:t>
      </w:r>
      <w:r>
        <w:rPr>
          <w:sz w:val="20"/>
          <w:szCs w:val="20"/>
        </w:rPr>
        <w:t xml:space="preserve">   </w:t>
      </w:r>
    </w:p>
    <w:p>
      <w:pPr>
        <w:pStyle w:val="12"/>
        <w:spacing w:after="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4zk-</w:t>
      </w:r>
      <w:r>
        <w:rPr>
          <w:sz w:val="20"/>
          <w:szCs w:val="20"/>
        </w:rPr>
        <w:t xml:space="preserve"> Ochrona osób, mienia, obiektów i obszarów,  zajęcia konsultacyjne 9 godz.-  </w:t>
      </w:r>
      <w:r>
        <w:rPr>
          <w:b/>
          <w:sz w:val="20"/>
          <w:szCs w:val="20"/>
        </w:rPr>
        <w:t>dr Dorota Karczmarska</w:t>
      </w:r>
    </w:p>
    <w:p>
      <w:pPr>
        <w:pStyle w:val="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K1zk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Organizacja i funkcjonowanie wybranych służb ochrony bezpieczeństwa i porządku publicznego, zajęcia konsultacyjne 9 godz</w:t>
      </w:r>
      <w:r>
        <w:rPr>
          <w:b/>
          <w:sz w:val="20"/>
          <w:szCs w:val="20"/>
        </w:rPr>
        <w:t>.- dr Dorota Lebowa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Prawo wykroczeń,  zajęcia konsultacyjne 9 godz.- </w:t>
      </w:r>
      <w:r>
        <w:rPr>
          <w:b/>
          <w:sz w:val="20"/>
          <w:szCs w:val="20"/>
        </w:rPr>
        <w:t>dr Joanna Piórkowska-Flieger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Procedury kryzysowe,  zajęcia konsultacyjne 9 godz.- </w:t>
      </w:r>
      <w:r>
        <w:rPr>
          <w:b/>
          <w:sz w:val="20"/>
          <w:szCs w:val="20"/>
        </w:rPr>
        <w:t>dr Marta Grzeszczuk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Prawo karne wykonawcze,  zajęcia konsultacyjne 9 godz.</w:t>
      </w:r>
      <w:r>
        <w:rPr>
          <w:b/>
          <w:sz w:val="20"/>
          <w:szCs w:val="20"/>
        </w:rPr>
        <w:t>-dr Patrycja Kozłowska-Kalisz</w:t>
      </w:r>
    </w:p>
    <w:p>
      <w:pPr>
        <w:pStyle w:val="12"/>
        <w:spacing w:after="0" w:line="240" w:lineRule="auto"/>
        <w:rPr>
          <w:b/>
          <w:sz w:val="20"/>
          <w:szCs w:val="20"/>
        </w:rPr>
      </w:pP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K2zk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Prawo policyjne,  zajęcia konsultacyjne 9 godz.- </w:t>
      </w:r>
      <w:r>
        <w:rPr>
          <w:b/>
          <w:sz w:val="20"/>
          <w:szCs w:val="20"/>
        </w:rPr>
        <w:t>dr Dorota Karczmarska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Prawo celne,  zajęcia konsultacyjne 9 godz.- </w:t>
      </w:r>
      <w:r>
        <w:rPr>
          <w:b/>
          <w:sz w:val="20"/>
          <w:szCs w:val="20"/>
        </w:rPr>
        <w:t>dr Piotr Sawczuk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Prawo migracyjne,  zajęcia konsultacyjne 9 godz. – </w:t>
      </w:r>
      <w:r>
        <w:rPr>
          <w:b/>
          <w:sz w:val="20"/>
          <w:szCs w:val="20"/>
        </w:rPr>
        <w:t>dr Wojciech Konaszczuk</w:t>
      </w:r>
    </w:p>
    <w:p>
      <w:pPr>
        <w:pStyle w:val="12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- Ochrona bezpieczeństwa i pewności obrotu gospodarczego,  zajęcia konsultacyjne 9 godz., 5 pkt. </w:t>
      </w:r>
      <w:r>
        <w:rPr>
          <w:b/>
          <w:sz w:val="20"/>
          <w:szCs w:val="20"/>
        </w:rPr>
        <w:t>- dr hab. Grzegorz Kozieł</w:t>
      </w:r>
    </w:p>
    <w:p>
      <w:pPr>
        <w:pStyle w:val="12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Prawo karne skarbowe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zajęcia konsultacyjne </w:t>
      </w:r>
      <w:r>
        <w:rPr>
          <w:bCs/>
          <w:sz w:val="20"/>
          <w:szCs w:val="20"/>
        </w:rPr>
        <w:t>9</w:t>
      </w:r>
      <w:r>
        <w:rPr>
          <w:sz w:val="20"/>
          <w:szCs w:val="20"/>
        </w:rPr>
        <w:t xml:space="preserve"> godz., egzamin -</w:t>
      </w:r>
      <w:r>
        <w:rPr>
          <w:b/>
          <w:sz w:val="20"/>
          <w:szCs w:val="20"/>
        </w:rPr>
        <w:t xml:space="preserve"> dr Joanna Piórkowska-Flieger</w:t>
      </w:r>
    </w:p>
    <w:p>
      <w:pPr>
        <w:pStyle w:val="12"/>
        <w:spacing w:after="0"/>
        <w:rPr>
          <w:sz w:val="20"/>
          <w:szCs w:val="20"/>
        </w:rPr>
      </w:pPr>
    </w:p>
    <w:p>
      <w:pPr>
        <w:pStyle w:val="12"/>
      </w:pPr>
      <w:r>
        <w:br w:type="column"/>
      </w:r>
      <w:r>
        <w:rPr>
          <w:b/>
          <w:sz w:val="26"/>
        </w:rPr>
        <w:t xml:space="preserve">I rok – </w:t>
      </w:r>
      <w:r>
        <w:rPr>
          <w:b/>
          <w:sz w:val="26"/>
          <w:u w:val="single"/>
        </w:rPr>
        <w:t>Bezpieczeństwo wewnętrzne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(2 grupy)  </w:t>
      </w:r>
      <w:r>
        <w:t xml:space="preserve">     </w:t>
      </w:r>
      <w:r>
        <w:rPr>
          <w:b/>
        </w:rPr>
        <w:t>Aula Uniwersytecka</w:t>
      </w:r>
      <w:r>
        <w:rPr>
          <w:b/>
          <w:lang w:val="pl-PL"/>
        </w:rPr>
        <w:t xml:space="preserve"> </w:t>
      </w:r>
      <w:r>
        <w:rPr>
          <w:b/>
          <w:color w:val="FF0000"/>
          <w:sz w:val="24"/>
          <w:szCs w:val="24"/>
        </w:rPr>
        <w:t xml:space="preserve">Uwaga !!! </w:t>
      </w:r>
      <w:r>
        <w:rPr>
          <w:b/>
          <w:color w:val="FF0000"/>
          <w:sz w:val="24"/>
          <w:szCs w:val="24"/>
          <w:lang w:val="pl-PL"/>
        </w:rPr>
        <w:t>W</w:t>
      </w:r>
      <w:r>
        <w:rPr>
          <w:b/>
          <w:color w:val="FF0000"/>
          <w:sz w:val="24"/>
          <w:szCs w:val="24"/>
        </w:rPr>
        <w:t xml:space="preserve"> terminach 3-5. 11.2017r.  i 12-14.01.2018 r. –sale mogą </w:t>
      </w:r>
      <w:r>
        <w:rPr>
          <w:b/>
          <w:color w:val="FF0000"/>
          <w:sz w:val="24"/>
          <w:szCs w:val="24"/>
          <w:lang w:val="pl-PL"/>
        </w:rPr>
        <w:t>ulec zmianie</w:t>
      </w:r>
    </w:p>
    <w:p>
      <w:pPr>
        <w:pStyle w:val="12"/>
        <w:rPr>
          <w:b/>
          <w:sz w:val="22"/>
        </w:rPr>
      </w:pPr>
      <w:r>
        <w:rPr>
          <w:b/>
          <w:sz w:val="22"/>
        </w:rPr>
        <w:t>Semestr zimowy– rok akademicki  2017/2018                                                                                              Wydział Prawa i Administracji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80"/>
        <w:gridCol w:w="435"/>
        <w:gridCol w:w="448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  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 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 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  II 2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 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II 1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II 1 cw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 </w:t>
            </w: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  II 3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 cw</w:t>
            </w:r>
          </w:p>
        </w:tc>
        <w:tc>
          <w:tcPr>
            <w:tcW w:w="4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 cw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cw  </w:t>
            </w:r>
            <w:r>
              <w:rPr>
                <w:sz w:val="16"/>
                <w:szCs w:val="16"/>
              </w:rPr>
              <w:t>II 2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cw </w:t>
            </w:r>
            <w:r>
              <w:rPr>
                <w:sz w:val="16"/>
                <w:szCs w:val="16"/>
              </w:rPr>
              <w:t>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4 cw   </w:t>
            </w:r>
            <w:r>
              <w:rPr>
                <w:sz w:val="16"/>
                <w:szCs w:val="16"/>
              </w:rPr>
              <w:t>II 1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4 cw   </w:t>
            </w:r>
            <w:r>
              <w:rPr>
                <w:sz w:val="16"/>
                <w:szCs w:val="16"/>
              </w:rPr>
              <w:t>II 1 cw</w:t>
            </w:r>
          </w:p>
        </w:tc>
        <w:tc>
          <w:tcPr>
            <w:tcW w:w="4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  <w:p>
            <w:pPr>
              <w:pStyle w:val="19"/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 cw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II 2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>
              <w:rPr>
                <w:rFonts w:cs="Times New Roman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cw II </w:t>
            </w:r>
            <w:r>
              <w:rPr>
                <w:rFonts w:cs="Times New Roman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>
              <w:rPr>
                <w:rFonts w:cs="Times New Roman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cw  II </w:t>
            </w:r>
            <w:r>
              <w:rPr>
                <w:rFonts w:cs="Times New Roman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cw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  <w:lang w:val="pl-PL"/>
              </w:rPr>
              <w:t>1</w:t>
            </w:r>
            <w:r>
              <w:rPr>
                <w:sz w:val="16"/>
                <w:szCs w:val="16"/>
              </w:rPr>
              <w:t xml:space="preserve"> cw </w:t>
            </w:r>
            <w:r>
              <w:rPr>
                <w:rFonts w:cs="Times New Roman"/>
                <w:sz w:val="16"/>
                <w:szCs w:val="16"/>
              </w:rPr>
              <w:t xml:space="preserve">II </w:t>
            </w:r>
            <w:r>
              <w:rPr>
                <w:rFonts w:cs="Times New Roman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cw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>
              <w:rPr>
                <w:rFonts w:cs="Times New Roman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cw II </w:t>
            </w:r>
            <w:r>
              <w:rPr>
                <w:rFonts w:cs="Times New Roman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 II 2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 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 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 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 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</w:t>
            </w: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 </w:t>
            </w: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</w:t>
            </w: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 II 1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 II 1 cw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  II 1 cw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>
            <w:pPr>
              <w:pStyle w:val="19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 </w:t>
            </w: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</w:t>
            </w: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</w:t>
            </w: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cw </w:t>
            </w: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 II 1 cw</w:t>
            </w:r>
          </w:p>
        </w:tc>
        <w:tc>
          <w:tcPr>
            <w:tcW w:w="47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3 cw  </w:t>
            </w:r>
            <w:r>
              <w:rPr>
                <w:rFonts w:cs="Times New Roman"/>
                <w:sz w:val="16"/>
                <w:szCs w:val="16"/>
              </w:rPr>
              <w:t>II 1 cw</w:t>
            </w:r>
          </w:p>
        </w:tc>
        <w:tc>
          <w:tcPr>
            <w:tcW w:w="42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4 cw </w:t>
            </w:r>
            <w:r>
              <w:rPr>
                <w:rFonts w:cs="Times New Roman"/>
                <w:sz w:val="16"/>
                <w:szCs w:val="16"/>
              </w:rPr>
              <w:t>II 1 cw</w:t>
            </w:r>
          </w:p>
        </w:tc>
        <w:tc>
          <w:tcPr>
            <w:tcW w:w="42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4 cw </w:t>
            </w:r>
            <w:r>
              <w:rPr>
                <w:rFonts w:cs="Times New Roman"/>
                <w:sz w:val="16"/>
                <w:szCs w:val="16"/>
              </w:rPr>
              <w:t>II 1 cw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4 cw </w:t>
            </w:r>
            <w:r>
              <w:rPr>
                <w:rFonts w:cs="Times New Roman"/>
                <w:sz w:val="16"/>
                <w:szCs w:val="16"/>
              </w:rPr>
              <w:t>II 1 cw</w:t>
            </w:r>
          </w:p>
        </w:tc>
        <w:tc>
          <w:tcPr>
            <w:tcW w:w="473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spacing w:line="240" w:lineRule="auto"/>
              <w:rPr>
                <w:color w:val="000000"/>
                <w:sz w:val="16"/>
                <w:szCs w:val="16"/>
              </w:rPr>
            </w:pPr>
          </w:p>
          <w:p>
            <w:pPr>
              <w:pStyle w:val="19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</w:tc>
        <w:tc>
          <w:tcPr>
            <w:tcW w:w="4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</w:pPr>
          </w:p>
        </w:tc>
        <w:tc>
          <w:tcPr>
            <w:tcW w:w="44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70AD47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cw </w:t>
            </w:r>
            <w:r>
              <w:rPr>
                <w:rFonts w:cs="Times New Roman"/>
                <w:color w:val="000000"/>
                <w:sz w:val="16"/>
                <w:szCs w:val="16"/>
              </w:rPr>
              <w:t>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cw </w:t>
            </w:r>
            <w:r>
              <w:rPr>
                <w:rFonts w:cs="Times New Roman"/>
                <w:color w:val="000000"/>
                <w:sz w:val="16"/>
                <w:szCs w:val="16"/>
              </w:rPr>
              <w:t>II 4 cw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cw </w:t>
            </w:r>
            <w:r>
              <w:rPr>
                <w:rFonts w:cs="Times New Roman"/>
                <w:color w:val="000000"/>
                <w:sz w:val="16"/>
                <w:szCs w:val="16"/>
              </w:rPr>
              <w:t>II 4 cw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cw  </w:t>
            </w:r>
            <w:r>
              <w:rPr>
                <w:rFonts w:cs="Times New Roman"/>
                <w:color w:val="000000"/>
                <w:sz w:val="16"/>
                <w:szCs w:val="16"/>
              </w:rPr>
              <w:t>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cw </w:t>
            </w:r>
            <w:r>
              <w:rPr>
                <w:rFonts w:cs="Times New Roman"/>
                <w:color w:val="000000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cw </w:t>
            </w:r>
            <w:r>
              <w:rPr>
                <w:rFonts w:cs="Times New Roman"/>
                <w:color w:val="000000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cw </w:t>
            </w:r>
            <w:r>
              <w:rPr>
                <w:rFonts w:cs="Times New Roman"/>
                <w:color w:val="000000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cw II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>
              <w:rPr>
                <w:rFonts w:cs="Times New Roman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cw 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cw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>
              <w:rPr>
                <w:rFonts w:cs="Times New Roman"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cw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cw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  <w:lang w:val="pl-PL"/>
              </w:rPr>
              <w:t>4</w:t>
            </w:r>
            <w:r>
              <w:rPr>
                <w:sz w:val="16"/>
                <w:szCs w:val="16"/>
              </w:rPr>
              <w:t xml:space="preserve"> cw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</w:pPr>
          </w:p>
        </w:tc>
        <w:tc>
          <w:tcPr>
            <w:tcW w:w="4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70AD47"/>
                <w:sz w:val="16"/>
                <w:szCs w:val="16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p>
      <w:pPr>
        <w:pStyle w:val="7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administracyjne i sądowoadministracyjne wykład 18 godz., egzamin 7 pkt – </w:t>
      </w:r>
      <w:r>
        <w:rPr>
          <w:b/>
          <w:sz w:val="20"/>
          <w:szCs w:val="20"/>
        </w:rPr>
        <w:t>dr hab. Janusz Niczyporuk, prof. nadzw.</w:t>
      </w:r>
    </w:p>
    <w:p>
      <w:pPr>
        <w:pStyle w:val="7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Ochrona ludności i obrona cywilna</w:t>
      </w:r>
      <w:r>
        <w:rPr>
          <w:color w:val="000000"/>
          <w:sz w:val="20"/>
          <w:szCs w:val="20"/>
        </w:rPr>
        <w:t xml:space="preserve">, wykład 9 godz., </w:t>
      </w:r>
      <w:r>
        <w:rPr>
          <w:sz w:val="20"/>
          <w:szCs w:val="20"/>
        </w:rPr>
        <w:t xml:space="preserve">egzamin 4 pkt – </w:t>
      </w:r>
      <w:r>
        <w:rPr>
          <w:b/>
          <w:sz w:val="20"/>
          <w:szCs w:val="20"/>
        </w:rPr>
        <w:t>prof. dr hab. Jerzy Stelmasiak</w:t>
      </w:r>
    </w:p>
    <w:p>
      <w:pPr>
        <w:pStyle w:val="7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  <w:lang w:val="de-DE"/>
        </w:rPr>
        <w:t>Współczesne zagrożenie terroryzmem</w:t>
      </w:r>
      <w:r>
        <w:rPr>
          <w:sz w:val="20"/>
          <w:szCs w:val="20"/>
        </w:rPr>
        <w:t xml:space="preserve">, wykład 9 godz., egzamin 4 pkt – </w:t>
      </w:r>
      <w:r>
        <w:rPr>
          <w:b/>
          <w:sz w:val="20"/>
          <w:szCs w:val="20"/>
        </w:rPr>
        <w:t>dr Wojciech Konaszczuk</w:t>
      </w:r>
    </w:p>
    <w:p>
      <w:pPr>
        <w:pStyle w:val="7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Psychologia społeczna, wykład 18 godz., egzamin 7 pkt.- </w:t>
      </w:r>
      <w:r>
        <w:rPr>
          <w:b/>
          <w:sz w:val="20"/>
          <w:szCs w:val="20"/>
        </w:rPr>
        <w:t>dr hab. Magdalena Budyn-Kulik</w:t>
      </w:r>
    </w:p>
    <w:p>
      <w:pPr>
        <w:pStyle w:val="7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Język obcy nowożytny (do wyboru), 30 godz. zajęcia konsultacyjne, zaliczenie 2 pkt.</w:t>
      </w:r>
    </w:p>
    <w:p>
      <w:pPr>
        <w:pStyle w:val="7"/>
      </w:pPr>
    </w:p>
    <w:p>
      <w:pPr>
        <w:pStyle w:val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 i II)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1cw</w:t>
      </w:r>
      <w:r>
        <w:rPr>
          <w:sz w:val="20"/>
          <w:szCs w:val="20"/>
        </w:rPr>
        <w:t xml:space="preserve"> - Postępowanie administracyjne i sądowoadministracyjne, 18 godz., ćwiczenia, grupa I – </w:t>
      </w:r>
      <w:r>
        <w:rPr>
          <w:b/>
          <w:sz w:val="20"/>
          <w:szCs w:val="20"/>
        </w:rPr>
        <w:t>dr Maciej Podleśny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1cw </w:t>
      </w:r>
      <w:r>
        <w:rPr>
          <w:sz w:val="20"/>
          <w:szCs w:val="20"/>
        </w:rPr>
        <w:t xml:space="preserve">- Postępowanie administracyjne i sądowoadministracyjne, 18 godz., ćwiczenia, grupa II – </w:t>
      </w:r>
      <w:r>
        <w:rPr>
          <w:b/>
          <w:sz w:val="20"/>
          <w:szCs w:val="20"/>
        </w:rPr>
        <w:t>dr Maciej Podleśny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2cw-</w:t>
      </w:r>
      <w:r>
        <w:rPr>
          <w:sz w:val="20"/>
          <w:szCs w:val="20"/>
        </w:rPr>
        <w:t xml:space="preserve"> Ochrona ludności i obrona cywilna, 9 godz., ćwiczenia, grupa I - </w:t>
      </w:r>
      <w:r>
        <w:rPr>
          <w:b/>
          <w:sz w:val="20"/>
          <w:szCs w:val="20"/>
        </w:rPr>
        <w:t>dr Agnieszka Wołoszyn-Cichocka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2cw - </w:t>
      </w:r>
      <w:r>
        <w:rPr>
          <w:sz w:val="20"/>
          <w:szCs w:val="20"/>
        </w:rPr>
        <w:t xml:space="preserve">Ochrona ludności i obrona cywilna, 9 godz., ćwiczenia, grupa II - </w:t>
      </w:r>
      <w:r>
        <w:rPr>
          <w:b/>
          <w:sz w:val="20"/>
          <w:szCs w:val="20"/>
        </w:rPr>
        <w:t>dr Agnieszka Wołoszyn-Cichocka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>3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>- Współczesne zagrożenie terroryzmem</w:t>
      </w:r>
      <w:r>
        <w:rPr>
          <w:sz w:val="20"/>
          <w:szCs w:val="20"/>
        </w:rPr>
        <w:t xml:space="preserve">, 9 godz. ćwiczenia, grupa I -  </w:t>
      </w:r>
      <w:r>
        <w:rPr>
          <w:b/>
          <w:sz w:val="20"/>
          <w:szCs w:val="20"/>
        </w:rPr>
        <w:t>dr Wojciech Konaszczuk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II 3cw</w:t>
      </w:r>
      <w:r>
        <w:rPr>
          <w:sz w:val="20"/>
          <w:szCs w:val="20"/>
          <w:lang w:val="de-DE"/>
        </w:rPr>
        <w:t>- Współczesne zagrożenie terroryzmem</w:t>
      </w:r>
      <w:r>
        <w:rPr>
          <w:sz w:val="20"/>
          <w:szCs w:val="20"/>
        </w:rPr>
        <w:t xml:space="preserve">, 9 godz. ćwiczenia, grupa II - </w:t>
      </w:r>
      <w:r>
        <w:rPr>
          <w:b/>
          <w:sz w:val="20"/>
          <w:szCs w:val="20"/>
        </w:rPr>
        <w:t>dr Wojciech Konaszczuk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>4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 xml:space="preserve">- Psychologia społeczna, 18 godzin, ćwiczenia, grupa I -  </w:t>
      </w:r>
      <w:r>
        <w:rPr>
          <w:b/>
          <w:sz w:val="20"/>
          <w:szCs w:val="20"/>
        </w:rPr>
        <w:t>dr hab. Magdalena Budyn-Kulik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II 4cw</w:t>
      </w:r>
      <w:r>
        <w:rPr>
          <w:sz w:val="20"/>
          <w:szCs w:val="20"/>
        </w:rPr>
        <w:t xml:space="preserve">- Psychologia społeczna, 18 godzin, ćwiczenia, grupa II - </w:t>
      </w:r>
      <w:r>
        <w:rPr>
          <w:b/>
          <w:sz w:val="20"/>
          <w:szCs w:val="20"/>
        </w:rPr>
        <w:t>dr hab. Magdalena Budyn-Kulik</w:t>
      </w:r>
    </w:p>
    <w:p>
      <w:pPr>
        <w:pStyle w:val="12"/>
      </w:pPr>
    </w:p>
    <w:p>
      <w:pPr>
        <w:pStyle w:val="12"/>
        <w:rPr>
          <w:b/>
          <w:bCs w:val="0"/>
          <w:color w:val="auto"/>
          <w:sz w:val="20"/>
          <w:szCs w:val="20"/>
          <w:lang w:val="pl-PL"/>
        </w:rPr>
      </w:pPr>
      <w:r>
        <w:rPr>
          <w:b/>
          <w:bCs w:val="0"/>
          <w:color w:val="auto"/>
          <w:sz w:val="20"/>
          <w:szCs w:val="20"/>
          <w:lang w:val="pl-PL"/>
        </w:rPr>
        <w:t>Grupa I</w:t>
      </w:r>
      <w:r>
        <w:rPr>
          <w:b w:val="0"/>
          <w:bCs/>
          <w:color w:val="auto"/>
          <w:sz w:val="20"/>
          <w:szCs w:val="20"/>
          <w:lang w:val="pl-PL"/>
        </w:rPr>
        <w:t xml:space="preserve"> (od </w:t>
      </w:r>
      <w:r>
        <w:rPr>
          <w:b/>
          <w:bCs w:val="0"/>
          <w:color w:val="auto"/>
          <w:sz w:val="20"/>
          <w:szCs w:val="20"/>
          <w:lang w:val="pl-PL"/>
        </w:rPr>
        <w:t>początku</w:t>
      </w:r>
      <w:r>
        <w:rPr>
          <w:b w:val="0"/>
          <w:bCs/>
          <w:color w:val="auto"/>
          <w:sz w:val="20"/>
          <w:szCs w:val="20"/>
          <w:lang w:val="pl-PL"/>
        </w:rPr>
        <w:t xml:space="preserve"> do </w:t>
      </w:r>
      <w:r>
        <w:rPr>
          <w:b/>
          <w:bCs w:val="0"/>
          <w:color w:val="auto"/>
          <w:sz w:val="20"/>
          <w:szCs w:val="20"/>
          <w:lang w:val="pl-PL"/>
        </w:rPr>
        <w:t>Pawłowicz P.</w:t>
      </w:r>
      <w:r>
        <w:rPr>
          <w:b w:val="0"/>
          <w:bCs/>
          <w:color w:val="auto"/>
          <w:sz w:val="20"/>
          <w:szCs w:val="20"/>
          <w:lang w:val="pl-PL"/>
        </w:rPr>
        <w:t xml:space="preserve">) - ćwiczenia w </w:t>
      </w:r>
      <w:r>
        <w:rPr>
          <w:b/>
          <w:bCs w:val="0"/>
          <w:color w:val="auto"/>
          <w:sz w:val="20"/>
          <w:szCs w:val="20"/>
          <w:lang w:val="pl-PL"/>
        </w:rPr>
        <w:t>Auli Uniwersyteckiej</w:t>
      </w:r>
    </w:p>
    <w:p>
      <w:pPr>
        <w:pStyle w:val="12"/>
        <w:rPr>
          <w:b w:val="0"/>
          <w:bCs/>
          <w:color w:val="auto"/>
          <w:sz w:val="20"/>
          <w:szCs w:val="20"/>
          <w:lang w:val="pl-PL"/>
        </w:rPr>
      </w:pPr>
      <w:r>
        <w:rPr>
          <w:b/>
          <w:bCs w:val="0"/>
          <w:color w:val="auto"/>
          <w:sz w:val="20"/>
          <w:szCs w:val="20"/>
          <w:lang w:val="pl-PL"/>
        </w:rPr>
        <w:t>Grupa II</w:t>
      </w:r>
      <w:r>
        <w:rPr>
          <w:b w:val="0"/>
          <w:bCs/>
          <w:color w:val="auto"/>
          <w:sz w:val="20"/>
          <w:szCs w:val="20"/>
          <w:lang w:val="pl-PL"/>
        </w:rPr>
        <w:t xml:space="preserve"> (od </w:t>
      </w:r>
      <w:r>
        <w:rPr>
          <w:b/>
          <w:bCs w:val="0"/>
          <w:color w:val="auto"/>
          <w:sz w:val="20"/>
          <w:szCs w:val="20"/>
          <w:lang w:val="pl-PL"/>
        </w:rPr>
        <w:t>Pioś D.</w:t>
      </w:r>
      <w:r>
        <w:rPr>
          <w:b w:val="0"/>
          <w:bCs/>
          <w:color w:val="auto"/>
          <w:sz w:val="20"/>
          <w:szCs w:val="20"/>
          <w:lang w:val="pl-PL"/>
        </w:rPr>
        <w:t xml:space="preserve"> do </w:t>
      </w:r>
      <w:r>
        <w:rPr>
          <w:b/>
          <w:bCs w:val="0"/>
          <w:color w:val="auto"/>
          <w:sz w:val="20"/>
          <w:szCs w:val="20"/>
          <w:lang w:val="pl-PL"/>
        </w:rPr>
        <w:t>końca</w:t>
      </w:r>
      <w:r>
        <w:rPr>
          <w:b w:val="0"/>
          <w:bCs/>
          <w:color w:val="auto"/>
          <w:sz w:val="20"/>
          <w:szCs w:val="20"/>
          <w:lang w:val="pl-PL"/>
        </w:rPr>
        <w:t xml:space="preserve">) - ćwiczenia w sali </w:t>
      </w:r>
      <w:r>
        <w:rPr>
          <w:b/>
          <w:bCs w:val="0"/>
          <w:color w:val="auto"/>
          <w:sz w:val="20"/>
          <w:szCs w:val="20"/>
          <w:lang w:val="pl-PL"/>
        </w:rPr>
        <w:t>606</w:t>
      </w:r>
    </w:p>
    <w:p>
      <w:pPr>
        <w:pStyle w:val="12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 xml:space="preserve">II rok – </w:t>
      </w:r>
      <w:r>
        <w:rPr>
          <w:b/>
          <w:sz w:val="24"/>
          <w:szCs w:val="24"/>
          <w:u w:val="single"/>
        </w:rPr>
        <w:t>Bezpieczeństwo wewnętrzne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II stopień</w:t>
      </w:r>
      <w:r>
        <w:rPr>
          <w:b/>
          <w:sz w:val="24"/>
          <w:szCs w:val="24"/>
        </w:rPr>
        <w:t xml:space="preserve"> – studia niestacjonarne   </w:t>
      </w:r>
      <w:r>
        <w:rPr>
          <w:sz w:val="24"/>
          <w:szCs w:val="24"/>
        </w:rPr>
        <w:t xml:space="preserve">  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 w:val="0"/>
          <w:iCs w:val="0"/>
        </w:rPr>
        <w:t xml:space="preserve"> </w:t>
      </w:r>
      <w:r>
        <w:rPr>
          <w:b/>
          <w:i w:val="0"/>
          <w:iCs w:val="0"/>
          <w:color w:val="7030A0"/>
          <w:lang w:val="pl-PL"/>
        </w:rPr>
        <w:t>Aula Główna</w:t>
      </w:r>
      <w:r>
        <w:rPr>
          <w:b/>
          <w:sz w:val="24"/>
          <w:szCs w:val="24"/>
          <w:lang w:val="pl-PL"/>
        </w:rPr>
        <w:t xml:space="preserve"> </w:t>
      </w:r>
      <w:r>
        <w:rPr>
          <w:b/>
          <w:color w:val="FF0000"/>
          <w:sz w:val="24"/>
          <w:szCs w:val="24"/>
        </w:rPr>
        <w:t xml:space="preserve">Uwaga !!! </w:t>
      </w:r>
      <w:r>
        <w:rPr>
          <w:b/>
          <w:color w:val="FF0000"/>
          <w:sz w:val="24"/>
          <w:szCs w:val="24"/>
          <w:lang w:val="pl-PL"/>
        </w:rPr>
        <w:t>W</w:t>
      </w:r>
      <w:r>
        <w:rPr>
          <w:b/>
          <w:color w:val="FF0000"/>
          <w:sz w:val="24"/>
          <w:szCs w:val="24"/>
        </w:rPr>
        <w:t xml:space="preserve"> terminach 3-5. 11.2017r.  i 12-14.01.2018 r. –sale mogą </w:t>
      </w:r>
      <w:r>
        <w:rPr>
          <w:b/>
          <w:color w:val="FF0000"/>
          <w:sz w:val="24"/>
          <w:szCs w:val="24"/>
          <w:lang w:val="pl-PL"/>
        </w:rPr>
        <w:t>ulec zmianie</w:t>
      </w:r>
      <w:r>
        <w:rPr>
          <w:b/>
          <w:sz w:val="24"/>
          <w:szCs w:val="24"/>
        </w:rPr>
        <w:t>                 </w:t>
      </w:r>
    </w:p>
    <w:p>
      <w:pPr>
        <w:pStyle w:val="12"/>
      </w:pPr>
      <w:r>
        <w:rPr>
          <w:b/>
          <w:sz w:val="24"/>
          <w:szCs w:val="24"/>
        </w:rPr>
        <w:t>Semestr zimowy– rok akademicki  2017/2018 </w:t>
      </w:r>
      <w:r>
        <w:rPr>
          <w:b/>
          <w:sz w:val="20"/>
          <w:szCs w:val="20"/>
        </w:rPr>
        <w:t xml:space="preserve">                                                                               </w:t>
      </w:r>
      <w:r>
        <w:rPr>
          <w:b/>
          <w:i w:val="0"/>
          <w:iCs w:val="0"/>
          <w:color w:val="7030A0"/>
          <w:lang w:val="pl-PL"/>
        </w:rPr>
        <w:t>Wydział Filozofii i Socjologii UMCS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  <w:r>
              <w:rPr>
                <w:rFonts w:cs="Times New Roman"/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  <w:r>
              <w:rPr>
                <w:rFonts w:cs="Times New Roman"/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  <w:r>
              <w:rPr>
                <w:rFonts w:cs="Times New Roman"/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 2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zk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zk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 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zk 4 zk </w:t>
            </w:r>
            <w:r>
              <w:rPr>
                <w:sz w:val="16"/>
                <w:szCs w:val="16"/>
              </w:rPr>
              <w:t>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zk 4 zk </w:t>
            </w:r>
            <w:r>
              <w:rPr>
                <w:sz w:val="16"/>
                <w:szCs w:val="16"/>
              </w:rPr>
              <w:t>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 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 5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 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 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 1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zk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2zk </w:t>
            </w: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2zk </w:t>
            </w: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zk </w:t>
            </w: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5 zk </w:t>
            </w: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K3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K3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K3 </w:t>
            </w:r>
            <w:r>
              <w:rPr>
                <w:rFonts w:cs="Times New Roman"/>
                <w:color w:val="000000"/>
                <w:sz w:val="16"/>
                <w:szCs w:val="16"/>
              </w:rPr>
              <w:t>zk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19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 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 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 1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 zk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K1 zk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K3 zk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pStyle w:val="12"/>
        <w:rPr>
          <w:b/>
        </w:rPr>
      </w:pPr>
    </w:p>
    <w:p>
      <w:pPr>
        <w:pStyle w:val="7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zapobiegania przestępczości, wykład 9 godz., egzamin 4 pkt.- </w:t>
      </w:r>
      <w:r>
        <w:rPr>
          <w:b/>
          <w:sz w:val="20"/>
          <w:szCs w:val="20"/>
        </w:rPr>
        <w:t>dr Jakub Kosowski</w:t>
      </w:r>
    </w:p>
    <w:p>
      <w:pPr>
        <w:pStyle w:val="7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Kontrola i audyt w zakresie bezpieczeństwa, wykład 9 godz., egzamin 4 pkt.- </w:t>
      </w:r>
      <w:r>
        <w:rPr>
          <w:b/>
          <w:sz w:val="20"/>
          <w:szCs w:val="20"/>
        </w:rPr>
        <w:t>dr Monika Kępa</w:t>
      </w:r>
    </w:p>
    <w:p>
      <w:pPr>
        <w:pStyle w:val="7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Filozofia bezpieczeństwa, wykład 18 godz., egzamin 7 pkt.- </w:t>
      </w:r>
      <w:r>
        <w:rPr>
          <w:b/>
          <w:sz w:val="20"/>
          <w:szCs w:val="20"/>
        </w:rPr>
        <w:t>dr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hab. Grzegorz Ławnikowicz</w:t>
      </w:r>
    </w:p>
    <w:p>
      <w:pPr>
        <w:pStyle w:val="7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bezpieczeństwa wewnętrznego, wykład 18 godz., egzamin 7 pkt.- </w:t>
      </w:r>
      <w:r>
        <w:rPr>
          <w:b/>
          <w:sz w:val="20"/>
          <w:szCs w:val="20"/>
        </w:rPr>
        <w:t>dr Eliza Komierzyńska-Orlińska</w:t>
      </w:r>
    </w:p>
    <w:p>
      <w:pPr>
        <w:pStyle w:val="7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9 godz., egzamin 4 pkt.- </w:t>
      </w:r>
      <w:r>
        <w:rPr>
          <w:b/>
          <w:sz w:val="20"/>
          <w:szCs w:val="20"/>
        </w:rPr>
        <w:t>dr hab. Grzegorz Kozieł</w:t>
      </w:r>
    </w:p>
    <w:p>
      <w:pPr>
        <w:pStyle w:val="7"/>
        <w:numPr>
          <w:ilvl w:val="0"/>
          <w:numId w:val="5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Seminarium dyplomowe 30 godz.,</w:t>
      </w:r>
      <w:r>
        <w:rPr>
          <w:sz w:val="20"/>
          <w:szCs w:val="20"/>
        </w:rPr>
        <w:t xml:space="preserve"> zaliczenie 4 pkt.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</w:rPr>
        <w:t xml:space="preserve">    K1 –</w:t>
      </w:r>
      <w:r>
        <w:rPr>
          <w:color w:val="000000"/>
          <w:sz w:val="20"/>
          <w:szCs w:val="20"/>
        </w:rPr>
        <w:t>Wybrane zagadnienia części szczególnej prawa karnego, wykład 9 godz.,</w:t>
      </w:r>
      <w:r>
        <w:rPr>
          <w:color w:val="4472C4"/>
          <w:sz w:val="20"/>
          <w:szCs w:val="20"/>
        </w:rPr>
        <w:t xml:space="preserve"> </w:t>
      </w:r>
      <w:r>
        <w:rPr>
          <w:sz w:val="20"/>
          <w:szCs w:val="20"/>
        </w:rPr>
        <w:t xml:space="preserve">egzamin, 6 pkt – </w:t>
      </w:r>
      <w:r>
        <w:rPr>
          <w:b/>
          <w:sz w:val="20"/>
          <w:szCs w:val="20"/>
        </w:rPr>
        <w:t>dr Aleksandra Nowosad</w:t>
      </w: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</w:rPr>
        <w:t xml:space="preserve">    K2 –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zynności operacyjno-rozpoznawcze, wykład  9 godz.</w:t>
      </w:r>
      <w:r>
        <w:rPr>
          <w:sz w:val="20"/>
          <w:szCs w:val="20"/>
        </w:rPr>
        <w:t xml:space="preserve">,  egzamin 6 pkt – </w:t>
      </w:r>
      <w:r>
        <w:rPr>
          <w:b/>
          <w:sz w:val="20"/>
          <w:szCs w:val="20"/>
        </w:rPr>
        <w:t>dr Dorota Orkiszewska</w:t>
      </w:r>
      <w:r>
        <w:rPr>
          <w:sz w:val="20"/>
          <w:szCs w:val="20"/>
        </w:rPr>
        <w:t xml:space="preserve">  </w:t>
      </w: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</w:rPr>
        <w:t xml:space="preserve">    K3 – </w:t>
      </w:r>
      <w:r>
        <w:rPr>
          <w:color w:val="000000"/>
          <w:sz w:val="20"/>
          <w:szCs w:val="20"/>
        </w:rPr>
        <w:t>Prawa uchodźców i prawa mniejszości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prawie międzynarodowym, wykład 9 </w:t>
      </w:r>
      <w:r>
        <w:rPr>
          <w:sz w:val="20"/>
          <w:szCs w:val="20"/>
        </w:rPr>
        <w:t>godz., egzamin 6 pkt.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dr Edyta Lis</w:t>
      </w:r>
    </w:p>
    <w:p>
      <w:pPr>
        <w:pStyle w:val="7"/>
        <w:tabs>
          <w:tab w:val="left" w:pos="11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ZK- Zajęcia konsultacyjne z przedmiotów podstawowych i grupy „B” odbywają się przed zjazdami w piątki w godz. 16.00-21.00</w:t>
      </w: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</w:rPr>
        <w:t xml:space="preserve">   1 zk- </w:t>
      </w:r>
      <w:r>
        <w:rPr>
          <w:sz w:val="20"/>
          <w:szCs w:val="20"/>
        </w:rPr>
        <w:t xml:space="preserve">Strategie zapobiegania przestępczości,  zajęcia konsultacyjne 9 godz. - </w:t>
      </w:r>
      <w:r>
        <w:rPr>
          <w:b/>
          <w:sz w:val="20"/>
          <w:szCs w:val="20"/>
        </w:rPr>
        <w:t>dr Jakub Kosowski</w:t>
      </w: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</w:rPr>
        <w:t xml:space="preserve">   2 zk</w:t>
      </w:r>
      <w:r>
        <w:rPr>
          <w:sz w:val="20"/>
          <w:szCs w:val="20"/>
        </w:rPr>
        <w:t xml:space="preserve">- Kontrola i audyt w zakresie bezpieczeństwa,  zajęcia konsultacyjne 9 godz. - </w:t>
      </w:r>
      <w:r>
        <w:rPr>
          <w:b/>
          <w:sz w:val="20"/>
          <w:szCs w:val="20"/>
        </w:rPr>
        <w:t>dr Monika Kępa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3 zk</w:t>
      </w:r>
      <w:r>
        <w:rPr>
          <w:sz w:val="20"/>
          <w:szCs w:val="20"/>
        </w:rPr>
        <w:t xml:space="preserve">- Filozofia bezpieczeństwa, zajęcia konsultacyjne 18 godz.- </w:t>
      </w:r>
      <w:r>
        <w:rPr>
          <w:b/>
          <w:sz w:val="20"/>
          <w:szCs w:val="20"/>
        </w:rPr>
        <w:t>dr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hab. Grzegorz Ławnikowicz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4 zk</w:t>
      </w:r>
      <w:r>
        <w:rPr>
          <w:sz w:val="20"/>
          <w:szCs w:val="20"/>
        </w:rPr>
        <w:t xml:space="preserve">- Strategie bezpieczeństwa wewnętrznego, zajęcia konsultacyjne 18 godz. - </w:t>
      </w:r>
      <w:r>
        <w:rPr>
          <w:b/>
          <w:sz w:val="20"/>
          <w:szCs w:val="20"/>
        </w:rPr>
        <w:t>dr Eliza Komierzyńska-Orlińska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K1zk</w:t>
      </w:r>
      <w:r>
        <w:rPr>
          <w:sz w:val="20"/>
          <w:szCs w:val="20"/>
        </w:rPr>
        <w:t>- Wybrane zagadnienia części szczególnej prawa karnego,  zajęcia konsultacyjne 9 godz. -</w:t>
      </w:r>
      <w:r>
        <w:rPr>
          <w:b/>
          <w:sz w:val="20"/>
          <w:szCs w:val="20"/>
        </w:rPr>
        <w:t xml:space="preserve"> dr Aleksandra Nowosad</w:t>
      </w: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K2zk-</w:t>
      </w:r>
      <w:r>
        <w:rPr>
          <w:sz w:val="20"/>
          <w:szCs w:val="20"/>
        </w:rPr>
        <w:t xml:space="preserve"> Czynności operacyjno-rozpoznawcze,  zajęcia konsultacyjne 9 godz. - </w:t>
      </w:r>
      <w:r>
        <w:rPr>
          <w:b/>
          <w:sz w:val="20"/>
          <w:szCs w:val="20"/>
        </w:rPr>
        <w:t>dr Dorota Orkiszewska</w:t>
      </w:r>
      <w:r>
        <w:rPr>
          <w:sz w:val="20"/>
          <w:szCs w:val="20"/>
        </w:rPr>
        <w:t xml:space="preserve">  </w:t>
      </w:r>
    </w:p>
    <w:p>
      <w:pPr>
        <w:pStyle w:val="7"/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K3zk-</w:t>
      </w:r>
      <w:r>
        <w:rPr>
          <w:sz w:val="20"/>
          <w:szCs w:val="20"/>
        </w:rPr>
        <w:t xml:space="preserve"> Prawa uchodźców i prawa mniejszości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prawie międzynarodowym,  zajęcia konsultacyjne 9 godz. - </w:t>
      </w:r>
      <w:r>
        <w:rPr>
          <w:b/>
          <w:sz w:val="20"/>
          <w:szCs w:val="20"/>
        </w:rPr>
        <w:t>dr Edyta Lis</w:t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roma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alibri Light">
    <w:panose1 w:val="020F0302020204030204"/>
    <w:charset w:val="EE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Mangal">
    <w:altName w:val="Linux Libertine G"/>
    <w:panose1 w:val="02040503050203030202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modern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modern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modern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decorative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decorative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decorative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4007941">
    <w:nsid w:val="311D5D05"/>
    <w:multiLevelType w:val="multilevel"/>
    <w:tmpl w:val="311D5D05"/>
    <w:lvl w:ilvl="0" w:tentative="1">
      <w:start w:val="1"/>
      <w:numFmt w:val="decimal"/>
      <w:lvlText w:val="%1-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8598100">
    <w:nsid w:val="6B346DD4"/>
    <w:multiLevelType w:val="multilevel"/>
    <w:tmpl w:val="6B346DD4"/>
    <w:lvl w:ilvl="0" w:tentative="1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eastAsia="SimSu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9559735">
    <w:nsid w:val="346D0437"/>
    <w:multiLevelType w:val="multilevel"/>
    <w:tmpl w:val="346D0437"/>
    <w:lvl w:ilvl="0" w:tentative="1">
      <w:start w:val="2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2962347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 w:tentative="1">
      <w:start w:val="1"/>
      <w:numFmt w:val="decimal"/>
      <w:lvlText w:val="%2-"/>
      <w:lvlJc w:val="left"/>
      <w:rPr>
        <w:rFonts w:ascii="Times New Roman" w:hAnsi="Times New Roman" w:eastAsia="SimSu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abstractNum w:abstractNumId="361856548">
    <w:nsid w:val="15917E24"/>
    <w:multiLevelType w:val="multilevel"/>
    <w:tmpl w:val="15917E24"/>
    <w:lvl w:ilvl="0" w:tentative="1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24007941"/>
  </w:num>
  <w:num w:numId="2">
    <w:abstractNumId w:val="879559735"/>
  </w:num>
  <w:num w:numId="3">
    <w:abstractNumId w:val="1798598100"/>
  </w:num>
  <w:num w:numId="4">
    <w:abstractNumId w:val="2142962347"/>
  </w:num>
  <w:num w:numId="5">
    <w:abstractNumId w:val="3618565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5"/>
    <w:rsid w:val="002420C5"/>
    <w:rsid w:val="0035473D"/>
    <w:rsid w:val="006812EA"/>
    <w:rsid w:val="0074021E"/>
    <w:rsid w:val="00772497"/>
    <w:rsid w:val="007A40A5"/>
    <w:rsid w:val="00817224"/>
    <w:rsid w:val="008204D8"/>
    <w:rsid w:val="00A64FB5"/>
    <w:rsid w:val="00BF132D"/>
    <w:rsid w:val="00F27DC1"/>
    <w:rsid w:val="067A60C6"/>
    <w:rsid w:val="079E1DD2"/>
    <w:rsid w:val="0F172E10"/>
    <w:rsid w:val="0FBD69D2"/>
    <w:rsid w:val="141B0A6D"/>
    <w:rsid w:val="16C01F43"/>
    <w:rsid w:val="1A0A23A6"/>
    <w:rsid w:val="1A8D2F80"/>
    <w:rsid w:val="1CE10B0D"/>
    <w:rsid w:val="1F26051B"/>
    <w:rsid w:val="21444CA0"/>
    <w:rsid w:val="21551E10"/>
    <w:rsid w:val="23DB147D"/>
    <w:rsid w:val="247D24CA"/>
    <w:rsid w:val="2BC70202"/>
    <w:rsid w:val="2E6E743E"/>
    <w:rsid w:val="305B056A"/>
    <w:rsid w:val="30EC53D2"/>
    <w:rsid w:val="321144FD"/>
    <w:rsid w:val="332349D7"/>
    <w:rsid w:val="35F04743"/>
    <w:rsid w:val="38382201"/>
    <w:rsid w:val="392570BE"/>
    <w:rsid w:val="3ECB35F6"/>
    <w:rsid w:val="3FC62CD0"/>
    <w:rsid w:val="3FD90E2A"/>
    <w:rsid w:val="416F5197"/>
    <w:rsid w:val="44626A28"/>
    <w:rsid w:val="454D36AE"/>
    <w:rsid w:val="4BF72F8C"/>
    <w:rsid w:val="582B317D"/>
    <w:rsid w:val="594A4570"/>
    <w:rsid w:val="63EB5158"/>
    <w:rsid w:val="63EC782D"/>
    <w:rsid w:val="655765A9"/>
    <w:rsid w:val="67730421"/>
    <w:rsid w:val="767075BC"/>
    <w:rsid w:val="77B50B6A"/>
    <w:rsid w:val="7D8D319C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5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/>
      <w:sz w:val="18"/>
      <w:szCs w:val="16"/>
    </w:rPr>
  </w:style>
  <w:style w:type="paragraph" w:styleId="5">
    <w:name w:val="Body Text"/>
    <w:basedOn w:val="1"/>
    <w:qFormat/>
    <w:uiPriority w:val="0"/>
    <w:pPr>
      <w:spacing w:after="120" w:line="100" w:lineRule="atLeast"/>
    </w:pPr>
  </w:style>
  <w:style w:type="paragraph" w:styleId="6">
    <w:name w:val="caption"/>
    <w:basedOn w:val="7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8">
    <w:name w:val="annotation text"/>
    <w:basedOn w:val="1"/>
    <w:qFormat/>
    <w:uiPriority w:val="0"/>
    <w:rPr>
      <w:sz w:val="20"/>
      <w:szCs w:val="18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footer"/>
    <w:basedOn w:val="1"/>
    <w:qFormat/>
    <w:uiPriority w:val="0"/>
    <w:pPr>
      <w:tabs>
        <w:tab w:val="center" w:pos="4536"/>
        <w:tab w:val="right" w:pos="9072"/>
      </w:tabs>
    </w:pPr>
    <w:rPr>
      <w:szCs w:val="21"/>
    </w:rPr>
  </w:style>
  <w:style w:type="paragraph" w:styleId="11">
    <w:name w:val="header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7"/>
    <w:qFormat/>
    <w:uiPriority w:val="0"/>
    <w:pPr>
      <w:spacing w:after="120"/>
    </w:pPr>
  </w:style>
  <w:style w:type="paragraph" w:styleId="13">
    <w:name w:val="List"/>
    <w:basedOn w:val="12"/>
    <w:qFormat/>
    <w:uiPriority w:val="0"/>
  </w:style>
  <w:style w:type="paragraph" w:styleId="14">
    <w:name w:val="Normal (Web)"/>
    <w:basedOn w:val="1"/>
    <w:qFormat/>
    <w:uiPriority w:val="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16">
    <w:name w:val="annotation reference"/>
    <w:basedOn w:val="15"/>
    <w:qFormat/>
    <w:uiPriority w:val="0"/>
    <w:rPr>
      <w:sz w:val="16"/>
      <w:szCs w:val="16"/>
    </w:rPr>
  </w:style>
  <w:style w:type="paragraph" w:customStyle="1" w:styleId="18">
    <w:name w:val="Index"/>
    <w:basedOn w:val="7"/>
    <w:qFormat/>
    <w:uiPriority w:val="0"/>
    <w:pPr>
      <w:suppressLineNumbers/>
    </w:pPr>
  </w:style>
  <w:style w:type="paragraph" w:customStyle="1" w:styleId="19">
    <w:name w:val="Table Contents"/>
    <w:basedOn w:val="7"/>
    <w:qFormat/>
    <w:uiPriority w:val="0"/>
    <w:pPr>
      <w:suppressLineNumbers/>
    </w:pPr>
  </w:style>
  <w:style w:type="paragraph" w:customStyle="1" w:styleId="20">
    <w:name w:val="Table Heading"/>
    <w:basedOn w:val="19"/>
    <w:qFormat/>
    <w:uiPriority w:val="0"/>
    <w:pPr>
      <w:jc w:val="center"/>
    </w:pPr>
    <w:rPr>
      <w:b/>
      <w:bCs/>
    </w:rPr>
  </w:style>
  <w:style w:type="character" w:customStyle="1" w:styleId="21">
    <w:name w:val="Tekst dymka Znak"/>
    <w:basedOn w:val="15"/>
    <w:qFormat/>
    <w:uiPriority w:val="0"/>
    <w:rPr>
      <w:rFonts w:ascii="Segoe UI" w:hAnsi="Segoe UI"/>
      <w:sz w:val="18"/>
      <w:szCs w:val="16"/>
    </w:rPr>
  </w:style>
  <w:style w:type="character" w:customStyle="1" w:styleId="22">
    <w:name w:val="Stopka Znak"/>
    <w:basedOn w:val="15"/>
    <w:qFormat/>
    <w:uiPriority w:val="0"/>
    <w:rPr>
      <w:szCs w:val="21"/>
    </w:rPr>
  </w:style>
  <w:style w:type="character" w:customStyle="1" w:styleId="23">
    <w:name w:val="Nagłówek 1 Znak"/>
    <w:basedOn w:val="15"/>
    <w:qFormat/>
    <w:uiPriority w:val="0"/>
    <w:rPr>
      <w:rFonts w:ascii="Cambria" w:hAnsi="Cambria" w:eastAsia="Times New Roman"/>
      <w:b/>
      <w:bCs/>
      <w:color w:val="365F91"/>
      <w:sz w:val="28"/>
      <w:szCs w:val="25"/>
    </w:rPr>
  </w:style>
  <w:style w:type="character" w:customStyle="1" w:styleId="24">
    <w:name w:val="Nagłówek 3 Znak"/>
    <w:basedOn w:val="15"/>
    <w:qFormat/>
    <w:uiPriority w:val="0"/>
    <w:rPr>
      <w:rFonts w:ascii="Cambria" w:hAnsi="Cambria" w:eastAsia="Times New Roman"/>
      <w:b/>
      <w:bCs/>
      <w:color w:val="4F81BD"/>
      <w:szCs w:val="21"/>
    </w:rPr>
  </w:style>
  <w:style w:type="paragraph" w:customStyle="1" w:styleId="25">
    <w:name w:val="Heading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character" w:customStyle="1" w:styleId="26">
    <w:name w:val="Tekst podstawowy Znak"/>
    <w:basedOn w:val="15"/>
    <w:qFormat/>
    <w:uiPriority w:val="0"/>
  </w:style>
  <w:style w:type="paragraph" w:customStyle="1" w:styleId="27">
    <w:name w:val="Bez odstępów1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1"/>
      <w:lang w:val="pl-PL" w:eastAsia="zh-CN" w:bidi="hi-IN"/>
    </w:rPr>
  </w:style>
  <w:style w:type="paragraph" w:customStyle="1" w:styleId="28">
    <w:name w:val="Akapit z listą1"/>
    <w:basedOn w:val="1"/>
    <w:qFormat/>
    <w:uiPriority w:val="0"/>
    <w:pPr>
      <w:ind w:left="720"/>
    </w:pPr>
    <w:rPr>
      <w:szCs w:val="21"/>
    </w:rPr>
  </w:style>
  <w:style w:type="character" w:customStyle="1" w:styleId="29">
    <w:name w:val="Tekst komentarza Znak"/>
    <w:basedOn w:val="15"/>
    <w:qFormat/>
    <w:uiPriority w:val="0"/>
    <w:rPr>
      <w:sz w:val="20"/>
      <w:szCs w:val="18"/>
    </w:rPr>
  </w:style>
  <w:style w:type="character" w:customStyle="1" w:styleId="30">
    <w:name w:val="Temat komentarza Znak"/>
    <w:basedOn w:val="29"/>
    <w:qFormat/>
    <w:uiPriority w:val="0"/>
    <w:rPr>
      <w:b/>
      <w:bCs/>
      <w:sz w:val="20"/>
      <w:szCs w:val="18"/>
    </w:rPr>
  </w:style>
  <w:style w:type="character" w:customStyle="1" w:styleId="31">
    <w:name w:val="Bullet Symbols"/>
    <w:qFormat/>
    <w:uiPriority w:val="0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2676</Words>
  <Characters>16057</Characters>
  <Lines>133</Lines>
  <Paragraphs>37</Paragraphs>
  <ScaleCrop>false</ScaleCrop>
  <LinksUpToDate>false</LinksUpToDate>
  <CharactersWithSpaces>18696</CharactersWithSpaces>
  <Application>WPS Office_10.1.0.5649_F1E327BC-269C-435d-A152-05C5408002CA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2016-10-14T08:48:00Z</dcterms:created>
  <dc:creator>SZEF</dc:creator>
  <cp:lastModifiedBy>Tomasz Woźniak</cp:lastModifiedBy>
  <cp:lastPrinted>2017-08-30T10:10:00Z</cp:lastPrinted>
  <dcterms:modified xsi:type="dcterms:W3CDTF">2017-10-24T13:14:16Z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