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Default="00215285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Firma POL-SKONE Sp. z o.o. przyjmie na praktyki </w:t>
      </w:r>
      <w:r>
        <w:rPr>
          <w:b/>
          <w:color w:val="FF0000"/>
          <w:sz w:val="48"/>
          <w:szCs w:val="48"/>
        </w:rPr>
        <w:br/>
      </w:r>
      <w:r w:rsidRPr="00302CB7">
        <w:rPr>
          <w:b/>
          <w:color w:val="FF0000"/>
          <w:sz w:val="48"/>
          <w:szCs w:val="48"/>
          <w:u w:val="single"/>
        </w:rPr>
        <w:t>od zaraz</w:t>
      </w:r>
      <w:r>
        <w:rPr>
          <w:b/>
          <w:color w:val="FF0000"/>
          <w:sz w:val="48"/>
          <w:szCs w:val="48"/>
          <w:u w:val="single"/>
        </w:rPr>
        <w:t xml:space="preserve"> (miesiąc </w:t>
      </w:r>
      <w:r w:rsidR="00791D1E">
        <w:rPr>
          <w:b/>
          <w:color w:val="FF0000"/>
          <w:sz w:val="48"/>
          <w:szCs w:val="48"/>
          <w:u w:val="single"/>
        </w:rPr>
        <w:t>październik - listopad</w:t>
      </w:r>
      <w:r w:rsidR="001D2E70">
        <w:rPr>
          <w:b/>
          <w:color w:val="FF0000"/>
          <w:sz w:val="48"/>
          <w:szCs w:val="48"/>
          <w:u w:val="single"/>
        </w:rPr>
        <w:t>)</w:t>
      </w:r>
      <w:r>
        <w:rPr>
          <w:b/>
          <w:color w:val="FF0000"/>
          <w:sz w:val="48"/>
          <w:szCs w:val="48"/>
        </w:rPr>
        <w:t>:</w:t>
      </w:r>
    </w:p>
    <w:p w:rsidR="00215285" w:rsidRDefault="00215285" w:rsidP="00215285">
      <w:pPr>
        <w:jc w:val="center"/>
        <w:rPr>
          <w:b/>
          <w:color w:val="FF0000"/>
          <w:sz w:val="48"/>
          <w:szCs w:val="48"/>
        </w:rPr>
      </w:pPr>
    </w:p>
    <w:p w:rsidR="00215285" w:rsidRPr="003A501C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i/>
          <w:color w:val="FF0000"/>
          <w:sz w:val="48"/>
          <w:szCs w:val="48"/>
        </w:rPr>
      </w:pPr>
      <w:r w:rsidRPr="003A501C">
        <w:rPr>
          <w:b/>
          <w:i/>
          <w:color w:val="FF0000"/>
          <w:sz w:val="48"/>
          <w:szCs w:val="48"/>
        </w:rPr>
        <w:t>do Działu Księgowości</w:t>
      </w:r>
      <w:r w:rsidR="005F2984">
        <w:rPr>
          <w:b/>
          <w:i/>
          <w:color w:val="FF0000"/>
          <w:sz w:val="48"/>
          <w:szCs w:val="48"/>
        </w:rPr>
        <w:t xml:space="preserve"> 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>Preferowani studenci kierunku Finanse i rachunkowość.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 w:rsidR="00791D1E">
        <w:rPr>
          <w:sz w:val="32"/>
          <w:szCs w:val="32"/>
        </w:rPr>
        <w:t xml:space="preserve"> wysłanie CV do</w:t>
      </w:r>
      <w:r>
        <w:rPr>
          <w:sz w:val="32"/>
          <w:szCs w:val="32"/>
        </w:rPr>
        <w:t xml:space="preserve"> dr Joann</w:t>
      </w:r>
      <w:r w:rsidR="00791D1E">
        <w:rPr>
          <w:sz w:val="32"/>
          <w:szCs w:val="32"/>
        </w:rPr>
        <w:t>y</w:t>
      </w:r>
      <w:r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6" w:history="1">
        <w:r w:rsidR="008D5923" w:rsidRPr="00B304B2">
          <w:rPr>
            <w:rStyle w:val="Hipercze"/>
            <w:b/>
            <w:sz w:val="32"/>
            <w:szCs w:val="32"/>
          </w:rPr>
          <w:t>joanna.swierk@umcs.lublin.pl</w:t>
        </w:r>
      </w:hyperlink>
      <w:r w:rsidRPr="00FE70C3">
        <w:rPr>
          <w:b/>
          <w:sz w:val="32"/>
          <w:szCs w:val="32"/>
        </w:rPr>
        <w:t>.</w:t>
      </w:r>
    </w:p>
    <w:p w:rsidR="00791D1E" w:rsidRDefault="00791D1E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>K</w:t>
      </w:r>
      <w:r>
        <w:rPr>
          <w:sz w:val="32"/>
          <w:szCs w:val="32"/>
        </w:rPr>
        <w:t>onsultacje: środa</w:t>
      </w:r>
      <w:r w:rsidRPr="00B52FFD">
        <w:rPr>
          <w:sz w:val="32"/>
          <w:szCs w:val="32"/>
        </w:rPr>
        <w:t xml:space="preserve"> </w:t>
      </w:r>
      <w:r>
        <w:rPr>
          <w:sz w:val="32"/>
          <w:szCs w:val="32"/>
        </w:rPr>
        <w:t>8.00</w:t>
      </w:r>
      <w:r>
        <w:rPr>
          <w:sz w:val="32"/>
          <w:szCs w:val="32"/>
        </w:rPr>
        <w:t>-9</w:t>
      </w:r>
      <w:r w:rsidRPr="00B52FFD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Pr="00B52FFD">
        <w:rPr>
          <w:sz w:val="32"/>
          <w:szCs w:val="32"/>
        </w:rPr>
        <w:t xml:space="preserve">0, </w:t>
      </w:r>
      <w:r>
        <w:rPr>
          <w:sz w:val="32"/>
          <w:szCs w:val="32"/>
        </w:rPr>
        <w:t xml:space="preserve">czwartek </w:t>
      </w:r>
      <w:r>
        <w:rPr>
          <w:sz w:val="32"/>
          <w:szCs w:val="32"/>
        </w:rPr>
        <w:t>11.15</w:t>
      </w:r>
      <w:r>
        <w:rPr>
          <w:sz w:val="32"/>
          <w:szCs w:val="32"/>
        </w:rPr>
        <w:t xml:space="preserve"> – 1</w:t>
      </w:r>
      <w:r>
        <w:rPr>
          <w:sz w:val="32"/>
          <w:szCs w:val="32"/>
        </w:rPr>
        <w:t>3.15</w:t>
      </w:r>
      <w:r>
        <w:rPr>
          <w:sz w:val="32"/>
          <w:szCs w:val="32"/>
        </w:rPr>
        <w:t>, tel.: 601 566</w:t>
      </w:r>
      <w:r>
        <w:rPr>
          <w:sz w:val="32"/>
          <w:szCs w:val="32"/>
        </w:rPr>
        <w:t> 302, pok. 606.</w:t>
      </w:r>
    </w:p>
    <w:p w:rsidR="00215285" w:rsidRDefault="00215285" w:rsidP="00215285">
      <w:bookmarkStart w:id="0" w:name="_GoBack"/>
      <w:bookmarkEnd w:id="0"/>
    </w:p>
    <w:p w:rsidR="00DE4DFA" w:rsidRDefault="00CC48EA"/>
    <w:sectPr w:rsidR="00DE4DFA" w:rsidSect="002E4055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EA" w:rsidRDefault="00CC48EA" w:rsidP="00215285">
      <w:r>
        <w:separator/>
      </w:r>
    </w:p>
  </w:endnote>
  <w:endnote w:type="continuationSeparator" w:id="0">
    <w:p w:rsidR="00CC48EA" w:rsidRDefault="00CC48EA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CC48EA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CC48EA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CC48EA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CC48EA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CC48EA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CC48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EA" w:rsidRDefault="00CC48EA" w:rsidP="00215285">
      <w:r>
        <w:separator/>
      </w:r>
    </w:p>
  </w:footnote>
  <w:footnote w:type="continuationSeparator" w:id="0">
    <w:p w:rsidR="00CC48EA" w:rsidRDefault="00CC48EA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CC48EA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CC48EA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CC48EA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CC48EA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1D2E70"/>
    <w:rsid w:val="00215285"/>
    <w:rsid w:val="0040103F"/>
    <w:rsid w:val="005F2984"/>
    <w:rsid w:val="007822F4"/>
    <w:rsid w:val="00791D1E"/>
    <w:rsid w:val="008D5923"/>
    <w:rsid w:val="00C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8BBA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8D5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swierk@umcs.lub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2017-10-11T10:53:00Z</dcterms:created>
  <dcterms:modified xsi:type="dcterms:W3CDTF">2017-10-11T10:53:00Z</dcterms:modified>
</cp:coreProperties>
</file>