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5F" w:rsidRPr="002C0395" w:rsidRDefault="00097F5F" w:rsidP="002C0395">
      <w:pPr>
        <w:shd w:val="clear" w:color="auto" w:fill="FFFFFF"/>
        <w:spacing w:beforeAutospacing="1" w:after="100" w:afterAutospacing="1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0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powinna zawierać informacja, która zostaje przekazywana na zewnątrz?</w:t>
      </w:r>
      <w:r w:rsidR="002C0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097F5F" w:rsidRPr="002C0395" w:rsidRDefault="00097F5F" w:rsidP="00097F5F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Tytuł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owinien przyciągać uwagę i być atrakcyjny. Często to właśnie tytuł decyduje o tym, czy dziennikarz zapozna się z dalszą częścią informacji  uznając ją za interesującą. Podstawową funkcją tytułu jest zwrócenie uwagi. </w:t>
      </w:r>
    </w:p>
    <w:p w:rsidR="00097F5F" w:rsidRPr="002C0395" w:rsidRDefault="00097F5F" w:rsidP="00097F5F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spellStart"/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Lead</w:t>
      </w:r>
      <w:proofErr w:type="spellEnd"/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(lid) – to zapowiedź tego, o czym będzie informacja. Stanowi streszczenie całego komunikatu i odpowiada na następujące pytania: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kto? co? Gdzie? kiedy? dlaczego? z jakim skutkiem?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przeczytaniu </w:t>
      </w:r>
      <w:proofErr w:type="spellStart"/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leadu</w:t>
      </w:r>
      <w:proofErr w:type="spellEnd"/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 powinien  mieć ogólną wiedzę dotyczącą opisywanego tematu. Informację prasową tworzy się zgodnie z zasadą „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odwróconej piramidy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 Na początku muszą znaleźć się informacje najbardziej istotne. Możliwe, że tylko ta część informacji zostanie opublikowana, dlatego też powinna ona odpowiadać na zasadnicze pytania i być kwintesencją całości.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Rozwinięcie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zawiera rozbudowane informacje przekazane wcześniej w </w:t>
      </w:r>
      <w:proofErr w:type="spellStart"/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leadzie</w:t>
      </w:r>
      <w:proofErr w:type="spellEnd"/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rozwinięciu podajemy pozostałe informacje z zachowaniem kolejności od faktów najważniejszych do mniej ważnych. Nie każdy dziennikarz czy czytelnik ma oc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hotę i czas czytać cały tekst.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Osoba do kontaktu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koniecznie trzeba podać takie informacje jak imię i nazwisko, telefon, adres e-mail osoby, która w razie potrzeby u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dzieli szczegółowych informacji.</w:t>
      </w:r>
    </w:p>
    <w:p w:rsidR="00097F5F" w:rsidRPr="00097F5F" w:rsidRDefault="00097F5F" w:rsidP="002C0395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5. Załączniki – 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organizatorzy posiadają, mile widziane są różnego rodzaju grafiki związane z inicjatywą: program, plakat, ulotka, folder itp. </w:t>
      </w:r>
      <w:r w:rsid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97F5F" w:rsidRPr="00097F5F" w:rsidRDefault="002C0395" w:rsidP="00097F5F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Cechy</w:t>
      </w:r>
      <w:r w:rsidR="00097F5F" w:rsidRPr="002C0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skutecznej informacji prasowej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97F5F" w:rsidRPr="00097F5F" w:rsidRDefault="00097F5F" w:rsidP="00097F5F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Aktualność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dziennikarze potrzebują newsów. Tylko „świeże”  wydarzenia  mają szansę ujrzeć światło dzienne. To co chcemy przekazać, musi być użyteczne dla dziennikarza i dla czytelnika. Media chętniej publikują zapow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iedzi wydarzeń niż sprawozdania.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Neutralność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informacja prasowa nie powinna zawierać treści reklamowych lub promocyjnych . Najlepiej jeśli przedstawia fakty, bez wartościowania. Klasycznie informację należy redagować w trzeciej osobie (nie stosować formy „my”, „nasz” itp.), w przeciwnym razie będzie sugerowała autopromocję.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Zwięzłość -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powinna być krótka (</w:t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max. strona A4). 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Zwięzły, klarowny i rzeczowy przekaz ma znacznie w</w:t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iększe szanse już na starcie.</w:t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Konkretność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(mierzalność) – im dokładniejsze dane tym lepiej. Zamiast pisać, że podczas występu wystąpią ciekawe zespoły lepiej podać ich nazwę, wymienić gatunek muzyczny, najbardziej rozpoz</w:t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nawalny utwór danej formacji.</w:t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Element bliskości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informacja powinna traktować o tematach bliskich odbiorcy. Chętne czytamy o wydarzeniach z regionu, w którym mieszkamy, o sprawach nam znanych i w jakiś sposób z nami związanych.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Element „wielkiego świata”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jeśli wydarzenie wiąże się w jakiś sposób z osobami publicznie rozpoznawalnymi lub powszechnie znanymi instytucjami czy firmami, należy napisać o tym na początku. Informacje takie przyciągają uwagę i są szybko wychwytywane przez odbiorcę.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97F5F" w:rsidRPr="00097F5F" w:rsidRDefault="00097F5F" w:rsidP="002C0395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F5F" w:rsidRPr="00097F5F" w:rsidRDefault="00097F5F" w:rsidP="002C0395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błędy osłabią skuteczność informacji prasowej?</w:t>
      </w:r>
    </w:p>
    <w:p w:rsidR="00097F5F" w:rsidRPr="00097F5F" w:rsidRDefault="00097F5F" w:rsidP="00097F5F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Związane z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tematem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informacja nie zawiera newsa, elementu zaskakującego czy przyciągającego uwagę.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Związane z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językiem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informacja jest pisana w sposób niezrozumiały, jest nasycona fachowymi terminami,</w:t>
      </w:r>
      <w:r w:rsidR="002C0395"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przymiotnikami, zawiera błędy ortograficzne.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Związane z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formą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tekst jest napisany chaotycznie, brakuje w nim standardowych elementów wymaganych przy konstrukcji informacji prasowej, wygląda nieestetycznie.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Związane z</w:t>
      </w:r>
      <w:r w:rsidRPr="002C0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czasem</w:t>
      </w:r>
      <w:r w:rsidRPr="00097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informacja została wysłana po zamknięciu numeru lub jest już nieaktualna. </w:t>
      </w:r>
    </w:p>
    <w:p w:rsidR="002C0395" w:rsidRDefault="002C0395" w:rsidP="002C0395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0395" w:rsidRDefault="002C0395" w:rsidP="002C0395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0395" w:rsidRPr="002C0395" w:rsidRDefault="002C0395" w:rsidP="002C0395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0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 o ciekawych wydarzeniach proszę przesyłać na adres: </w:t>
      </w:r>
      <w:hyperlink r:id="rId5" w:history="1">
        <w:r w:rsidRPr="002C039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rzecznik@umcs.lublin.pl</w:t>
        </w:r>
      </w:hyperlink>
      <w:r w:rsidRPr="002C0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hyperlink r:id="rId6" w:history="1">
        <w:r w:rsidRPr="002C039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aneta.adamska@umcs.pl</w:t>
        </w:r>
      </w:hyperlink>
    </w:p>
    <w:p w:rsidR="002C0395" w:rsidRPr="002C0395" w:rsidRDefault="002C0395" w:rsidP="002C0395">
      <w:pPr>
        <w:shd w:val="clear" w:color="auto" w:fill="FFFFFF"/>
        <w:spacing w:beforeAutospacing="1" w:after="100" w:afterAutospacing="1" w:line="26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Informację należy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wysłać </w:t>
      </w:r>
      <w:r w:rsidRPr="002C0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najmniej z tygodniowym wyprzedzeniem. </w:t>
      </w:r>
    </w:p>
    <w:p w:rsidR="00522093" w:rsidRDefault="00522093" w:rsidP="00097F5F">
      <w:pPr>
        <w:rPr>
          <w:rFonts w:ascii="Times New Roman" w:hAnsi="Times New Roman" w:cs="Times New Roman"/>
          <w:sz w:val="24"/>
          <w:szCs w:val="24"/>
        </w:rPr>
      </w:pPr>
    </w:p>
    <w:p w:rsidR="002C0395" w:rsidRDefault="002C0395" w:rsidP="0009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również do zapoznania się z przykładowymi informacjami znajdującymi się na stronie: </w:t>
      </w:r>
      <w:hyperlink r:id="rId7" w:history="1">
        <w:r w:rsidRPr="00632487">
          <w:rPr>
            <w:rStyle w:val="Hipercze"/>
            <w:rFonts w:ascii="Times New Roman" w:hAnsi="Times New Roman" w:cs="Times New Roman"/>
            <w:sz w:val="24"/>
            <w:szCs w:val="24"/>
          </w:rPr>
          <w:t>http://www.umcs.pl/pl/biuro-prasowe.htm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95" w:rsidRPr="002C0395" w:rsidRDefault="002C0395" w:rsidP="00097F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0395" w:rsidRPr="002C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21F"/>
    <w:multiLevelType w:val="hybridMultilevel"/>
    <w:tmpl w:val="EECE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2AFF"/>
    <w:multiLevelType w:val="multilevel"/>
    <w:tmpl w:val="46C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51E9C"/>
    <w:multiLevelType w:val="hybridMultilevel"/>
    <w:tmpl w:val="0E08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C"/>
    <w:rsid w:val="0000497C"/>
    <w:rsid w:val="00097F5F"/>
    <w:rsid w:val="002C0395"/>
    <w:rsid w:val="005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5AEB-F6BC-431E-92C2-B59DAFD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F5F"/>
    <w:rPr>
      <w:b/>
      <w:bCs/>
    </w:rPr>
  </w:style>
  <w:style w:type="character" w:customStyle="1" w:styleId="apple-converted-space">
    <w:name w:val="apple-converted-space"/>
    <w:basedOn w:val="Domylnaczcionkaakapitu"/>
    <w:rsid w:val="00097F5F"/>
  </w:style>
  <w:style w:type="character" w:styleId="Uwydatnienie">
    <w:name w:val="Emphasis"/>
    <w:basedOn w:val="Domylnaczcionkaakapitu"/>
    <w:uiPriority w:val="20"/>
    <w:qFormat/>
    <w:rsid w:val="00097F5F"/>
    <w:rPr>
      <w:i/>
      <w:iCs/>
    </w:rPr>
  </w:style>
  <w:style w:type="character" w:customStyle="1" w:styleId="style2">
    <w:name w:val="style2"/>
    <w:basedOn w:val="Domylnaczcionkaakapitu"/>
    <w:rsid w:val="00097F5F"/>
  </w:style>
  <w:style w:type="character" w:styleId="Hipercze">
    <w:name w:val="Hyperlink"/>
    <w:basedOn w:val="Domylnaczcionkaakapitu"/>
    <w:uiPriority w:val="99"/>
    <w:unhideWhenUsed/>
    <w:rsid w:val="00097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cs.pl/pl/biuro-prasow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adamska@umcs.pl" TargetMode="External"/><Relationship Id="rId5" Type="http://schemas.openxmlformats.org/officeDocument/2006/relationships/hyperlink" Target="mailto:rzecznik@umcs.lub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Adamska</dc:creator>
  <cp:keywords/>
  <dc:description/>
  <cp:lastModifiedBy>Aneta Adamska</cp:lastModifiedBy>
  <cp:revision>2</cp:revision>
  <dcterms:created xsi:type="dcterms:W3CDTF">2016-06-28T11:38:00Z</dcterms:created>
  <dcterms:modified xsi:type="dcterms:W3CDTF">2016-06-28T11:57:00Z</dcterms:modified>
</cp:coreProperties>
</file>